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D7552" w14:textId="7B8A8A8D" w:rsidR="00AE5EBA" w:rsidRDefault="00AE5EBA" w:rsidP="00E14A3B">
      <w:pPr>
        <w:spacing w:line="360" w:lineRule="auto"/>
        <w:jc w:val="both"/>
        <w:rPr>
          <w:rFonts w:ascii="Arial" w:hAnsi="Arial" w:cs="Arial"/>
          <w:b/>
          <w:sz w:val="24"/>
          <w:szCs w:val="24"/>
        </w:rPr>
      </w:pPr>
      <w:bookmarkStart w:id="0" w:name="_GoBack"/>
      <w:bookmarkEnd w:id="0"/>
    </w:p>
    <w:p w14:paraId="41BD6410" w14:textId="0DD37F49" w:rsidR="00311D39" w:rsidRPr="00AA3D5F" w:rsidRDefault="005D25A1" w:rsidP="00E14A3B">
      <w:pPr>
        <w:pStyle w:val="Default"/>
        <w:spacing w:line="360" w:lineRule="auto"/>
        <w:jc w:val="center"/>
        <w:rPr>
          <w:b/>
          <w:bCs/>
        </w:rPr>
      </w:pPr>
      <w:r w:rsidRPr="00AA3D5F">
        <w:rPr>
          <w:b/>
          <w:bCs/>
        </w:rPr>
        <w:t>ANEXO I</w:t>
      </w:r>
    </w:p>
    <w:p w14:paraId="693FD65E" w14:textId="05C6CF64" w:rsidR="00311D39" w:rsidRPr="00AA3D5F" w:rsidRDefault="00311D39" w:rsidP="00E14A3B">
      <w:pPr>
        <w:spacing w:line="360" w:lineRule="auto"/>
        <w:ind w:left="614"/>
        <w:jc w:val="center"/>
        <w:rPr>
          <w:rFonts w:ascii="Arial" w:eastAsia="Calibri" w:hAnsi="Arial" w:cs="Arial"/>
          <w:color w:val="000000"/>
          <w:sz w:val="24"/>
          <w:szCs w:val="24"/>
        </w:rPr>
      </w:pPr>
      <w:r w:rsidRPr="00AA3D5F">
        <w:rPr>
          <w:rFonts w:ascii="Arial" w:eastAsia="Calibri" w:hAnsi="Arial" w:cs="Arial"/>
          <w:b/>
          <w:color w:val="000000"/>
          <w:sz w:val="24"/>
          <w:szCs w:val="24"/>
          <w:u w:val="single" w:color="000000"/>
        </w:rPr>
        <w:t>MEMORIAL DESCRITIVO</w:t>
      </w:r>
    </w:p>
    <w:p w14:paraId="53EA039F" w14:textId="77777777" w:rsidR="00AA3D5F" w:rsidRDefault="00AA3D5F" w:rsidP="00E14A3B">
      <w:pPr>
        <w:spacing w:line="360" w:lineRule="auto"/>
        <w:rPr>
          <w:rFonts w:ascii="Arial" w:hAnsi="Arial" w:cs="Arial"/>
          <w:sz w:val="24"/>
          <w:szCs w:val="24"/>
        </w:rPr>
      </w:pPr>
    </w:p>
    <w:p w14:paraId="52DC5F61" w14:textId="6AC648F6" w:rsidR="00AA3D5F" w:rsidRPr="00AA3D5F" w:rsidRDefault="00AA3D5F" w:rsidP="00E14A3B">
      <w:pPr>
        <w:spacing w:line="360" w:lineRule="auto"/>
        <w:rPr>
          <w:rFonts w:ascii="Arial" w:hAnsi="Arial" w:cs="Arial"/>
          <w:sz w:val="24"/>
          <w:szCs w:val="24"/>
        </w:rPr>
      </w:pPr>
      <w:r w:rsidRPr="00AA3D5F">
        <w:rPr>
          <w:rFonts w:ascii="Arial" w:hAnsi="Arial" w:cs="Arial"/>
          <w:sz w:val="24"/>
          <w:szCs w:val="24"/>
          <w:u w:val="single" w:color="000000"/>
        </w:rPr>
        <w:t>Projeto: Revitalização da Orla da Lagoa da Rondinha</w:t>
      </w:r>
      <w:r w:rsidRPr="00AA3D5F">
        <w:rPr>
          <w:rFonts w:ascii="Arial" w:hAnsi="Arial" w:cs="Arial"/>
          <w:sz w:val="24"/>
          <w:szCs w:val="24"/>
        </w:rPr>
        <w:t xml:space="preserve"> </w:t>
      </w:r>
    </w:p>
    <w:p w14:paraId="6B43DF08" w14:textId="77777777" w:rsidR="00AA3D5F" w:rsidRPr="00AA3D5F" w:rsidRDefault="00AA3D5F" w:rsidP="00E14A3B">
      <w:pPr>
        <w:spacing w:line="360" w:lineRule="auto"/>
        <w:rPr>
          <w:rFonts w:ascii="Arial" w:hAnsi="Arial" w:cs="Arial"/>
          <w:sz w:val="24"/>
          <w:szCs w:val="24"/>
        </w:rPr>
      </w:pPr>
      <w:r w:rsidRPr="00AA3D5F">
        <w:rPr>
          <w:rFonts w:ascii="Arial" w:hAnsi="Arial" w:cs="Arial"/>
          <w:sz w:val="24"/>
          <w:szCs w:val="24"/>
          <w:u w:val="single" w:color="000000"/>
        </w:rPr>
        <w:t>Local: Orla da Lagoa da Rodinha/RS-040</w:t>
      </w:r>
      <w:r w:rsidRPr="00AA3D5F">
        <w:rPr>
          <w:rFonts w:ascii="Arial" w:hAnsi="Arial" w:cs="Arial"/>
          <w:sz w:val="24"/>
          <w:szCs w:val="24"/>
        </w:rPr>
        <w:t xml:space="preserve"> </w:t>
      </w:r>
    </w:p>
    <w:p w14:paraId="25D02B19" w14:textId="77777777" w:rsidR="00AA3D5F" w:rsidRPr="00AA3D5F" w:rsidRDefault="00AA3D5F" w:rsidP="00E14A3B">
      <w:pPr>
        <w:spacing w:line="360" w:lineRule="auto"/>
        <w:rPr>
          <w:rFonts w:ascii="Arial" w:hAnsi="Arial" w:cs="Arial"/>
          <w:sz w:val="24"/>
          <w:szCs w:val="24"/>
        </w:rPr>
      </w:pPr>
      <w:r w:rsidRPr="00AA3D5F">
        <w:rPr>
          <w:rFonts w:ascii="Arial" w:hAnsi="Arial" w:cs="Arial"/>
          <w:sz w:val="24"/>
          <w:szCs w:val="24"/>
          <w:u w:val="single" w:color="000000"/>
        </w:rPr>
        <w:t>Município: Balneário Pinhal/ RS</w:t>
      </w:r>
      <w:r w:rsidRPr="00AA3D5F">
        <w:rPr>
          <w:rFonts w:ascii="Arial" w:hAnsi="Arial" w:cs="Arial"/>
          <w:sz w:val="24"/>
          <w:szCs w:val="24"/>
        </w:rPr>
        <w:t xml:space="preserve"> </w:t>
      </w:r>
    </w:p>
    <w:p w14:paraId="3E1214DB" w14:textId="77777777" w:rsidR="00AA3D5F" w:rsidRPr="00AA3D5F" w:rsidRDefault="00AA3D5F" w:rsidP="00E14A3B">
      <w:pPr>
        <w:spacing w:line="360" w:lineRule="auto"/>
        <w:rPr>
          <w:rFonts w:ascii="Arial" w:hAnsi="Arial" w:cs="Arial"/>
          <w:sz w:val="24"/>
          <w:szCs w:val="24"/>
        </w:rPr>
      </w:pPr>
      <w:r w:rsidRPr="00AA3D5F">
        <w:rPr>
          <w:rFonts w:ascii="Arial" w:hAnsi="Arial" w:cs="Arial"/>
          <w:sz w:val="24"/>
          <w:szCs w:val="24"/>
          <w:u w:val="single" w:color="000000"/>
        </w:rPr>
        <w:t>Área: 1.070,58 m²</w:t>
      </w:r>
      <w:r w:rsidRPr="00AA3D5F">
        <w:rPr>
          <w:rFonts w:ascii="Arial" w:hAnsi="Arial" w:cs="Arial"/>
          <w:sz w:val="24"/>
          <w:szCs w:val="24"/>
        </w:rPr>
        <w:t xml:space="preserve"> </w:t>
      </w:r>
    </w:p>
    <w:p w14:paraId="56B6E6EE" w14:textId="77777777" w:rsidR="00AA3D5F" w:rsidRPr="00AA3D5F" w:rsidRDefault="00AA3D5F" w:rsidP="00E14A3B">
      <w:pPr>
        <w:spacing w:line="360" w:lineRule="auto"/>
        <w:rPr>
          <w:rFonts w:ascii="Arial" w:hAnsi="Arial" w:cs="Arial"/>
          <w:sz w:val="24"/>
          <w:szCs w:val="24"/>
        </w:rPr>
      </w:pPr>
      <w:r w:rsidRPr="00AA3D5F">
        <w:rPr>
          <w:rFonts w:ascii="Arial" w:hAnsi="Arial" w:cs="Arial"/>
          <w:sz w:val="24"/>
          <w:szCs w:val="24"/>
          <w:u w:val="single" w:color="000000"/>
        </w:rPr>
        <w:t>Prazo da obra: 3 meses</w:t>
      </w:r>
      <w:r w:rsidRPr="00AA3D5F">
        <w:rPr>
          <w:rFonts w:ascii="Arial" w:hAnsi="Arial" w:cs="Arial"/>
          <w:sz w:val="24"/>
          <w:szCs w:val="24"/>
        </w:rPr>
        <w:t xml:space="preserve"> </w:t>
      </w:r>
    </w:p>
    <w:p w14:paraId="41C61C57" w14:textId="77777777" w:rsidR="00AA3D5F" w:rsidRPr="00AA3D5F" w:rsidRDefault="00AA3D5F" w:rsidP="00E14A3B">
      <w:pPr>
        <w:spacing w:line="360" w:lineRule="auto"/>
        <w:ind w:left="1136"/>
        <w:jc w:val="both"/>
        <w:rPr>
          <w:rFonts w:ascii="Arial" w:hAnsi="Arial" w:cs="Arial"/>
          <w:sz w:val="24"/>
          <w:szCs w:val="24"/>
        </w:rPr>
      </w:pPr>
      <w:r w:rsidRPr="00AA3D5F">
        <w:rPr>
          <w:rFonts w:ascii="Arial" w:hAnsi="Arial" w:cs="Arial"/>
          <w:sz w:val="24"/>
          <w:szCs w:val="24"/>
        </w:rPr>
        <w:t xml:space="preserve"> </w:t>
      </w:r>
    </w:p>
    <w:p w14:paraId="683A1450" w14:textId="77777777" w:rsidR="00AA3D5F" w:rsidRPr="00AA3D5F" w:rsidRDefault="00AA3D5F" w:rsidP="00E14A3B">
      <w:pPr>
        <w:pStyle w:val="Ttulo1"/>
        <w:spacing w:before="0" w:after="0" w:line="360" w:lineRule="auto"/>
        <w:jc w:val="both"/>
        <w:rPr>
          <w:sz w:val="24"/>
          <w:szCs w:val="24"/>
        </w:rPr>
      </w:pPr>
      <w:r w:rsidRPr="00AA3D5F">
        <w:rPr>
          <w:sz w:val="24"/>
          <w:szCs w:val="24"/>
        </w:rPr>
        <w:t xml:space="preserve">INTRODUÇÃO </w:t>
      </w:r>
    </w:p>
    <w:p w14:paraId="172A31AF" w14:textId="101E68C1" w:rsidR="00AA3D5F" w:rsidRPr="00AA3D5F" w:rsidRDefault="00AA3D5F" w:rsidP="00E14A3B">
      <w:pPr>
        <w:spacing w:line="360" w:lineRule="auto"/>
        <w:ind w:right="49"/>
        <w:jc w:val="both"/>
        <w:rPr>
          <w:rFonts w:ascii="Arial" w:hAnsi="Arial" w:cs="Arial"/>
          <w:sz w:val="24"/>
          <w:szCs w:val="24"/>
        </w:rPr>
      </w:pPr>
      <w:r w:rsidRPr="00AA3D5F">
        <w:rPr>
          <w:rFonts w:ascii="Arial" w:hAnsi="Arial" w:cs="Arial"/>
          <w:sz w:val="24"/>
          <w:szCs w:val="24"/>
        </w:rPr>
        <w:t>Este Memorial Descritivo tem por objetivo fixar as condições gerais e o método de</w:t>
      </w:r>
      <w:r w:rsidR="00AE5EBA">
        <w:rPr>
          <w:rFonts w:ascii="Arial" w:hAnsi="Arial" w:cs="Arial"/>
          <w:sz w:val="24"/>
          <w:szCs w:val="24"/>
        </w:rPr>
        <w:t xml:space="preserve"> </w:t>
      </w:r>
      <w:r w:rsidRPr="00AA3D5F">
        <w:rPr>
          <w:rFonts w:ascii="Arial" w:hAnsi="Arial" w:cs="Arial"/>
          <w:sz w:val="24"/>
          <w:szCs w:val="24"/>
        </w:rPr>
        <w:t>execução dos serviços de fornecimento de material e mão de obra para pavimentação e letreiro da</w:t>
      </w:r>
      <w:r w:rsidR="00AE5EBA">
        <w:rPr>
          <w:rFonts w:ascii="Arial" w:hAnsi="Arial" w:cs="Arial"/>
          <w:sz w:val="24"/>
          <w:szCs w:val="24"/>
        </w:rPr>
        <w:t xml:space="preserve"> </w:t>
      </w:r>
      <w:r w:rsidRPr="00AA3D5F">
        <w:rPr>
          <w:rFonts w:ascii="Arial" w:hAnsi="Arial" w:cs="Arial"/>
          <w:sz w:val="24"/>
          <w:szCs w:val="24"/>
        </w:rPr>
        <w:t xml:space="preserve">Orla da Lagoa da Rondinha. </w:t>
      </w:r>
    </w:p>
    <w:p w14:paraId="24B6F602" w14:textId="7F21C223"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Por qualquer omissão deste documento, prevalecerá o uso das especificações feitas</w:t>
      </w:r>
      <w:r>
        <w:rPr>
          <w:rFonts w:ascii="Arial" w:hAnsi="Arial" w:cs="Arial"/>
          <w:sz w:val="24"/>
          <w:szCs w:val="24"/>
        </w:rPr>
        <w:t xml:space="preserve"> </w:t>
      </w:r>
      <w:r w:rsidRPr="00AA3D5F">
        <w:rPr>
          <w:rFonts w:ascii="Arial" w:hAnsi="Arial" w:cs="Arial"/>
          <w:sz w:val="24"/>
          <w:szCs w:val="24"/>
        </w:rPr>
        <w:t xml:space="preserve">pelas normas brasileiras (ABNT) em vigor atualmente. </w:t>
      </w:r>
      <w:r w:rsidRPr="00AA3D5F">
        <w:rPr>
          <w:rFonts w:ascii="Arial" w:hAnsi="Arial" w:cs="Arial"/>
          <w:sz w:val="24"/>
          <w:szCs w:val="24"/>
        </w:rPr>
        <w:tab/>
        <w:t xml:space="preserve"> </w:t>
      </w:r>
    </w:p>
    <w:p w14:paraId="1A0877C1" w14:textId="0758F266" w:rsidR="00AA3D5F" w:rsidRPr="00AA3D5F" w:rsidRDefault="00AA3D5F" w:rsidP="00E14A3B">
      <w:pPr>
        <w:spacing w:line="360" w:lineRule="auto"/>
        <w:ind w:left="9614" w:right="-636"/>
        <w:jc w:val="both"/>
        <w:rPr>
          <w:rFonts w:ascii="Arial" w:hAnsi="Arial" w:cs="Arial"/>
          <w:sz w:val="24"/>
          <w:szCs w:val="24"/>
        </w:rPr>
      </w:pPr>
    </w:p>
    <w:p w14:paraId="51E6F676" w14:textId="77777777" w:rsidR="00AA3D5F" w:rsidRPr="00AA3D5F" w:rsidRDefault="00AA3D5F" w:rsidP="00E14A3B">
      <w:pPr>
        <w:spacing w:line="360" w:lineRule="auto"/>
        <w:ind w:left="1136"/>
        <w:jc w:val="both"/>
        <w:rPr>
          <w:rFonts w:ascii="Arial" w:hAnsi="Arial" w:cs="Arial"/>
          <w:sz w:val="24"/>
          <w:szCs w:val="24"/>
        </w:rPr>
      </w:pPr>
      <w:r w:rsidRPr="00AA3D5F">
        <w:rPr>
          <w:rFonts w:ascii="Arial" w:hAnsi="Arial" w:cs="Arial"/>
          <w:sz w:val="24"/>
          <w:szCs w:val="24"/>
        </w:rPr>
        <w:t xml:space="preserve"> </w:t>
      </w:r>
    </w:p>
    <w:p w14:paraId="2489F46C" w14:textId="77777777" w:rsidR="00AA3D5F" w:rsidRPr="00AA3D5F" w:rsidRDefault="00AA3D5F" w:rsidP="00E14A3B">
      <w:pPr>
        <w:pStyle w:val="Ttulo1"/>
        <w:spacing w:before="0" w:after="0" w:line="360" w:lineRule="auto"/>
        <w:jc w:val="both"/>
        <w:rPr>
          <w:sz w:val="24"/>
          <w:szCs w:val="24"/>
        </w:rPr>
      </w:pPr>
      <w:r w:rsidRPr="00AA3D5F">
        <w:rPr>
          <w:sz w:val="24"/>
          <w:szCs w:val="24"/>
        </w:rPr>
        <w:t xml:space="preserve">DISPOSIÇÕES GERAIS </w:t>
      </w:r>
    </w:p>
    <w:p w14:paraId="5B7287C2" w14:textId="77777777" w:rsidR="00AA3D5F" w:rsidRPr="00AA3D5F" w:rsidRDefault="00AA3D5F" w:rsidP="00E14A3B">
      <w:pPr>
        <w:spacing w:line="360" w:lineRule="auto"/>
        <w:ind w:right="49"/>
        <w:jc w:val="both"/>
        <w:rPr>
          <w:rFonts w:ascii="Arial" w:hAnsi="Arial" w:cs="Arial"/>
          <w:sz w:val="24"/>
          <w:szCs w:val="24"/>
        </w:rPr>
      </w:pPr>
      <w:r w:rsidRPr="00AA3D5F">
        <w:rPr>
          <w:rFonts w:ascii="Arial" w:hAnsi="Arial" w:cs="Arial"/>
          <w:sz w:val="24"/>
          <w:szCs w:val="24"/>
        </w:rPr>
        <w:t xml:space="preserve">O dimensionamento e a organização da mão de obra para execução dos serviços serão atribuições da empresa contratada, que deverá considerar a qualificação profissional, a eficiência e a conduta no canteiro de obras. </w:t>
      </w:r>
    </w:p>
    <w:p w14:paraId="53CF03FA" w14:textId="77777777" w:rsidR="00AA3D5F" w:rsidRPr="00AA3D5F" w:rsidRDefault="00AA3D5F" w:rsidP="00E14A3B">
      <w:pPr>
        <w:spacing w:line="360" w:lineRule="auto"/>
        <w:ind w:right="49"/>
        <w:jc w:val="both"/>
        <w:rPr>
          <w:rFonts w:ascii="Arial" w:hAnsi="Arial" w:cs="Arial"/>
          <w:sz w:val="24"/>
          <w:szCs w:val="24"/>
        </w:rPr>
      </w:pPr>
      <w:r w:rsidRPr="00AA3D5F">
        <w:rPr>
          <w:rFonts w:ascii="Arial" w:hAnsi="Arial" w:cs="Arial"/>
          <w:sz w:val="24"/>
          <w:szCs w:val="24"/>
        </w:rPr>
        <w:t xml:space="preserve">Nos preços ofertados deverão ser computadas as despesas decorrentes de impostos, legislação de previdência social, encargos sociais e todos e quaisquer ônus que recaiam sobre a natureza dos serviços.  </w:t>
      </w:r>
    </w:p>
    <w:p w14:paraId="47D87A3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  </w:t>
      </w:r>
    </w:p>
    <w:p w14:paraId="4DC2D942"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Todos os equipamentos, ferramentas e mão de obra, salvo disposição contrária, serão fornecidos pela empresa contratada.   </w:t>
      </w:r>
    </w:p>
    <w:p w14:paraId="47159E0E" w14:textId="07B18B72" w:rsidR="00AA3D5F" w:rsidRDefault="00AA3D5F" w:rsidP="00E14A3B">
      <w:pPr>
        <w:spacing w:line="360" w:lineRule="auto"/>
        <w:jc w:val="both"/>
        <w:rPr>
          <w:rFonts w:ascii="Arial" w:hAnsi="Arial" w:cs="Arial"/>
          <w:sz w:val="24"/>
          <w:szCs w:val="24"/>
        </w:rPr>
      </w:pPr>
      <w:r w:rsidRPr="00AA3D5F">
        <w:rPr>
          <w:rFonts w:ascii="Arial" w:hAnsi="Arial" w:cs="Arial"/>
          <w:sz w:val="24"/>
          <w:szCs w:val="24"/>
        </w:rPr>
        <w:t>As providências, despesas para instalações provisórias, necessárias à execução da</w:t>
      </w:r>
      <w:r w:rsidR="00144A7D">
        <w:rPr>
          <w:rFonts w:ascii="Arial" w:hAnsi="Arial" w:cs="Arial"/>
          <w:sz w:val="24"/>
          <w:szCs w:val="24"/>
        </w:rPr>
        <w:t xml:space="preserve"> </w:t>
      </w:r>
      <w:r w:rsidRPr="00AA3D5F">
        <w:rPr>
          <w:rFonts w:ascii="Arial" w:hAnsi="Arial" w:cs="Arial"/>
          <w:sz w:val="24"/>
          <w:szCs w:val="24"/>
        </w:rPr>
        <w:t xml:space="preserve">obra, serão de competência e responsabilidade da contratada. </w:t>
      </w:r>
    </w:p>
    <w:p w14:paraId="235D5A33" w14:textId="447A0BE4" w:rsidR="00AA3D5F" w:rsidRPr="00AA3D5F" w:rsidRDefault="00AA3D5F" w:rsidP="00E14A3B">
      <w:pPr>
        <w:tabs>
          <w:tab w:val="left" w:pos="9214"/>
        </w:tabs>
        <w:spacing w:line="360" w:lineRule="auto"/>
        <w:jc w:val="both"/>
        <w:rPr>
          <w:rFonts w:ascii="Arial" w:hAnsi="Arial" w:cs="Arial"/>
          <w:sz w:val="24"/>
          <w:szCs w:val="24"/>
        </w:rPr>
      </w:pPr>
      <w:r w:rsidRPr="00AA3D5F">
        <w:rPr>
          <w:rFonts w:ascii="Arial" w:hAnsi="Arial" w:cs="Arial"/>
          <w:sz w:val="24"/>
          <w:szCs w:val="24"/>
        </w:rPr>
        <w:t>Os trabalhos que não satisfazerem as condições contratuais serão impugnados pela</w:t>
      </w:r>
      <w:r w:rsidR="00144A7D">
        <w:rPr>
          <w:rFonts w:ascii="Arial" w:hAnsi="Arial" w:cs="Arial"/>
          <w:sz w:val="24"/>
          <w:szCs w:val="24"/>
        </w:rPr>
        <w:t xml:space="preserve"> </w:t>
      </w:r>
      <w:r w:rsidRPr="00AA3D5F">
        <w:rPr>
          <w:rFonts w:ascii="Arial" w:hAnsi="Arial" w:cs="Arial"/>
          <w:sz w:val="24"/>
          <w:szCs w:val="24"/>
        </w:rPr>
        <w:t xml:space="preserve"> fiscalização da Prefeitura Municipal, devendo a empresa contratada providenciar a demolição e reconstrução necessária, imediatamente após da ordem de serviço. </w:t>
      </w:r>
    </w:p>
    <w:p w14:paraId="4F5A2B92" w14:textId="77777777" w:rsidR="00AA3D5F" w:rsidRPr="00AA3D5F" w:rsidRDefault="00AA3D5F" w:rsidP="00E14A3B">
      <w:pPr>
        <w:tabs>
          <w:tab w:val="left" w:pos="9214"/>
        </w:tabs>
        <w:spacing w:line="360" w:lineRule="auto"/>
        <w:jc w:val="both"/>
        <w:rPr>
          <w:rFonts w:ascii="Arial" w:hAnsi="Arial" w:cs="Arial"/>
          <w:sz w:val="24"/>
          <w:szCs w:val="24"/>
        </w:rPr>
      </w:pPr>
      <w:r w:rsidRPr="00AA3D5F">
        <w:rPr>
          <w:rFonts w:ascii="Arial" w:hAnsi="Arial" w:cs="Arial"/>
          <w:sz w:val="24"/>
          <w:szCs w:val="24"/>
        </w:rPr>
        <w:t xml:space="preserve">É de total responsabilidade da empresa contratada o conhecimento de normas de trabalho e demais documentos. </w:t>
      </w:r>
    </w:p>
    <w:p w14:paraId="51466019" w14:textId="77777777" w:rsidR="00AA3D5F" w:rsidRPr="00AA3D5F" w:rsidRDefault="00AA3D5F" w:rsidP="00E14A3B">
      <w:pPr>
        <w:tabs>
          <w:tab w:val="left" w:pos="9314"/>
        </w:tabs>
        <w:spacing w:line="360" w:lineRule="auto"/>
        <w:jc w:val="both"/>
        <w:rPr>
          <w:rFonts w:ascii="Arial" w:hAnsi="Arial" w:cs="Arial"/>
          <w:sz w:val="24"/>
          <w:szCs w:val="24"/>
        </w:rPr>
      </w:pPr>
      <w:r w:rsidRPr="00AA3D5F">
        <w:rPr>
          <w:rFonts w:ascii="Arial" w:hAnsi="Arial" w:cs="Arial"/>
          <w:sz w:val="24"/>
          <w:szCs w:val="24"/>
        </w:rPr>
        <w:t xml:space="preserve">Em caso de dúvidas, deverão ser consultados os técnicos da Prefeitura Municipal de Balneário Pinhal-RS. </w:t>
      </w:r>
    </w:p>
    <w:p w14:paraId="13E173A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Nenhuma alteração nas especificações, determinando ou não o aumento de valor das obras, deverá ser executada sem autorização prévia dos técnicos da Prefeitura. Para tanto é necessário que a contratada peça a respectiva permissão por escrito. </w:t>
      </w:r>
    </w:p>
    <w:p w14:paraId="4B1F9075" w14:textId="77777777" w:rsidR="00AA3D5F" w:rsidRPr="00AA3D5F" w:rsidRDefault="00AA3D5F" w:rsidP="00E14A3B">
      <w:pPr>
        <w:spacing w:line="360" w:lineRule="auto"/>
        <w:ind w:left="1136"/>
        <w:jc w:val="both"/>
        <w:rPr>
          <w:rFonts w:ascii="Arial" w:hAnsi="Arial" w:cs="Arial"/>
          <w:sz w:val="24"/>
          <w:szCs w:val="24"/>
        </w:rPr>
      </w:pPr>
      <w:r w:rsidRPr="00AA3D5F">
        <w:rPr>
          <w:rFonts w:ascii="Arial" w:hAnsi="Arial" w:cs="Arial"/>
          <w:sz w:val="24"/>
          <w:szCs w:val="24"/>
        </w:rPr>
        <w:t xml:space="preserve"> </w:t>
      </w:r>
    </w:p>
    <w:p w14:paraId="14F5C5D4" w14:textId="4CDE6015" w:rsidR="00AA3D5F" w:rsidRDefault="00AA3D5F" w:rsidP="00E14A3B">
      <w:pPr>
        <w:pStyle w:val="Ttulo1"/>
        <w:spacing w:before="0" w:after="0" w:line="360" w:lineRule="auto"/>
        <w:jc w:val="both"/>
        <w:rPr>
          <w:sz w:val="24"/>
          <w:szCs w:val="24"/>
        </w:rPr>
      </w:pPr>
      <w:r w:rsidRPr="00AA3D5F">
        <w:rPr>
          <w:sz w:val="24"/>
          <w:szCs w:val="24"/>
        </w:rPr>
        <w:t xml:space="preserve">FERRAMENTAS E EQUIPAMENTOS </w:t>
      </w:r>
    </w:p>
    <w:p w14:paraId="1C310232" w14:textId="19271175" w:rsidR="00144A7D" w:rsidRPr="00AA3D5F" w:rsidRDefault="00144A7D" w:rsidP="00E14A3B">
      <w:pPr>
        <w:spacing w:line="360" w:lineRule="auto"/>
        <w:jc w:val="both"/>
        <w:rPr>
          <w:rFonts w:ascii="Arial" w:hAnsi="Arial" w:cs="Arial"/>
          <w:sz w:val="24"/>
          <w:szCs w:val="24"/>
        </w:rPr>
      </w:pPr>
      <w:r w:rsidRPr="00AA3D5F">
        <w:rPr>
          <w:rFonts w:ascii="Arial" w:hAnsi="Arial" w:cs="Arial"/>
          <w:sz w:val="24"/>
          <w:szCs w:val="24"/>
        </w:rPr>
        <w:t>Haverá rigorosa observância à Norma de Segurança do Trabalho, NR-18, do</w:t>
      </w:r>
      <w:r w:rsidRPr="00AA3D5F">
        <w:rPr>
          <w:rFonts w:ascii="Arial" w:hAnsi="Arial" w:cs="Arial"/>
          <w:sz w:val="24"/>
          <w:szCs w:val="24"/>
          <w:vertAlign w:val="superscript"/>
        </w:rPr>
        <w:t xml:space="preserve"> </w:t>
      </w:r>
      <w:r w:rsidRPr="00AA3D5F">
        <w:rPr>
          <w:rFonts w:ascii="Arial" w:hAnsi="Arial" w:cs="Arial"/>
          <w:sz w:val="24"/>
          <w:szCs w:val="24"/>
        </w:rPr>
        <w:t xml:space="preserve">Ministério do Trabalho. </w:t>
      </w:r>
    </w:p>
    <w:p w14:paraId="1F2DF8D4" w14:textId="77777777" w:rsidR="00144A7D" w:rsidRPr="00AA3D5F" w:rsidRDefault="00144A7D" w:rsidP="00E14A3B">
      <w:pPr>
        <w:tabs>
          <w:tab w:val="left" w:pos="9214"/>
        </w:tabs>
        <w:spacing w:line="360" w:lineRule="auto"/>
        <w:jc w:val="both"/>
        <w:rPr>
          <w:rFonts w:ascii="Arial" w:hAnsi="Arial" w:cs="Arial"/>
          <w:sz w:val="24"/>
          <w:szCs w:val="24"/>
        </w:rPr>
      </w:pPr>
      <w:r w:rsidRPr="00AA3D5F">
        <w:rPr>
          <w:rFonts w:ascii="Arial" w:hAnsi="Arial" w:cs="Arial"/>
          <w:sz w:val="24"/>
          <w:szCs w:val="24"/>
        </w:rPr>
        <w:t xml:space="preserve">Serão de uso obrigatório os equipamentos de proteção individual, EPI, conforme disposição de norma reguladora NR-6, do Ministério do Trabalho. </w:t>
      </w:r>
    </w:p>
    <w:p w14:paraId="2A57EC0A" w14:textId="7222E632" w:rsidR="00AA3D5F" w:rsidRPr="00AA3D5F" w:rsidRDefault="00144A7D" w:rsidP="00E14A3B">
      <w:pPr>
        <w:spacing w:line="360" w:lineRule="auto"/>
        <w:jc w:val="both"/>
        <w:rPr>
          <w:rFonts w:ascii="Arial" w:hAnsi="Arial" w:cs="Arial"/>
          <w:sz w:val="24"/>
          <w:szCs w:val="24"/>
        </w:rPr>
      </w:pPr>
      <w:r w:rsidRPr="00AA3D5F">
        <w:rPr>
          <w:rFonts w:ascii="Arial" w:hAnsi="Arial" w:cs="Arial"/>
          <w:sz w:val="24"/>
          <w:szCs w:val="24"/>
        </w:rPr>
        <w:t>As partes móveis de ferramentas e equipamentos deverão ser protegidas. As ferramentas não serão abandonadas sobre passagens, e superfícies de trabalho. Todos e quaisquer riscos e acidentes de trabalho serão de inteira responsabilidade da firma a qual for adjudicada à obra ou serviço. Todo o serviço que necessite maquinário, seja moto niveladora, retroescavadeira, carregadeira, rolo compactador, dentro outros, será</w:t>
      </w:r>
      <w:r>
        <w:rPr>
          <w:rFonts w:ascii="Arial" w:hAnsi="Arial" w:cs="Arial"/>
          <w:sz w:val="24"/>
          <w:szCs w:val="24"/>
        </w:rPr>
        <w:t xml:space="preserve"> </w:t>
      </w:r>
      <w:r w:rsidR="00AA3D5F" w:rsidRPr="00AA3D5F">
        <w:rPr>
          <w:rFonts w:ascii="Arial" w:hAnsi="Arial" w:cs="Arial"/>
          <w:sz w:val="24"/>
          <w:szCs w:val="24"/>
        </w:rPr>
        <w:t xml:space="preserve">atribuição da contratada. Em hipótese alguma a Prefeitura Municipal fornecerá sua infraestrutura de equipamentos. </w:t>
      </w:r>
    </w:p>
    <w:p w14:paraId="0A070C7C" w14:textId="77777777" w:rsidR="00AA3D5F" w:rsidRPr="00AA3D5F" w:rsidRDefault="00AA3D5F" w:rsidP="00E14A3B">
      <w:pPr>
        <w:spacing w:line="360" w:lineRule="auto"/>
        <w:ind w:left="1136"/>
        <w:jc w:val="both"/>
        <w:rPr>
          <w:rFonts w:ascii="Arial" w:hAnsi="Arial" w:cs="Arial"/>
          <w:sz w:val="24"/>
          <w:szCs w:val="24"/>
        </w:rPr>
      </w:pPr>
      <w:r w:rsidRPr="00AA3D5F">
        <w:rPr>
          <w:rFonts w:ascii="Arial" w:hAnsi="Arial" w:cs="Arial"/>
          <w:sz w:val="24"/>
          <w:szCs w:val="24"/>
        </w:rPr>
        <w:t xml:space="preserve"> </w:t>
      </w:r>
    </w:p>
    <w:p w14:paraId="4B76A426" w14:textId="77777777" w:rsidR="00AA3D5F" w:rsidRPr="00AA3D5F" w:rsidRDefault="00AA3D5F" w:rsidP="00E14A3B">
      <w:pPr>
        <w:pStyle w:val="Ttulo1"/>
        <w:spacing w:before="0" w:after="0" w:line="360" w:lineRule="auto"/>
        <w:jc w:val="both"/>
        <w:rPr>
          <w:sz w:val="24"/>
          <w:szCs w:val="24"/>
        </w:rPr>
      </w:pPr>
      <w:r w:rsidRPr="00AA3D5F">
        <w:rPr>
          <w:sz w:val="24"/>
          <w:szCs w:val="24"/>
        </w:rPr>
        <w:t xml:space="preserve">FISCALIZAÇÃO E RECEBIMENTO DOS SERVIÇOS </w:t>
      </w:r>
    </w:p>
    <w:p w14:paraId="21841B00" w14:textId="77777777" w:rsidR="00AA3D5F" w:rsidRPr="00AA3D5F" w:rsidRDefault="00AA3D5F" w:rsidP="00E14A3B">
      <w:pPr>
        <w:tabs>
          <w:tab w:val="left" w:pos="9214"/>
        </w:tabs>
        <w:spacing w:line="360" w:lineRule="auto"/>
        <w:jc w:val="both"/>
        <w:rPr>
          <w:rFonts w:ascii="Arial" w:hAnsi="Arial" w:cs="Arial"/>
          <w:sz w:val="24"/>
          <w:szCs w:val="24"/>
        </w:rPr>
      </w:pPr>
      <w:r w:rsidRPr="00AA3D5F">
        <w:rPr>
          <w:rFonts w:ascii="Arial" w:hAnsi="Arial" w:cs="Arial"/>
          <w:sz w:val="24"/>
          <w:szCs w:val="24"/>
        </w:rPr>
        <w:t xml:space="preserve">A Administração Pública fiscalizará obrigatoriamente a execução das obras de serviços contratados, a fim de verificar se, no seu desenvolvimento, estão sendo observadas as especificações e demais requisitos do edital. </w:t>
      </w:r>
    </w:p>
    <w:p w14:paraId="640C96A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fiscalização da Prefeitura Municipal, ao considerar concluída a obra ou serviço, comunicará o fato à autoridade superior, que providenciará a designação de comissão de recebimento, para lavrar termo de verificação e, estando conforme, de aceitação provisória ou definitiva, a partir da qual poderá ser utilizado a obra ou serviço. </w:t>
      </w:r>
    </w:p>
    <w:p w14:paraId="3AFE5540" w14:textId="0C49B0C7" w:rsidR="00AA3D5F" w:rsidRDefault="00AA3D5F" w:rsidP="00E14A3B">
      <w:pPr>
        <w:spacing w:line="360" w:lineRule="auto"/>
        <w:jc w:val="both"/>
        <w:rPr>
          <w:rFonts w:ascii="Arial" w:hAnsi="Arial" w:cs="Arial"/>
          <w:sz w:val="24"/>
          <w:szCs w:val="24"/>
        </w:rPr>
      </w:pPr>
      <w:r w:rsidRPr="00AA3D5F">
        <w:rPr>
          <w:rFonts w:ascii="Arial" w:hAnsi="Arial" w:cs="Arial"/>
          <w:sz w:val="24"/>
          <w:szCs w:val="24"/>
        </w:rPr>
        <w:t>Após o período de observação de 30 dias, ou o que for disposto no edital, contado do recebimento provisório ou definitivo, a obra como um todo será recebida em caráter definitivo por comissão especialmente designada, sem prejuízo do que estabelece o artigo</w:t>
      </w:r>
      <w:r>
        <w:rPr>
          <w:rFonts w:ascii="Arial" w:hAnsi="Arial" w:cs="Arial"/>
          <w:sz w:val="24"/>
          <w:szCs w:val="24"/>
        </w:rPr>
        <w:t xml:space="preserve"> </w:t>
      </w:r>
      <w:r w:rsidRPr="00AA3D5F">
        <w:rPr>
          <w:rFonts w:ascii="Arial" w:hAnsi="Arial" w:cs="Arial"/>
          <w:sz w:val="24"/>
          <w:szCs w:val="24"/>
        </w:rPr>
        <w:t xml:space="preserve">1.245 do código civil. </w:t>
      </w:r>
    </w:p>
    <w:p w14:paraId="020F8296" w14:textId="77777777" w:rsidR="00E14A3B" w:rsidRPr="00AA3D5F" w:rsidRDefault="00E14A3B" w:rsidP="00E14A3B">
      <w:pPr>
        <w:spacing w:line="360" w:lineRule="auto"/>
        <w:jc w:val="both"/>
        <w:rPr>
          <w:rFonts w:ascii="Arial" w:hAnsi="Arial" w:cs="Arial"/>
          <w:sz w:val="24"/>
          <w:szCs w:val="24"/>
        </w:rPr>
      </w:pPr>
    </w:p>
    <w:p w14:paraId="4A4C388F" w14:textId="77777777" w:rsidR="00AA3D5F" w:rsidRPr="00AA3D5F" w:rsidRDefault="00AA3D5F" w:rsidP="00E14A3B">
      <w:pPr>
        <w:pStyle w:val="Ttulo1"/>
        <w:spacing w:before="0" w:after="0" w:line="360" w:lineRule="auto"/>
        <w:jc w:val="both"/>
        <w:rPr>
          <w:sz w:val="24"/>
          <w:szCs w:val="24"/>
        </w:rPr>
      </w:pPr>
      <w:r w:rsidRPr="00AA3D5F">
        <w:rPr>
          <w:sz w:val="24"/>
          <w:szCs w:val="24"/>
        </w:rPr>
        <w:t xml:space="preserve">PRAZOS </w:t>
      </w:r>
    </w:p>
    <w:p w14:paraId="6922A5C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prazos máximos de execução dos serviços e obras serão fixados em edital. Sugerimos o prazo de execução de </w:t>
      </w:r>
      <w:r w:rsidRPr="00AA3D5F">
        <w:rPr>
          <w:rFonts w:ascii="Arial" w:hAnsi="Arial" w:cs="Arial"/>
          <w:b/>
          <w:sz w:val="24"/>
          <w:szCs w:val="24"/>
        </w:rPr>
        <w:t xml:space="preserve">3 meses. </w:t>
      </w:r>
    </w:p>
    <w:p w14:paraId="713ECFB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prazos propostos somente serão prorrogados mediante solicitação por escrito da contratada desde que ocorrida interrupção motivada por causas independentes de sua vontade, e devidamente aceita pela comissão. </w:t>
      </w:r>
    </w:p>
    <w:p w14:paraId="24073AD8" w14:textId="6608962D"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A obra será considerada concluída para fins de lavratura de termo de recebimento</w:t>
      </w:r>
      <w:r w:rsidR="00144A7D">
        <w:rPr>
          <w:rFonts w:ascii="Arial" w:hAnsi="Arial" w:cs="Arial"/>
          <w:sz w:val="24"/>
          <w:szCs w:val="24"/>
        </w:rPr>
        <w:t xml:space="preserve"> </w:t>
      </w:r>
      <w:r w:rsidRPr="00AA3D5F">
        <w:rPr>
          <w:rFonts w:ascii="Arial" w:hAnsi="Arial" w:cs="Arial"/>
          <w:sz w:val="24"/>
          <w:szCs w:val="24"/>
        </w:rPr>
        <w:t xml:space="preserve">provisório, depois de executados todos os elementos contratados. </w:t>
      </w:r>
      <w:r w:rsidRPr="00AA3D5F">
        <w:rPr>
          <w:rFonts w:ascii="Arial" w:hAnsi="Arial" w:cs="Arial"/>
          <w:sz w:val="24"/>
          <w:szCs w:val="24"/>
        </w:rPr>
        <w:tab/>
      </w:r>
      <w:r w:rsidRPr="00AA3D5F">
        <w:rPr>
          <w:rFonts w:ascii="Arial" w:hAnsi="Arial" w:cs="Arial"/>
          <w:sz w:val="24"/>
          <w:szCs w:val="24"/>
          <w:vertAlign w:val="superscript"/>
        </w:rPr>
        <w:t xml:space="preserve"> </w:t>
      </w:r>
    </w:p>
    <w:p w14:paraId="4469360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13498D6C" w14:textId="77777777" w:rsidR="00AA3D5F" w:rsidRPr="00AA3D5F" w:rsidRDefault="00AA3D5F" w:rsidP="00E14A3B">
      <w:pPr>
        <w:pStyle w:val="Ttulo1"/>
        <w:spacing w:before="0" w:after="0" w:line="360" w:lineRule="auto"/>
        <w:jc w:val="both"/>
        <w:rPr>
          <w:sz w:val="24"/>
          <w:szCs w:val="24"/>
        </w:rPr>
      </w:pPr>
      <w:r w:rsidRPr="00AA3D5F">
        <w:rPr>
          <w:sz w:val="24"/>
          <w:szCs w:val="24"/>
        </w:rPr>
        <w:t xml:space="preserve">SERVIÇOS </w:t>
      </w:r>
    </w:p>
    <w:p w14:paraId="07C31F8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equipamentos utilizados deverão prover a completa execução dos serviços adaptando-se as condições. </w:t>
      </w:r>
    </w:p>
    <w:p w14:paraId="639D803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Todos os materiais necessários para a execução da obra correm por conta da contratada. </w:t>
      </w:r>
    </w:p>
    <w:p w14:paraId="2C4BC53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Qualquer dano ao patrimônio público ou particular será de responsabilidade da contratada. </w:t>
      </w:r>
    </w:p>
    <w:p w14:paraId="71D8F07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2A8F101B" w14:textId="3DEE30DB" w:rsidR="00AA3D5F" w:rsidRDefault="00AA3D5F" w:rsidP="00E14A3B">
      <w:pPr>
        <w:pStyle w:val="Ttulo1"/>
        <w:spacing w:before="0" w:after="0" w:line="360" w:lineRule="auto"/>
        <w:ind w:hanging="2"/>
        <w:jc w:val="both"/>
        <w:rPr>
          <w:sz w:val="24"/>
          <w:szCs w:val="24"/>
        </w:rPr>
      </w:pPr>
      <w:r w:rsidRPr="00AA3D5F">
        <w:rPr>
          <w:sz w:val="24"/>
          <w:szCs w:val="24"/>
        </w:rPr>
        <w:t xml:space="preserve">PAVIMENTAÇÃO E LETREIRO </w:t>
      </w:r>
    </w:p>
    <w:p w14:paraId="75D51A1F" w14:textId="77777777" w:rsidR="00E14A3B" w:rsidRPr="00E14A3B" w:rsidRDefault="00E14A3B" w:rsidP="00E14A3B"/>
    <w:p w14:paraId="671AA4A3" w14:textId="3EADD397" w:rsidR="00AA3D5F" w:rsidRDefault="00AA3D5F" w:rsidP="00E14A3B">
      <w:pPr>
        <w:spacing w:line="360" w:lineRule="auto"/>
        <w:jc w:val="both"/>
        <w:rPr>
          <w:rFonts w:ascii="Arial" w:hAnsi="Arial" w:cs="Arial"/>
          <w:sz w:val="24"/>
          <w:szCs w:val="24"/>
        </w:rPr>
      </w:pPr>
      <w:r w:rsidRPr="00AA3D5F">
        <w:rPr>
          <w:rFonts w:ascii="Arial" w:hAnsi="Arial" w:cs="Arial"/>
          <w:b/>
          <w:sz w:val="24"/>
          <w:szCs w:val="24"/>
        </w:rPr>
        <w:t xml:space="preserve"> </w:t>
      </w:r>
      <w:r w:rsidRPr="00AA3D5F">
        <w:rPr>
          <w:rFonts w:ascii="Arial" w:hAnsi="Arial" w:cs="Arial"/>
          <w:sz w:val="24"/>
          <w:szCs w:val="24"/>
        </w:rPr>
        <w:t>1.1.</w:t>
      </w:r>
      <w:r w:rsidRPr="00AA3D5F">
        <w:rPr>
          <w:rFonts w:ascii="Arial" w:eastAsia="Arial" w:hAnsi="Arial" w:cs="Arial"/>
          <w:sz w:val="24"/>
          <w:szCs w:val="24"/>
        </w:rPr>
        <w:t xml:space="preserve"> </w:t>
      </w:r>
      <w:r w:rsidRPr="00AA3D5F">
        <w:rPr>
          <w:rFonts w:ascii="Arial" w:hAnsi="Arial" w:cs="Arial"/>
          <w:sz w:val="24"/>
          <w:szCs w:val="24"/>
        </w:rPr>
        <w:t xml:space="preserve">SERVIÇOS INICIAIS </w:t>
      </w:r>
    </w:p>
    <w:p w14:paraId="2D9B193B" w14:textId="77777777" w:rsidR="00E14A3B" w:rsidRPr="00AA3D5F" w:rsidRDefault="00E14A3B" w:rsidP="00E14A3B">
      <w:pPr>
        <w:spacing w:line="360" w:lineRule="auto"/>
        <w:jc w:val="both"/>
        <w:rPr>
          <w:rFonts w:ascii="Arial" w:hAnsi="Arial" w:cs="Arial"/>
          <w:sz w:val="24"/>
          <w:szCs w:val="24"/>
        </w:rPr>
      </w:pPr>
    </w:p>
    <w:p w14:paraId="7C8129FA" w14:textId="3223A9F3" w:rsidR="00AA3D5F" w:rsidRDefault="00AA3D5F" w:rsidP="00E14A3B">
      <w:pPr>
        <w:spacing w:line="360" w:lineRule="auto"/>
        <w:jc w:val="both"/>
        <w:rPr>
          <w:rFonts w:ascii="Arial" w:hAnsi="Arial" w:cs="Arial"/>
          <w:sz w:val="24"/>
          <w:szCs w:val="24"/>
        </w:rPr>
      </w:pPr>
      <w:r w:rsidRPr="00AA3D5F">
        <w:rPr>
          <w:rFonts w:ascii="Arial" w:hAnsi="Arial" w:cs="Arial"/>
          <w:b/>
          <w:sz w:val="24"/>
          <w:szCs w:val="24"/>
        </w:rPr>
        <w:t xml:space="preserve"> </w:t>
      </w:r>
      <w:r w:rsidRPr="00AA3D5F">
        <w:rPr>
          <w:rFonts w:ascii="Arial" w:hAnsi="Arial" w:cs="Arial"/>
          <w:sz w:val="24"/>
          <w:szCs w:val="24"/>
        </w:rPr>
        <w:t>1.1.1.</w:t>
      </w:r>
      <w:r w:rsidR="00E14A3B">
        <w:rPr>
          <w:rFonts w:ascii="Arial" w:eastAsia="Arial" w:hAnsi="Arial" w:cs="Arial"/>
          <w:sz w:val="24"/>
          <w:szCs w:val="24"/>
        </w:rPr>
        <w:t xml:space="preserve"> </w:t>
      </w:r>
      <w:r w:rsidRPr="00AA3D5F">
        <w:rPr>
          <w:rFonts w:ascii="Arial" w:hAnsi="Arial" w:cs="Arial"/>
          <w:sz w:val="24"/>
          <w:szCs w:val="24"/>
        </w:rPr>
        <w:t xml:space="preserve">Placa de obra </w:t>
      </w:r>
    </w:p>
    <w:p w14:paraId="1D3BADFD" w14:textId="77777777" w:rsidR="00E14A3B" w:rsidRPr="00AA3D5F" w:rsidRDefault="00E14A3B" w:rsidP="00E14A3B">
      <w:pPr>
        <w:spacing w:line="360" w:lineRule="auto"/>
        <w:jc w:val="both"/>
        <w:rPr>
          <w:rFonts w:ascii="Arial" w:hAnsi="Arial" w:cs="Arial"/>
          <w:sz w:val="24"/>
          <w:szCs w:val="24"/>
        </w:rPr>
      </w:pPr>
    </w:p>
    <w:p w14:paraId="2D0EABB0" w14:textId="31F959BF"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A placa de obra tem por objetivo informar a população e aos usuários da rua os dados</w:t>
      </w:r>
      <w:r w:rsidR="00144A7D">
        <w:rPr>
          <w:rFonts w:ascii="Arial" w:hAnsi="Arial" w:cs="Arial"/>
          <w:sz w:val="24"/>
          <w:szCs w:val="24"/>
        </w:rPr>
        <w:t xml:space="preserve"> </w:t>
      </w:r>
      <w:r w:rsidRPr="00AA3D5F">
        <w:rPr>
          <w:rFonts w:ascii="Arial" w:hAnsi="Arial" w:cs="Arial"/>
          <w:sz w:val="24"/>
          <w:szCs w:val="24"/>
        </w:rPr>
        <w:t xml:space="preserve">da obra. As placas deverão ser fixadas em local visível, preferencialmente no acesso principal do empreendimento ou voltadas para a via que favoreça a melhor visualização.  </w:t>
      </w:r>
    </w:p>
    <w:p w14:paraId="18CA5E53" w14:textId="77777777" w:rsidR="00E14A3B" w:rsidRDefault="00E14A3B" w:rsidP="00E14A3B">
      <w:pPr>
        <w:spacing w:line="360" w:lineRule="auto"/>
        <w:jc w:val="both"/>
        <w:rPr>
          <w:rFonts w:ascii="Arial" w:hAnsi="Arial" w:cs="Arial"/>
          <w:sz w:val="24"/>
          <w:szCs w:val="24"/>
        </w:rPr>
      </w:pPr>
    </w:p>
    <w:p w14:paraId="26DD4A05" w14:textId="158E8D2B"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placa terá as seguintes medidas: 3,00m x 1,50m, e deverá ser confeccionada em chapas metálicas planas, resistente às intempéries. As informações da placa serão fornecidas pela fiscalização e deverão ser </w:t>
      </w:r>
      <w:proofErr w:type="spellStart"/>
      <w:r w:rsidRPr="00AA3D5F">
        <w:rPr>
          <w:rFonts w:ascii="Arial" w:hAnsi="Arial" w:cs="Arial"/>
          <w:sz w:val="24"/>
          <w:szCs w:val="24"/>
        </w:rPr>
        <w:t>adesivadas</w:t>
      </w:r>
      <w:proofErr w:type="spellEnd"/>
      <w:r w:rsidRPr="00AA3D5F">
        <w:rPr>
          <w:rFonts w:ascii="Arial" w:hAnsi="Arial" w:cs="Arial"/>
          <w:sz w:val="24"/>
          <w:szCs w:val="24"/>
        </w:rPr>
        <w:t xml:space="preserve"> à placa.  </w:t>
      </w:r>
    </w:p>
    <w:p w14:paraId="126D6C7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Deverão ser cravados pilares de 7,5x7,5 cm para a fixação da placa. </w:t>
      </w:r>
    </w:p>
    <w:p w14:paraId="0AE627F6"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3A97B3FA" w14:textId="0D3BF730" w:rsidR="00AA3D5F" w:rsidRPr="00AA3D5F" w:rsidRDefault="00AA3D5F" w:rsidP="00E14A3B">
      <w:pPr>
        <w:tabs>
          <w:tab w:val="center" w:pos="981"/>
          <w:tab w:val="center" w:pos="2936"/>
        </w:tabs>
        <w:spacing w:line="360" w:lineRule="auto"/>
        <w:jc w:val="both"/>
        <w:rPr>
          <w:rFonts w:ascii="Arial" w:hAnsi="Arial" w:cs="Arial"/>
          <w:sz w:val="24"/>
          <w:szCs w:val="24"/>
        </w:rPr>
      </w:pPr>
      <w:r w:rsidRPr="00AA3D5F">
        <w:rPr>
          <w:rFonts w:ascii="Arial" w:hAnsi="Arial" w:cs="Arial"/>
          <w:sz w:val="24"/>
          <w:szCs w:val="24"/>
        </w:rPr>
        <w:t>1.1.2.</w:t>
      </w:r>
      <w:r w:rsidRPr="00AA3D5F">
        <w:rPr>
          <w:rFonts w:ascii="Arial" w:eastAsia="Arial" w:hAnsi="Arial" w:cs="Arial"/>
          <w:sz w:val="24"/>
          <w:szCs w:val="24"/>
        </w:rPr>
        <w:t xml:space="preserve"> </w:t>
      </w:r>
      <w:r w:rsidRPr="00AA3D5F">
        <w:rPr>
          <w:rFonts w:ascii="Arial" w:eastAsia="Arial" w:hAnsi="Arial" w:cs="Arial"/>
          <w:sz w:val="24"/>
          <w:szCs w:val="24"/>
        </w:rPr>
        <w:tab/>
      </w:r>
      <w:r w:rsidRPr="00AA3D5F">
        <w:rPr>
          <w:rFonts w:ascii="Arial" w:hAnsi="Arial" w:cs="Arial"/>
          <w:sz w:val="24"/>
          <w:szCs w:val="24"/>
        </w:rPr>
        <w:t xml:space="preserve">Locação do pavimento </w:t>
      </w:r>
    </w:p>
    <w:p w14:paraId="68E04CB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Consiste em serviço topográfico para pavimentação. </w:t>
      </w:r>
    </w:p>
    <w:p w14:paraId="7FEC12F2"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locação da obra deverá ser executada em terreno limpo e consistirá da demarcação do perímetro e nivelamento do terreno da obra, através da determinação de cotas, devendo obedecer ao projeto da obra. No caso de impossibilidade de locação da obra por omissão ou ausência de referências, a Contratada deverá solicitar assistência da Fiscalização para tal fim. </w:t>
      </w:r>
    </w:p>
    <w:p w14:paraId="1E9FC18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piquetes deverão ser colocados a cada 10m.  </w:t>
      </w:r>
    </w:p>
    <w:p w14:paraId="71D03C5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As marcas e </w:t>
      </w:r>
      <w:proofErr w:type="spellStart"/>
      <w:r w:rsidRPr="00AA3D5F">
        <w:rPr>
          <w:rFonts w:ascii="Arial" w:hAnsi="Arial" w:cs="Arial"/>
          <w:sz w:val="24"/>
          <w:szCs w:val="24"/>
        </w:rPr>
        <w:t>RN’s</w:t>
      </w:r>
      <w:proofErr w:type="spellEnd"/>
      <w:r w:rsidRPr="00AA3D5F">
        <w:rPr>
          <w:rFonts w:ascii="Arial" w:hAnsi="Arial" w:cs="Arial"/>
          <w:sz w:val="24"/>
          <w:szCs w:val="24"/>
        </w:rPr>
        <w:t xml:space="preserve"> (referências de nível) deverão ser indicadas e conservadas. </w:t>
      </w:r>
    </w:p>
    <w:p w14:paraId="5CA8EAAB"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b/>
          <w:sz w:val="24"/>
          <w:szCs w:val="24"/>
        </w:rPr>
        <w:t xml:space="preserve"> </w:t>
      </w:r>
    </w:p>
    <w:p w14:paraId="573F7A29" w14:textId="62DEB629" w:rsidR="00AA3D5F" w:rsidRPr="00AA3D5F" w:rsidRDefault="00AA3D5F" w:rsidP="00E14A3B">
      <w:pPr>
        <w:tabs>
          <w:tab w:val="center" w:pos="2870"/>
          <w:tab w:val="right" w:pos="9883"/>
        </w:tabs>
        <w:spacing w:line="360" w:lineRule="auto"/>
        <w:jc w:val="both"/>
        <w:rPr>
          <w:rFonts w:ascii="Arial" w:hAnsi="Arial" w:cs="Arial"/>
          <w:sz w:val="24"/>
          <w:szCs w:val="24"/>
        </w:rPr>
      </w:pPr>
      <w:r w:rsidRPr="00AA3D5F">
        <w:rPr>
          <w:rFonts w:ascii="Arial" w:hAnsi="Arial" w:cs="Arial"/>
          <w:sz w:val="24"/>
          <w:szCs w:val="24"/>
        </w:rPr>
        <w:t>1.2.</w:t>
      </w:r>
      <w:r w:rsidRPr="00AA3D5F">
        <w:rPr>
          <w:rFonts w:ascii="Arial" w:eastAsia="Arial" w:hAnsi="Arial" w:cs="Arial"/>
          <w:sz w:val="24"/>
          <w:szCs w:val="24"/>
        </w:rPr>
        <w:t xml:space="preserve"> </w:t>
      </w:r>
      <w:r w:rsidRPr="00AA3D5F">
        <w:rPr>
          <w:rFonts w:ascii="Arial" w:hAnsi="Arial" w:cs="Arial"/>
          <w:sz w:val="24"/>
          <w:szCs w:val="24"/>
        </w:rPr>
        <w:t xml:space="preserve">ENTRADA ELÉTRICA E ILUMINAÇÃO </w:t>
      </w:r>
      <w:r w:rsidRPr="00AA3D5F">
        <w:rPr>
          <w:rFonts w:ascii="Arial" w:hAnsi="Arial" w:cs="Arial"/>
          <w:sz w:val="24"/>
          <w:szCs w:val="24"/>
        </w:rPr>
        <w:tab/>
      </w:r>
      <w:r w:rsidRPr="00AA3D5F">
        <w:rPr>
          <w:rFonts w:ascii="Arial" w:hAnsi="Arial" w:cs="Arial"/>
          <w:sz w:val="24"/>
          <w:szCs w:val="24"/>
          <w:vertAlign w:val="superscript"/>
        </w:rPr>
        <w:t xml:space="preserve"> </w:t>
      </w:r>
    </w:p>
    <w:p w14:paraId="393E612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292191A6" w14:textId="1DCC9E21" w:rsidR="00AA3D5F" w:rsidRPr="00AA3D5F" w:rsidRDefault="00AA3D5F" w:rsidP="00E14A3B">
      <w:pPr>
        <w:tabs>
          <w:tab w:val="center" w:pos="981"/>
          <w:tab w:val="center" w:pos="2689"/>
        </w:tabs>
        <w:spacing w:line="360" w:lineRule="auto"/>
        <w:jc w:val="both"/>
        <w:rPr>
          <w:rFonts w:ascii="Arial" w:hAnsi="Arial" w:cs="Arial"/>
          <w:sz w:val="24"/>
          <w:szCs w:val="24"/>
        </w:rPr>
      </w:pPr>
      <w:r w:rsidRPr="00AA3D5F">
        <w:rPr>
          <w:rFonts w:ascii="Arial" w:hAnsi="Arial" w:cs="Arial"/>
          <w:sz w:val="24"/>
          <w:szCs w:val="24"/>
        </w:rPr>
        <w:t>1.2.1.</w:t>
      </w:r>
      <w:r w:rsidRPr="00AA3D5F">
        <w:rPr>
          <w:rFonts w:ascii="Arial" w:eastAsia="Arial" w:hAnsi="Arial" w:cs="Arial"/>
          <w:sz w:val="24"/>
          <w:szCs w:val="24"/>
        </w:rPr>
        <w:t xml:space="preserve"> </w:t>
      </w:r>
      <w:r w:rsidRPr="00AA3D5F">
        <w:rPr>
          <w:rFonts w:ascii="Arial" w:eastAsia="Arial" w:hAnsi="Arial" w:cs="Arial"/>
          <w:sz w:val="24"/>
          <w:szCs w:val="24"/>
        </w:rPr>
        <w:tab/>
      </w:r>
      <w:r w:rsidRPr="00AA3D5F">
        <w:rPr>
          <w:rFonts w:ascii="Arial" w:hAnsi="Arial" w:cs="Arial"/>
          <w:sz w:val="24"/>
          <w:szCs w:val="24"/>
        </w:rPr>
        <w:t xml:space="preserve">Poste de concreto </w:t>
      </w:r>
    </w:p>
    <w:p w14:paraId="07DD528B"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Com a cavadeira faz-se a escavação no local onde será inserido o poste, considerando as dimensões de engaste simples especificadas na norma NBR 15688: 2012; </w:t>
      </w:r>
    </w:p>
    <w:p w14:paraId="50B44BA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Verifica-se o comprimento do trecho da instalação; </w:t>
      </w:r>
    </w:p>
    <w:p w14:paraId="2FC819F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Corta-se o comprimento necessário do rolo de cabo de cobre; </w:t>
      </w:r>
    </w:p>
    <w:p w14:paraId="2A99FF9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Posiciona-se a cordoalha; </w:t>
      </w:r>
    </w:p>
    <w:p w14:paraId="70EE0C6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Com auxílio do </w:t>
      </w:r>
      <w:proofErr w:type="spellStart"/>
      <w:r w:rsidRPr="00AA3D5F">
        <w:rPr>
          <w:rFonts w:ascii="Arial" w:hAnsi="Arial" w:cs="Arial"/>
          <w:sz w:val="24"/>
          <w:szCs w:val="24"/>
        </w:rPr>
        <w:t>guindauto</w:t>
      </w:r>
      <w:proofErr w:type="spellEnd"/>
      <w:r w:rsidRPr="00AA3D5F">
        <w:rPr>
          <w:rFonts w:ascii="Arial" w:hAnsi="Arial" w:cs="Arial"/>
          <w:sz w:val="24"/>
          <w:szCs w:val="24"/>
        </w:rPr>
        <w:t xml:space="preserve">, o poste é inserido no solo; o nível é verificado durante este procedimento; </w:t>
      </w:r>
    </w:p>
    <w:p w14:paraId="775FBEF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Executa-se o </w:t>
      </w:r>
      <w:proofErr w:type="spellStart"/>
      <w:r w:rsidRPr="00AA3D5F">
        <w:rPr>
          <w:rFonts w:ascii="Arial" w:hAnsi="Arial" w:cs="Arial"/>
          <w:sz w:val="24"/>
          <w:szCs w:val="24"/>
        </w:rPr>
        <w:t>reaterro</w:t>
      </w:r>
      <w:proofErr w:type="spellEnd"/>
      <w:r w:rsidRPr="00AA3D5F">
        <w:rPr>
          <w:rFonts w:ascii="Arial" w:hAnsi="Arial" w:cs="Arial"/>
          <w:sz w:val="24"/>
          <w:szCs w:val="24"/>
        </w:rPr>
        <w:t xml:space="preserve">, com o solo retirado anteriormente, compactando as camadas com soquete a cada 20 cm até o nível do solo. </w:t>
      </w:r>
    </w:p>
    <w:p w14:paraId="2F2EC076"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2F9A2C89" w14:textId="1D0B53D8" w:rsidR="00AA3D5F" w:rsidRPr="00AA3D5F" w:rsidRDefault="00AA3D5F" w:rsidP="00E14A3B">
      <w:pPr>
        <w:tabs>
          <w:tab w:val="center" w:pos="981"/>
          <w:tab w:val="center" w:pos="3125"/>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1.2.2.</w:t>
      </w:r>
      <w:r>
        <w:rPr>
          <w:rFonts w:ascii="Arial" w:eastAsia="Arial" w:hAnsi="Arial" w:cs="Arial"/>
          <w:sz w:val="24"/>
          <w:szCs w:val="24"/>
        </w:rPr>
        <w:t xml:space="preserve"> </w:t>
      </w:r>
      <w:r w:rsidRPr="00AA3D5F">
        <w:rPr>
          <w:rFonts w:ascii="Arial" w:hAnsi="Arial" w:cs="Arial"/>
          <w:sz w:val="24"/>
          <w:szCs w:val="24"/>
        </w:rPr>
        <w:t xml:space="preserve">Entrada de energia elétrica </w:t>
      </w:r>
    </w:p>
    <w:p w14:paraId="514877B8" w14:textId="77777777" w:rsid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Para instalar a caixa de medição de embutir o recorte na alvenaria já deve estar executado;  </w:t>
      </w:r>
    </w:p>
    <w:p w14:paraId="6E44BD18" w14:textId="1842AF36"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Realizar a aplicação de argamassa nas laterais e parte posterior;  </w:t>
      </w:r>
    </w:p>
    <w:p w14:paraId="5E1742E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Encaixar a caixa de medição e verificar o prumo, realizando ajustes; </w:t>
      </w:r>
    </w:p>
    <w:p w14:paraId="3D6E2AB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Executar a montagem da tampa da caixa (fechadura, vedação) e instalar a tampa, de acordo com orientações do fabricante; </w:t>
      </w:r>
    </w:p>
    <w:p w14:paraId="4669EBC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Cortar o comprimento necessário da barra do </w:t>
      </w:r>
      <w:proofErr w:type="spellStart"/>
      <w:r w:rsidRPr="00AA3D5F">
        <w:rPr>
          <w:rFonts w:ascii="Arial" w:hAnsi="Arial" w:cs="Arial"/>
          <w:sz w:val="24"/>
          <w:szCs w:val="24"/>
        </w:rPr>
        <w:t>eletroduto</w:t>
      </w:r>
      <w:proofErr w:type="spellEnd"/>
      <w:r w:rsidRPr="00AA3D5F">
        <w:rPr>
          <w:rFonts w:ascii="Arial" w:hAnsi="Arial" w:cs="Arial"/>
          <w:sz w:val="24"/>
          <w:szCs w:val="24"/>
        </w:rPr>
        <w:t xml:space="preserve"> de PVC rígido;  </w:t>
      </w:r>
    </w:p>
    <w:p w14:paraId="6885F7D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Encaixar a tarraxa, própria para criar a rosca, na extremidade do </w:t>
      </w:r>
      <w:proofErr w:type="spellStart"/>
      <w:r w:rsidRPr="00AA3D5F">
        <w:rPr>
          <w:rFonts w:ascii="Arial" w:hAnsi="Arial" w:cs="Arial"/>
          <w:sz w:val="24"/>
          <w:szCs w:val="24"/>
        </w:rPr>
        <w:t>eletroduto</w:t>
      </w:r>
      <w:proofErr w:type="spellEnd"/>
      <w:r w:rsidRPr="00AA3D5F">
        <w:rPr>
          <w:rFonts w:ascii="Arial" w:hAnsi="Arial" w:cs="Arial"/>
          <w:sz w:val="24"/>
          <w:szCs w:val="24"/>
        </w:rPr>
        <w:t xml:space="preserve">; </w:t>
      </w:r>
    </w:p>
    <w:p w14:paraId="7682042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Fazer um giro para direita e ¼ de volta para a esquerda; </w:t>
      </w:r>
    </w:p>
    <w:p w14:paraId="74E6B24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Repetir a operação anterior até atingir a rosca no comprimento desejado; </w:t>
      </w:r>
    </w:p>
    <w:p w14:paraId="5151FA6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Encaixar as conexões à extremidade do </w:t>
      </w:r>
      <w:proofErr w:type="spellStart"/>
      <w:r w:rsidRPr="00AA3D5F">
        <w:rPr>
          <w:rFonts w:ascii="Arial" w:hAnsi="Arial" w:cs="Arial"/>
          <w:sz w:val="24"/>
          <w:szCs w:val="24"/>
        </w:rPr>
        <w:t>eletroduto</w:t>
      </w:r>
      <w:proofErr w:type="spellEnd"/>
      <w:r w:rsidRPr="00AA3D5F">
        <w:rPr>
          <w:rFonts w:ascii="Arial" w:hAnsi="Arial" w:cs="Arial"/>
          <w:sz w:val="24"/>
          <w:szCs w:val="24"/>
        </w:rPr>
        <w:t xml:space="preserve">; </w:t>
      </w:r>
    </w:p>
    <w:p w14:paraId="50FF11B6"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Rosquear as peças até o completo encaixe; - Fixar o </w:t>
      </w:r>
      <w:proofErr w:type="spellStart"/>
      <w:r w:rsidRPr="00AA3D5F">
        <w:rPr>
          <w:rFonts w:ascii="Arial" w:hAnsi="Arial" w:cs="Arial"/>
          <w:sz w:val="24"/>
          <w:szCs w:val="24"/>
        </w:rPr>
        <w:t>eletroduto</w:t>
      </w:r>
      <w:proofErr w:type="spellEnd"/>
      <w:r w:rsidRPr="00AA3D5F">
        <w:rPr>
          <w:rFonts w:ascii="Arial" w:hAnsi="Arial" w:cs="Arial"/>
          <w:sz w:val="24"/>
          <w:szCs w:val="24"/>
        </w:rPr>
        <w:t xml:space="preserve"> no poste através de 3 abraçadeiras de fita perfurada; </w:t>
      </w:r>
    </w:p>
    <w:p w14:paraId="64574EF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Fazer a escavação no local onde será inserida a caixa de inspeção para aterramento; </w:t>
      </w:r>
    </w:p>
    <w:p w14:paraId="047DC13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Posicionar a caixa de inspeção para aterramento no solo; verificar o nível durante este procedimento; </w:t>
      </w:r>
    </w:p>
    <w:p w14:paraId="6769054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Molhar o solo para facilitar a entrada da haste de aterramento; </w:t>
      </w:r>
    </w:p>
    <w:p w14:paraId="42FC99D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Posicionar e martelar a haste no solo até alcançar a profundidade ideal; </w:t>
      </w:r>
    </w:p>
    <w:p w14:paraId="6FA76CAD" w14:textId="0762133B" w:rsidR="00AA3D5F" w:rsidRPr="00AA3D5F" w:rsidRDefault="00AA3D5F" w:rsidP="00E14A3B">
      <w:pPr>
        <w:tabs>
          <w:tab w:val="center" w:pos="4139"/>
          <w:tab w:val="right" w:pos="9883"/>
        </w:tabs>
        <w:spacing w:line="360" w:lineRule="auto"/>
        <w:jc w:val="both"/>
        <w:rPr>
          <w:rFonts w:ascii="Arial" w:hAnsi="Arial" w:cs="Arial"/>
          <w:sz w:val="24"/>
          <w:szCs w:val="24"/>
        </w:rPr>
      </w:pPr>
      <w:r w:rsidRPr="00AA3D5F">
        <w:rPr>
          <w:rFonts w:ascii="Arial" w:hAnsi="Arial" w:cs="Arial"/>
          <w:sz w:val="24"/>
          <w:szCs w:val="24"/>
        </w:rPr>
        <w:t xml:space="preserve">Verificar o comprimento do trecho de cordoalha na instalação; </w:t>
      </w:r>
      <w:r w:rsidRPr="00AA3D5F">
        <w:rPr>
          <w:rFonts w:ascii="Arial" w:hAnsi="Arial" w:cs="Arial"/>
          <w:sz w:val="24"/>
          <w:szCs w:val="24"/>
        </w:rPr>
        <w:tab/>
      </w:r>
      <w:r w:rsidRPr="00AA3D5F">
        <w:rPr>
          <w:rFonts w:ascii="Arial" w:hAnsi="Arial" w:cs="Arial"/>
          <w:sz w:val="24"/>
          <w:szCs w:val="24"/>
          <w:vertAlign w:val="superscript"/>
        </w:rPr>
        <w:t xml:space="preserve"> </w:t>
      </w:r>
    </w:p>
    <w:p w14:paraId="05012E4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Cortar o comprimento necessário de cordoalha; </w:t>
      </w:r>
    </w:p>
    <w:p w14:paraId="1959E06B"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Posicionar a cordoalha na vala previamente aberta; </w:t>
      </w:r>
    </w:p>
    <w:p w14:paraId="2803354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Juntar haste e cordoalha, e, fazer o encaixe do conector;  </w:t>
      </w:r>
    </w:p>
    <w:p w14:paraId="1E2088F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Em seguida apertar as porcas do conector para a completa união; </w:t>
      </w:r>
    </w:p>
    <w:p w14:paraId="6132415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Executar o </w:t>
      </w:r>
      <w:proofErr w:type="spellStart"/>
      <w:r w:rsidRPr="00AA3D5F">
        <w:rPr>
          <w:rFonts w:ascii="Arial" w:hAnsi="Arial" w:cs="Arial"/>
          <w:sz w:val="24"/>
          <w:szCs w:val="24"/>
        </w:rPr>
        <w:t>reaterro</w:t>
      </w:r>
      <w:proofErr w:type="spellEnd"/>
      <w:r w:rsidRPr="00AA3D5F">
        <w:rPr>
          <w:rFonts w:ascii="Arial" w:hAnsi="Arial" w:cs="Arial"/>
          <w:sz w:val="24"/>
          <w:szCs w:val="24"/>
        </w:rPr>
        <w:t xml:space="preserve"> da caixa de inspeção para aterramento, com o solo retirado anteriormente; </w:t>
      </w:r>
    </w:p>
    <w:p w14:paraId="6001A4D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Cortar o vergalhão rosca total no tamanho adequado para a correta fixação da armação secundária; </w:t>
      </w:r>
    </w:p>
    <w:p w14:paraId="3A1E683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Encaixar o vergalhão com porca e arruela na armação secundária; </w:t>
      </w:r>
    </w:p>
    <w:p w14:paraId="3B91973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Fixar a armação secundária no poste através do vergalhão, arruela e porca; </w:t>
      </w:r>
    </w:p>
    <w:p w14:paraId="5B64105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Encaixar o isolador roldana na armação secundária; </w:t>
      </w:r>
    </w:p>
    <w:p w14:paraId="28D4E71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Após o </w:t>
      </w:r>
      <w:proofErr w:type="spellStart"/>
      <w:r w:rsidRPr="00AA3D5F">
        <w:rPr>
          <w:rFonts w:ascii="Arial" w:hAnsi="Arial" w:cs="Arial"/>
          <w:sz w:val="24"/>
          <w:szCs w:val="24"/>
        </w:rPr>
        <w:t>eletroduto</w:t>
      </w:r>
      <w:proofErr w:type="spellEnd"/>
      <w:r w:rsidRPr="00AA3D5F">
        <w:rPr>
          <w:rFonts w:ascii="Arial" w:hAnsi="Arial" w:cs="Arial"/>
          <w:sz w:val="24"/>
          <w:szCs w:val="24"/>
        </w:rPr>
        <w:t xml:space="preserve"> já estar instalado no local definido, iniciar o processo de passagem dos cabos; </w:t>
      </w:r>
    </w:p>
    <w:p w14:paraId="0AB29B14"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Verificar o comprimento do trecho de cabos; </w:t>
      </w:r>
    </w:p>
    <w:p w14:paraId="00F3FE7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Cortar o comprimento necessário de cabos; </w:t>
      </w:r>
    </w:p>
    <w:p w14:paraId="2B752D6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Com os cabos já preparados, iniciar o processo de passagem por dentro dos </w:t>
      </w:r>
      <w:proofErr w:type="spellStart"/>
      <w:r w:rsidRPr="00AA3D5F">
        <w:rPr>
          <w:rFonts w:ascii="Arial" w:hAnsi="Arial" w:cs="Arial"/>
          <w:sz w:val="24"/>
          <w:szCs w:val="24"/>
        </w:rPr>
        <w:t>eletrodutos</w:t>
      </w:r>
      <w:proofErr w:type="spellEnd"/>
      <w:r w:rsidRPr="00AA3D5F">
        <w:rPr>
          <w:rFonts w:ascii="Arial" w:hAnsi="Arial" w:cs="Arial"/>
          <w:sz w:val="24"/>
          <w:szCs w:val="24"/>
        </w:rPr>
        <w:t xml:space="preserve"> até chegar à outra extremidade; </w:t>
      </w:r>
    </w:p>
    <w:p w14:paraId="32FDB0FC" w14:textId="77777777" w:rsidR="00241317"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Já com os cabos passados de um ponto a outro, iniciar a instalação do disjuntor dentro da caixa de medição; </w:t>
      </w:r>
    </w:p>
    <w:p w14:paraId="42C9F6E4" w14:textId="46653060"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Encaixar os terminais nas extremidades dos cabos a serem ligados;  </w:t>
      </w:r>
    </w:p>
    <w:p w14:paraId="591164B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Após o cabo e o terminal estarem prontos, desencaixar os parafusos dos polos do disjuntor; </w:t>
      </w:r>
    </w:p>
    <w:p w14:paraId="0B50A84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Colocar os terminais nos polos; </w:t>
      </w:r>
    </w:p>
    <w:p w14:paraId="30556F2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Recolocar os parafusos, fixando os terminais ao disjuntor. </w:t>
      </w:r>
    </w:p>
    <w:p w14:paraId="5897366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3C0F6044" w14:textId="24BAD754" w:rsidR="00AA3D5F" w:rsidRPr="00AA3D5F" w:rsidRDefault="00AA3D5F" w:rsidP="00E14A3B">
      <w:pPr>
        <w:tabs>
          <w:tab w:val="center" w:pos="981"/>
          <w:tab w:val="center" w:pos="4421"/>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1.2.3.</w:t>
      </w:r>
      <w:r w:rsidR="00241317">
        <w:rPr>
          <w:rFonts w:ascii="Arial" w:eastAsia="Arial" w:hAnsi="Arial" w:cs="Arial"/>
          <w:sz w:val="24"/>
          <w:szCs w:val="24"/>
        </w:rPr>
        <w:t xml:space="preserve"> </w:t>
      </w:r>
      <w:r w:rsidRPr="00AA3D5F">
        <w:rPr>
          <w:rFonts w:ascii="Arial" w:hAnsi="Arial" w:cs="Arial"/>
          <w:sz w:val="24"/>
          <w:szCs w:val="24"/>
        </w:rPr>
        <w:t xml:space="preserve">Caixa retangular enterrada de alvenaria 0,4x0,4x0,4m </w:t>
      </w:r>
    </w:p>
    <w:p w14:paraId="34ECEFC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Após execução da escavação e, caso seja necessário, da contenção da cava, preparar o fundo com lastro de brita; </w:t>
      </w:r>
    </w:p>
    <w:p w14:paraId="00B7DF1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Sobre o lastro de brita, assentar os blocos de concreto com argamassa aplicada com colher, atentando-se para o posicionamento dos tubos de entrada e de saída; </w:t>
      </w:r>
    </w:p>
    <w:p w14:paraId="28F7475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Concluída a alvenaria da caixa, revestir as paredes internamente com chapisco e </w:t>
      </w:r>
    </w:p>
    <w:p w14:paraId="31795683" w14:textId="45F4B161" w:rsidR="00AA3D5F" w:rsidRPr="00AA3D5F" w:rsidRDefault="00AA3D5F" w:rsidP="00E14A3B">
      <w:pPr>
        <w:tabs>
          <w:tab w:val="center" w:pos="2662"/>
          <w:tab w:val="right" w:pos="9883"/>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 xml:space="preserve">reboco e externamente somente com chapisco; </w:t>
      </w:r>
      <w:r w:rsidRPr="00AA3D5F">
        <w:rPr>
          <w:rFonts w:ascii="Arial" w:hAnsi="Arial" w:cs="Arial"/>
          <w:sz w:val="24"/>
          <w:szCs w:val="24"/>
        </w:rPr>
        <w:tab/>
      </w:r>
      <w:r w:rsidRPr="00AA3D5F">
        <w:rPr>
          <w:rFonts w:ascii="Arial" w:hAnsi="Arial" w:cs="Arial"/>
          <w:sz w:val="24"/>
          <w:szCs w:val="24"/>
          <w:vertAlign w:val="superscript"/>
        </w:rPr>
        <w:t xml:space="preserve"> </w:t>
      </w:r>
    </w:p>
    <w:p w14:paraId="16F8A68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Por fim, colocar a tampa pré-moldada sobre a caixa. </w:t>
      </w:r>
    </w:p>
    <w:p w14:paraId="5C18B34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3AA2E8D9" w14:textId="661BE522" w:rsidR="00AA3D5F" w:rsidRPr="00AA3D5F" w:rsidRDefault="00AA3D5F" w:rsidP="00E14A3B">
      <w:pPr>
        <w:tabs>
          <w:tab w:val="center" w:pos="981"/>
          <w:tab w:val="center" w:pos="3436"/>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1.2.4.</w:t>
      </w:r>
      <w:r w:rsidR="00241317">
        <w:rPr>
          <w:rFonts w:ascii="Arial" w:eastAsia="Arial" w:hAnsi="Arial" w:cs="Arial"/>
          <w:sz w:val="24"/>
          <w:szCs w:val="24"/>
        </w:rPr>
        <w:t xml:space="preserve"> </w:t>
      </w:r>
      <w:proofErr w:type="spellStart"/>
      <w:r w:rsidRPr="00AA3D5F">
        <w:rPr>
          <w:rFonts w:ascii="Arial" w:hAnsi="Arial" w:cs="Arial"/>
          <w:sz w:val="24"/>
          <w:szCs w:val="24"/>
        </w:rPr>
        <w:t>Eletroduto</w:t>
      </w:r>
      <w:proofErr w:type="spellEnd"/>
      <w:r w:rsidRPr="00AA3D5F">
        <w:rPr>
          <w:rFonts w:ascii="Arial" w:hAnsi="Arial" w:cs="Arial"/>
          <w:sz w:val="24"/>
          <w:szCs w:val="24"/>
        </w:rPr>
        <w:t xml:space="preserve"> flexível corrugado ½” </w:t>
      </w:r>
    </w:p>
    <w:p w14:paraId="16CBAF97"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1F1BF6C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Verifica-se o comprimento do trecho da instalação; </w:t>
      </w:r>
    </w:p>
    <w:p w14:paraId="0ED69EE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Corta-se o comprimento necessário da barra do </w:t>
      </w:r>
      <w:proofErr w:type="spellStart"/>
      <w:r w:rsidRPr="00AA3D5F">
        <w:rPr>
          <w:rFonts w:ascii="Arial" w:hAnsi="Arial" w:cs="Arial"/>
          <w:sz w:val="24"/>
          <w:szCs w:val="24"/>
        </w:rPr>
        <w:t>eletroduto</w:t>
      </w:r>
      <w:proofErr w:type="spellEnd"/>
      <w:r w:rsidRPr="00AA3D5F">
        <w:rPr>
          <w:rFonts w:ascii="Arial" w:hAnsi="Arial" w:cs="Arial"/>
          <w:sz w:val="24"/>
          <w:szCs w:val="24"/>
        </w:rPr>
        <w:t xml:space="preserve"> de PVC rígido; </w:t>
      </w:r>
    </w:p>
    <w:p w14:paraId="5A9B2516"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Encaixa-se a tarraxa na extremidade do </w:t>
      </w:r>
      <w:proofErr w:type="spellStart"/>
      <w:r w:rsidRPr="00AA3D5F">
        <w:rPr>
          <w:rFonts w:ascii="Arial" w:hAnsi="Arial" w:cs="Arial"/>
          <w:sz w:val="24"/>
          <w:szCs w:val="24"/>
        </w:rPr>
        <w:t>eletroduto</w:t>
      </w:r>
      <w:proofErr w:type="spellEnd"/>
      <w:r w:rsidRPr="00AA3D5F">
        <w:rPr>
          <w:rFonts w:ascii="Arial" w:hAnsi="Arial" w:cs="Arial"/>
          <w:sz w:val="24"/>
          <w:szCs w:val="24"/>
        </w:rPr>
        <w:t xml:space="preserve">; </w:t>
      </w:r>
    </w:p>
    <w:p w14:paraId="0CEAB20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Faz-se um giro para direita e ¼ de volta para a esquerda; </w:t>
      </w:r>
    </w:p>
    <w:p w14:paraId="22BCAC1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Repete-se a operação anterior até atingir a rosca no comprimento desejado; </w:t>
      </w:r>
    </w:p>
    <w:p w14:paraId="3B23616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Fixa-se o </w:t>
      </w:r>
      <w:proofErr w:type="spellStart"/>
      <w:r w:rsidRPr="00AA3D5F">
        <w:rPr>
          <w:rFonts w:ascii="Arial" w:hAnsi="Arial" w:cs="Arial"/>
          <w:sz w:val="24"/>
          <w:szCs w:val="24"/>
        </w:rPr>
        <w:t>eletroduto</w:t>
      </w:r>
      <w:proofErr w:type="spellEnd"/>
      <w:r w:rsidRPr="00AA3D5F">
        <w:rPr>
          <w:rFonts w:ascii="Arial" w:hAnsi="Arial" w:cs="Arial"/>
          <w:sz w:val="24"/>
          <w:szCs w:val="24"/>
        </w:rPr>
        <w:t xml:space="preserve"> no local definido através de abraçadeiras; As extremidades são deixadas livres para posterior conexão. </w:t>
      </w:r>
    </w:p>
    <w:p w14:paraId="575D4F5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31BA888A" w14:textId="05BE49E3" w:rsidR="00AA3D5F" w:rsidRPr="00AA3D5F" w:rsidRDefault="00AA3D5F" w:rsidP="00E14A3B">
      <w:pPr>
        <w:tabs>
          <w:tab w:val="center" w:pos="981"/>
          <w:tab w:val="center" w:pos="2942"/>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1.2.5.</w:t>
      </w:r>
      <w:r w:rsidR="00241317">
        <w:rPr>
          <w:rFonts w:ascii="Arial" w:eastAsia="Arial" w:hAnsi="Arial" w:cs="Arial"/>
          <w:sz w:val="24"/>
          <w:szCs w:val="24"/>
        </w:rPr>
        <w:t xml:space="preserve"> </w:t>
      </w:r>
      <w:r w:rsidRPr="00AA3D5F">
        <w:rPr>
          <w:rFonts w:ascii="Arial" w:hAnsi="Arial" w:cs="Arial"/>
          <w:sz w:val="24"/>
          <w:szCs w:val="24"/>
        </w:rPr>
        <w:t xml:space="preserve">Caixa octogonal 4”x4” </w:t>
      </w:r>
    </w:p>
    <w:p w14:paraId="5C14E33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Após a marcação da caixa, com nível para deixá-la alinhada; Faz-se a fixação da caixa na forma, antes da concretagem. </w:t>
      </w:r>
    </w:p>
    <w:p w14:paraId="44747AF7" w14:textId="4B7CBB8A"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1.3.</w:t>
      </w:r>
      <w:r w:rsidRPr="00AA3D5F">
        <w:rPr>
          <w:rFonts w:ascii="Arial" w:eastAsia="Arial" w:hAnsi="Arial" w:cs="Arial"/>
          <w:sz w:val="24"/>
          <w:szCs w:val="24"/>
        </w:rPr>
        <w:t xml:space="preserve"> </w:t>
      </w:r>
      <w:r w:rsidRPr="00AA3D5F">
        <w:rPr>
          <w:rFonts w:ascii="Arial" w:hAnsi="Arial" w:cs="Arial"/>
          <w:sz w:val="24"/>
          <w:szCs w:val="24"/>
        </w:rPr>
        <w:t xml:space="preserve">PASSEIO DE CONCRETO </w:t>
      </w:r>
    </w:p>
    <w:p w14:paraId="439E30F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26CA6341" w14:textId="498BFADE" w:rsidR="00AA3D5F" w:rsidRPr="00AA3D5F" w:rsidRDefault="00AA3D5F" w:rsidP="00E14A3B">
      <w:pPr>
        <w:tabs>
          <w:tab w:val="center" w:pos="981"/>
          <w:tab w:val="center" w:pos="3298"/>
        </w:tabs>
        <w:spacing w:line="360" w:lineRule="auto"/>
        <w:jc w:val="both"/>
        <w:rPr>
          <w:rFonts w:ascii="Arial" w:hAnsi="Arial" w:cs="Arial"/>
          <w:sz w:val="24"/>
          <w:szCs w:val="24"/>
        </w:rPr>
      </w:pPr>
      <w:r w:rsidRPr="00AA3D5F">
        <w:rPr>
          <w:rFonts w:ascii="Arial" w:hAnsi="Arial" w:cs="Arial"/>
          <w:sz w:val="24"/>
          <w:szCs w:val="24"/>
        </w:rPr>
        <w:t>1.3.1.</w:t>
      </w:r>
      <w:r w:rsidRPr="00AA3D5F">
        <w:rPr>
          <w:rFonts w:ascii="Arial" w:eastAsia="Arial" w:hAnsi="Arial" w:cs="Arial"/>
          <w:sz w:val="24"/>
          <w:szCs w:val="24"/>
        </w:rPr>
        <w:t xml:space="preserve"> </w:t>
      </w:r>
      <w:r w:rsidRPr="00AA3D5F">
        <w:rPr>
          <w:rFonts w:ascii="Arial" w:eastAsia="Arial" w:hAnsi="Arial" w:cs="Arial"/>
          <w:sz w:val="24"/>
          <w:szCs w:val="24"/>
        </w:rPr>
        <w:tab/>
      </w:r>
      <w:r w:rsidRPr="00AA3D5F">
        <w:rPr>
          <w:rFonts w:ascii="Arial" w:hAnsi="Arial" w:cs="Arial"/>
          <w:sz w:val="24"/>
          <w:szCs w:val="24"/>
        </w:rPr>
        <w:t xml:space="preserve">Limpeza manual de vegetação </w:t>
      </w:r>
    </w:p>
    <w:p w14:paraId="3D4E8C6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terreno deverá ser limpo com enxada, removendo toda a vegetação existente. </w:t>
      </w:r>
    </w:p>
    <w:p w14:paraId="62CCDEE7" w14:textId="074429DA" w:rsidR="00AA3D5F" w:rsidRPr="00AA3D5F" w:rsidRDefault="00AA3D5F" w:rsidP="00492F12">
      <w:pPr>
        <w:spacing w:line="360" w:lineRule="auto"/>
        <w:jc w:val="both"/>
        <w:rPr>
          <w:rFonts w:ascii="Arial" w:hAnsi="Arial" w:cs="Arial"/>
          <w:sz w:val="24"/>
          <w:szCs w:val="24"/>
        </w:rPr>
      </w:pPr>
      <w:r w:rsidRPr="00AA3D5F">
        <w:rPr>
          <w:rFonts w:ascii="Arial" w:hAnsi="Arial" w:cs="Arial"/>
          <w:sz w:val="24"/>
          <w:szCs w:val="24"/>
        </w:rPr>
        <w:t xml:space="preserve"> 1.3.2.</w:t>
      </w:r>
      <w:r w:rsidRPr="00AA3D5F">
        <w:rPr>
          <w:rFonts w:ascii="Arial" w:eastAsia="Arial" w:hAnsi="Arial" w:cs="Arial"/>
          <w:sz w:val="24"/>
          <w:szCs w:val="24"/>
        </w:rPr>
        <w:t xml:space="preserve"> </w:t>
      </w:r>
      <w:r w:rsidRPr="00AA3D5F">
        <w:rPr>
          <w:rFonts w:ascii="Arial" w:eastAsia="Arial" w:hAnsi="Arial" w:cs="Arial"/>
          <w:sz w:val="24"/>
          <w:szCs w:val="24"/>
        </w:rPr>
        <w:tab/>
      </w:r>
      <w:r w:rsidRPr="00AA3D5F">
        <w:rPr>
          <w:rFonts w:ascii="Arial" w:hAnsi="Arial" w:cs="Arial"/>
          <w:sz w:val="24"/>
          <w:szCs w:val="24"/>
        </w:rPr>
        <w:t xml:space="preserve">Execução e compactação da base </w:t>
      </w:r>
    </w:p>
    <w:p w14:paraId="68902E64"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base será de pó de brita com camada de 5cm. </w:t>
      </w:r>
    </w:p>
    <w:p w14:paraId="7E50906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camada sob a qual irá se executar a base ou sub-base deve estar totalmente concluída, limpa, desempenada e sem excessos de umidade. </w:t>
      </w:r>
    </w:p>
    <w:p w14:paraId="73C1F7EB"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brita graduada simples é transportada entre a usina e a frente de serviço através de caminhões basculantes que a despejam no local de execução; </w:t>
      </w:r>
    </w:p>
    <w:p w14:paraId="7350ED7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w:t>
      </w:r>
      <w:proofErr w:type="spellStart"/>
      <w:r w:rsidRPr="00AA3D5F">
        <w:rPr>
          <w:rFonts w:ascii="Arial" w:hAnsi="Arial" w:cs="Arial"/>
          <w:sz w:val="24"/>
          <w:szCs w:val="24"/>
        </w:rPr>
        <w:t>motoniveladora</w:t>
      </w:r>
      <w:proofErr w:type="spellEnd"/>
      <w:r w:rsidRPr="00AA3D5F">
        <w:rPr>
          <w:rFonts w:ascii="Arial" w:hAnsi="Arial" w:cs="Arial"/>
          <w:sz w:val="24"/>
          <w:szCs w:val="24"/>
        </w:rPr>
        <w:t xml:space="preserve"> percorre todo o trecho espalhando e nivelando os materiais até atingir a espessura prevista em projeto. </w:t>
      </w:r>
    </w:p>
    <w:p w14:paraId="02B34BF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Caso necessário, o caminhão pipa umedece a camada de forma que o teor de umidade se encontre dentro do limite da umidade ótima de compactação, conforme projeto. </w:t>
      </w:r>
    </w:p>
    <w:p w14:paraId="02BA5170" w14:textId="77777777" w:rsidR="00492F12" w:rsidRDefault="00AA3D5F" w:rsidP="00492F12">
      <w:pPr>
        <w:spacing w:line="360" w:lineRule="auto"/>
        <w:jc w:val="both"/>
        <w:rPr>
          <w:rFonts w:ascii="Arial" w:hAnsi="Arial" w:cs="Arial"/>
          <w:sz w:val="24"/>
          <w:szCs w:val="24"/>
        </w:rPr>
      </w:pPr>
      <w:r w:rsidRPr="00AA3D5F">
        <w:rPr>
          <w:rFonts w:ascii="Arial" w:hAnsi="Arial" w:cs="Arial"/>
          <w:sz w:val="24"/>
          <w:szCs w:val="24"/>
        </w:rPr>
        <w:t xml:space="preserve">Com o material dentro do teor de umidade especificado em projeto, executa-se a compactação da camada utilizando-se o rolo compactador liso vibratório e o rolo compactador de pneus, na quantidade de fechas prevista em projeto, a fim de atender as exigências de compactação e realizar o acabamento da camada. </w:t>
      </w:r>
    </w:p>
    <w:p w14:paraId="69BD19B6" w14:textId="2C66E70B" w:rsidR="00AA3D5F" w:rsidRPr="00AA3D5F" w:rsidRDefault="00AA3D5F" w:rsidP="00492F12">
      <w:pPr>
        <w:spacing w:line="360" w:lineRule="auto"/>
        <w:jc w:val="both"/>
        <w:rPr>
          <w:rFonts w:ascii="Arial" w:hAnsi="Arial" w:cs="Arial"/>
          <w:sz w:val="24"/>
          <w:szCs w:val="24"/>
        </w:rPr>
      </w:pPr>
      <w:r w:rsidRPr="00AA3D5F">
        <w:rPr>
          <w:rFonts w:ascii="Arial" w:hAnsi="Arial" w:cs="Arial"/>
          <w:sz w:val="24"/>
          <w:szCs w:val="24"/>
        </w:rPr>
        <w:t>1.3.3.</w:t>
      </w:r>
      <w:r w:rsidRPr="00AA3D5F">
        <w:rPr>
          <w:rFonts w:ascii="Arial" w:eastAsia="Arial" w:hAnsi="Arial" w:cs="Arial"/>
          <w:sz w:val="24"/>
          <w:szCs w:val="24"/>
        </w:rPr>
        <w:t xml:space="preserve"> </w:t>
      </w:r>
      <w:r w:rsidRPr="00AA3D5F">
        <w:rPr>
          <w:rFonts w:ascii="Arial" w:eastAsia="Arial" w:hAnsi="Arial" w:cs="Arial"/>
          <w:sz w:val="24"/>
          <w:szCs w:val="24"/>
        </w:rPr>
        <w:tab/>
      </w:r>
      <w:r w:rsidRPr="00AA3D5F">
        <w:rPr>
          <w:rFonts w:ascii="Arial" w:hAnsi="Arial" w:cs="Arial"/>
          <w:sz w:val="24"/>
          <w:szCs w:val="24"/>
        </w:rPr>
        <w:t xml:space="preserve">Transporte até a D.M.T. de 30Km </w:t>
      </w:r>
    </w:p>
    <w:p w14:paraId="0FAC67F3" w14:textId="77777777" w:rsidR="00492F12"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transporte da areia será realizado em caminhão basculante da jazida ao canteiro de obras, até 30Km. </w:t>
      </w:r>
    </w:p>
    <w:p w14:paraId="66C4B300" w14:textId="0D7D016D"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1.3.4.</w:t>
      </w:r>
      <w:r w:rsidR="00E14A3B">
        <w:rPr>
          <w:rFonts w:ascii="Arial" w:eastAsia="Arial" w:hAnsi="Arial" w:cs="Arial"/>
          <w:sz w:val="24"/>
          <w:szCs w:val="24"/>
        </w:rPr>
        <w:t xml:space="preserve"> </w:t>
      </w:r>
      <w:r w:rsidRPr="00AA3D5F">
        <w:rPr>
          <w:rFonts w:ascii="Arial" w:hAnsi="Arial" w:cs="Arial"/>
          <w:sz w:val="24"/>
          <w:szCs w:val="24"/>
        </w:rPr>
        <w:t xml:space="preserve">Transporte excedente a D.M.T. de 30Km </w:t>
      </w:r>
    </w:p>
    <w:p w14:paraId="231403F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complemento do transporte referente ao item anterior será de 30,90Km. </w:t>
      </w:r>
    </w:p>
    <w:p w14:paraId="07D7CF68" w14:textId="5267A91C"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1.3.5.</w:t>
      </w:r>
      <w:r w:rsidR="00E14A3B">
        <w:rPr>
          <w:rFonts w:ascii="Arial" w:eastAsia="Arial" w:hAnsi="Arial" w:cs="Arial"/>
          <w:sz w:val="24"/>
          <w:szCs w:val="24"/>
        </w:rPr>
        <w:t xml:space="preserve"> </w:t>
      </w:r>
      <w:r w:rsidRPr="00AA3D5F">
        <w:rPr>
          <w:rFonts w:ascii="Arial" w:hAnsi="Arial" w:cs="Arial"/>
          <w:sz w:val="24"/>
          <w:szCs w:val="24"/>
        </w:rPr>
        <w:t xml:space="preserve">Assentamento de guia meio-fio 15cm </w:t>
      </w:r>
    </w:p>
    <w:p w14:paraId="7D3C86E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meio-fio também denominado guia, será em concreto simples resistência mínima à compressão de 20 MPa com seção trapezoidal nas dimensões: comprimento 1,00m, largura da face superior de 0,13m, largura da face inferior de 0,15m e altura de 0,30m. </w:t>
      </w:r>
    </w:p>
    <w:p w14:paraId="160FEF4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meio-fio será assentado na forma convencional devendo a sua altura livre não ultrapassar a parte superior do concreto. As guias de concreto deverão obedecer às normas emitidas pela Associação Brasileira de Cimento Portland (A.B.C.P.).  </w:t>
      </w:r>
    </w:p>
    <w:p w14:paraId="537619A1" w14:textId="77777777" w:rsidR="00492F12" w:rsidRDefault="00492F12" w:rsidP="00E14A3B">
      <w:pPr>
        <w:spacing w:line="360" w:lineRule="auto"/>
        <w:jc w:val="both"/>
        <w:rPr>
          <w:rFonts w:ascii="Arial" w:hAnsi="Arial" w:cs="Arial"/>
          <w:sz w:val="24"/>
          <w:szCs w:val="24"/>
        </w:rPr>
      </w:pPr>
    </w:p>
    <w:p w14:paraId="7C5B932A" w14:textId="5D063D9A"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Serão abertas valas conforme dimensões das guias em que serão assentadas as guias de maneira a representar a forma, o alinhamento e o nível previstos no projeto.  </w:t>
      </w:r>
    </w:p>
    <w:p w14:paraId="6029B5A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Após assentamento, as guias deverão ser rejuntadas com argamassa de cimento e areia 1:3, com acabamento limpo e alisado (feltrado). </w:t>
      </w:r>
    </w:p>
    <w:p w14:paraId="3B2BC52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parâmetros, materiais e tolerâncias de aceitabilidade para este serviço seguem a especificação DAER-ES-D 04/91.  </w:t>
      </w:r>
    </w:p>
    <w:p w14:paraId="1936529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Nas entradas de garagens, deve ser feito o rebaixamento do meio-fio, com acabamento inclinado, de forma que não deixe cantos de 90º no término do meio-fio. </w:t>
      </w:r>
    </w:p>
    <w:p w14:paraId="540A3467"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meios fios serão medidos em metros lineares executados no local. </w:t>
      </w:r>
    </w:p>
    <w:p w14:paraId="2689484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7BA7BFF5" w14:textId="27875C66" w:rsidR="00AA3D5F" w:rsidRPr="00AA3D5F" w:rsidRDefault="00AA3D5F" w:rsidP="00E14A3B">
      <w:pPr>
        <w:tabs>
          <w:tab w:val="center" w:pos="981"/>
          <w:tab w:val="center" w:pos="3962"/>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1.3.6.</w:t>
      </w:r>
      <w:r w:rsidR="00241317">
        <w:rPr>
          <w:rFonts w:ascii="Arial" w:eastAsia="Arial" w:hAnsi="Arial" w:cs="Arial"/>
          <w:sz w:val="24"/>
          <w:szCs w:val="24"/>
        </w:rPr>
        <w:t xml:space="preserve"> </w:t>
      </w:r>
      <w:r w:rsidRPr="00AA3D5F">
        <w:rPr>
          <w:rFonts w:ascii="Arial" w:hAnsi="Arial" w:cs="Arial"/>
          <w:sz w:val="24"/>
          <w:szCs w:val="24"/>
        </w:rPr>
        <w:t xml:space="preserve">Execução de piso de concreto tátil 25x25cm </w:t>
      </w:r>
    </w:p>
    <w:p w14:paraId="6D7C223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piso tátil deverá ser 25x25cm com 2 cm de espessura na cor amarela, assentados com argamassa ACIII. A colocação deve obedecer aos requisitos da NBR9050. </w:t>
      </w:r>
    </w:p>
    <w:p w14:paraId="4E39C73D" w14:textId="0EF0817C"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No assentamento com argamassa, deve-se observar a junta entre os ladrilhos, conforme orientação do fabricante, rejuntadas com cimento e areia. A junta entre o </w:t>
      </w:r>
    </w:p>
    <w:p w14:paraId="199D439B"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pavimento de concreto e o ladrilho também deverá ser observado um espaço de aproximadamente 5mm. O ladrilho deverá ficar perfeitamente alinhado com o pavimento de concreto. </w:t>
      </w:r>
    </w:p>
    <w:p w14:paraId="41375FF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046A15C0" w14:textId="24D2C53F" w:rsidR="00AA3D5F" w:rsidRPr="00AA3D5F" w:rsidRDefault="00AA3D5F" w:rsidP="00E14A3B">
      <w:pPr>
        <w:tabs>
          <w:tab w:val="center" w:pos="981"/>
          <w:tab w:val="center" w:pos="4131"/>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1.3.7.</w:t>
      </w:r>
      <w:r w:rsidR="00241317">
        <w:rPr>
          <w:rFonts w:ascii="Arial" w:eastAsia="Arial" w:hAnsi="Arial" w:cs="Arial"/>
          <w:sz w:val="24"/>
          <w:szCs w:val="24"/>
        </w:rPr>
        <w:t xml:space="preserve"> </w:t>
      </w:r>
      <w:r w:rsidRPr="00AA3D5F">
        <w:rPr>
          <w:rFonts w:ascii="Arial" w:hAnsi="Arial" w:cs="Arial"/>
          <w:sz w:val="24"/>
          <w:szCs w:val="24"/>
        </w:rPr>
        <w:t xml:space="preserve">Execução de passeio de concreto FCK=20 MPa </w:t>
      </w:r>
    </w:p>
    <w:p w14:paraId="74D11A0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Sobre a camada de base (lastro de material granular) regularizada, montam-se as fôrmas para conter o concreto, de modo que o topo das fôrmas seja devidamente nivelado, observando-se a espessura especificada para o passeio; </w:t>
      </w:r>
    </w:p>
    <w:p w14:paraId="14DF5522"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concreto será moldado in loco, como camada de 6cm, usinado C20, acabamento convencional não armado. </w:t>
      </w:r>
    </w:p>
    <w:p w14:paraId="3EE1B0F6" w14:textId="77777777" w:rsidR="00241317"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Finalizada a etapa anterior é feito o lançamento, espalhamento, adensamento, </w:t>
      </w:r>
      <w:proofErr w:type="spellStart"/>
      <w:r w:rsidRPr="00AA3D5F">
        <w:rPr>
          <w:rFonts w:ascii="Arial" w:hAnsi="Arial" w:cs="Arial"/>
          <w:sz w:val="24"/>
          <w:szCs w:val="24"/>
        </w:rPr>
        <w:t>sarrafeamento</w:t>
      </w:r>
      <w:proofErr w:type="spellEnd"/>
      <w:r w:rsidRPr="00AA3D5F">
        <w:rPr>
          <w:rFonts w:ascii="Arial" w:hAnsi="Arial" w:cs="Arial"/>
          <w:sz w:val="24"/>
          <w:szCs w:val="24"/>
        </w:rPr>
        <w:t xml:space="preserve"> e desempeno do concreto; </w:t>
      </w:r>
    </w:p>
    <w:p w14:paraId="46ABFDFF" w14:textId="0025A2C3"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Por fim, são feitas as juntas de dilatação com o corte a seco. </w:t>
      </w:r>
    </w:p>
    <w:p w14:paraId="4F3BF1D5" w14:textId="49AC5ED0" w:rsid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74BE3A9C" w14:textId="40DB65D6" w:rsidR="00E14A3B" w:rsidRDefault="00E14A3B" w:rsidP="00E14A3B">
      <w:pPr>
        <w:spacing w:line="360" w:lineRule="auto"/>
        <w:jc w:val="both"/>
        <w:rPr>
          <w:rFonts w:ascii="Arial" w:hAnsi="Arial" w:cs="Arial"/>
          <w:sz w:val="24"/>
          <w:szCs w:val="24"/>
        </w:rPr>
      </w:pPr>
    </w:p>
    <w:p w14:paraId="49B95C2F" w14:textId="0A7B0091"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1.4.</w:t>
      </w:r>
      <w:r w:rsidR="00241317">
        <w:rPr>
          <w:rFonts w:ascii="Arial" w:eastAsia="Arial" w:hAnsi="Arial" w:cs="Arial"/>
          <w:sz w:val="24"/>
          <w:szCs w:val="24"/>
        </w:rPr>
        <w:t xml:space="preserve"> </w:t>
      </w:r>
      <w:r w:rsidRPr="00AA3D5F">
        <w:rPr>
          <w:rFonts w:ascii="Arial" w:hAnsi="Arial" w:cs="Arial"/>
          <w:sz w:val="24"/>
          <w:szCs w:val="24"/>
        </w:rPr>
        <w:t xml:space="preserve">TALUDE E GRAMA </w:t>
      </w:r>
    </w:p>
    <w:p w14:paraId="67124ED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4466764D" w14:textId="1D75B497" w:rsidR="00AA3D5F" w:rsidRPr="00AA3D5F" w:rsidRDefault="00AA3D5F" w:rsidP="00E14A3B">
      <w:pPr>
        <w:tabs>
          <w:tab w:val="center" w:pos="981"/>
          <w:tab w:val="center" w:pos="2655"/>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1.4.1.</w:t>
      </w:r>
      <w:r w:rsidR="00241317">
        <w:rPr>
          <w:rFonts w:ascii="Arial" w:eastAsia="Arial" w:hAnsi="Arial" w:cs="Arial"/>
          <w:sz w:val="24"/>
          <w:szCs w:val="24"/>
        </w:rPr>
        <w:t xml:space="preserve"> </w:t>
      </w:r>
      <w:r w:rsidRPr="00AA3D5F">
        <w:rPr>
          <w:rFonts w:ascii="Arial" w:hAnsi="Arial" w:cs="Arial"/>
          <w:sz w:val="24"/>
          <w:szCs w:val="24"/>
        </w:rPr>
        <w:t xml:space="preserve">Areia para aterro </w:t>
      </w:r>
    </w:p>
    <w:p w14:paraId="29D541A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aterro deverá ser de areia para aterro, livre de impurezas, materiais deletérios e matéria orgânica, o aterro deverá ser entregue dentro dos limites do município de Balneário Pinhal-RS. </w:t>
      </w:r>
    </w:p>
    <w:p w14:paraId="7544DA7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As cargas devem ser de aproximadamente 10m³. Serão cubadas antes da descarga por fiscal da prefeitura e emitido recibo. </w:t>
      </w:r>
    </w:p>
    <w:p w14:paraId="6D7EF567"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3A996455" w14:textId="0C671C02" w:rsidR="00AA3D5F" w:rsidRPr="00AA3D5F" w:rsidRDefault="00AA3D5F" w:rsidP="00E14A3B">
      <w:pPr>
        <w:tabs>
          <w:tab w:val="center" w:pos="981"/>
          <w:tab w:val="center" w:pos="3614"/>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1.4.2.</w:t>
      </w:r>
      <w:r w:rsidR="00241317">
        <w:rPr>
          <w:rFonts w:ascii="Arial" w:eastAsia="Arial" w:hAnsi="Arial" w:cs="Arial"/>
          <w:sz w:val="24"/>
          <w:szCs w:val="24"/>
        </w:rPr>
        <w:t xml:space="preserve"> </w:t>
      </w:r>
      <w:r w:rsidRPr="00AA3D5F">
        <w:rPr>
          <w:rFonts w:ascii="Arial" w:hAnsi="Arial" w:cs="Arial"/>
          <w:sz w:val="24"/>
          <w:szCs w:val="24"/>
        </w:rPr>
        <w:t xml:space="preserve">Camada de saibro para regularização </w:t>
      </w:r>
    </w:p>
    <w:p w14:paraId="29AAEAB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Será executada uma camada de 10cm de saibro, compactada e regularizada para posteriormente ser executado o plantio de grama. </w:t>
      </w:r>
    </w:p>
    <w:p w14:paraId="1CFB668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7398AF57" w14:textId="1B664FF9" w:rsidR="00AA3D5F" w:rsidRPr="00AA3D5F" w:rsidRDefault="00AA3D5F" w:rsidP="00E14A3B">
      <w:pPr>
        <w:tabs>
          <w:tab w:val="center" w:pos="981"/>
          <w:tab w:val="center" w:pos="2875"/>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1.4.3.</w:t>
      </w:r>
      <w:r w:rsidR="00241317">
        <w:rPr>
          <w:rFonts w:ascii="Arial" w:eastAsia="Arial" w:hAnsi="Arial" w:cs="Arial"/>
          <w:sz w:val="24"/>
          <w:szCs w:val="24"/>
        </w:rPr>
        <w:t xml:space="preserve"> </w:t>
      </w:r>
      <w:r w:rsidRPr="00AA3D5F">
        <w:rPr>
          <w:rFonts w:ascii="Arial" w:hAnsi="Arial" w:cs="Arial"/>
          <w:sz w:val="24"/>
          <w:szCs w:val="24"/>
        </w:rPr>
        <w:t xml:space="preserve">Compactação do solo </w:t>
      </w:r>
    </w:p>
    <w:p w14:paraId="438B9132"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Compactar o solo, conforme previsto em projeto. </w:t>
      </w:r>
    </w:p>
    <w:p w14:paraId="5C4DF6E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36066159" w14:textId="40D2F141" w:rsidR="00AA3D5F" w:rsidRPr="00AA3D5F" w:rsidRDefault="00AA3D5F" w:rsidP="00E14A3B">
      <w:pPr>
        <w:tabs>
          <w:tab w:val="center" w:pos="981"/>
          <w:tab w:val="center" w:pos="4254"/>
          <w:tab w:val="right" w:pos="9883"/>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1.4.4.</w:t>
      </w:r>
      <w:r w:rsidR="00241317">
        <w:rPr>
          <w:rFonts w:ascii="Arial" w:eastAsia="Arial" w:hAnsi="Arial" w:cs="Arial"/>
          <w:sz w:val="24"/>
          <w:szCs w:val="24"/>
        </w:rPr>
        <w:t xml:space="preserve"> </w:t>
      </w:r>
      <w:r w:rsidRPr="00AA3D5F">
        <w:rPr>
          <w:rFonts w:ascii="Arial" w:hAnsi="Arial" w:cs="Arial"/>
          <w:sz w:val="24"/>
          <w:szCs w:val="24"/>
        </w:rPr>
        <w:t xml:space="preserve">Retroescavadeira para movimentação de materiais </w:t>
      </w:r>
      <w:r w:rsidRPr="00AA3D5F">
        <w:rPr>
          <w:rFonts w:ascii="Arial" w:hAnsi="Arial" w:cs="Arial"/>
          <w:sz w:val="24"/>
          <w:szCs w:val="24"/>
        </w:rPr>
        <w:tab/>
      </w:r>
      <w:r w:rsidRPr="00AA3D5F">
        <w:rPr>
          <w:rFonts w:ascii="Arial" w:hAnsi="Arial" w:cs="Arial"/>
          <w:sz w:val="24"/>
          <w:szCs w:val="24"/>
          <w:vertAlign w:val="superscript"/>
        </w:rPr>
        <w:t xml:space="preserve"> </w:t>
      </w:r>
    </w:p>
    <w:p w14:paraId="2DD17437"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Deverá ser feito o manuseio de materiais com o auxílio de uma retroescavadeira. </w:t>
      </w:r>
    </w:p>
    <w:p w14:paraId="5764368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retroescavadeira espalha o material até atingir a forma especificado em projeto, formando o talude. </w:t>
      </w:r>
    </w:p>
    <w:p w14:paraId="3A8BA22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19D83086" w14:textId="5E9A915E" w:rsidR="00AA3D5F" w:rsidRPr="00AA3D5F" w:rsidRDefault="00AA3D5F" w:rsidP="00E14A3B">
      <w:pPr>
        <w:tabs>
          <w:tab w:val="center" w:pos="981"/>
          <w:tab w:val="center" w:pos="3476"/>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1.4.5.</w:t>
      </w:r>
      <w:r w:rsidR="00241317">
        <w:rPr>
          <w:rFonts w:ascii="Arial" w:eastAsia="Arial" w:hAnsi="Arial" w:cs="Arial"/>
          <w:sz w:val="24"/>
          <w:szCs w:val="24"/>
        </w:rPr>
        <w:t xml:space="preserve"> </w:t>
      </w:r>
      <w:r w:rsidRPr="00AA3D5F">
        <w:rPr>
          <w:rFonts w:ascii="Arial" w:hAnsi="Arial" w:cs="Arial"/>
          <w:sz w:val="24"/>
          <w:szCs w:val="24"/>
        </w:rPr>
        <w:t xml:space="preserve">Transporte até a D.M.T. de 30Km </w:t>
      </w:r>
    </w:p>
    <w:p w14:paraId="15CA384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transporte da grama batatais será realizado em caminhão basculante da plantação ao canteiro de obras. </w:t>
      </w:r>
    </w:p>
    <w:p w14:paraId="09DEE7F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47750010" w14:textId="51ACC749"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1.4.6.</w:t>
      </w:r>
      <w:r w:rsidR="00241317">
        <w:rPr>
          <w:rFonts w:ascii="Arial" w:eastAsia="Arial" w:hAnsi="Arial" w:cs="Arial"/>
          <w:sz w:val="24"/>
          <w:szCs w:val="24"/>
        </w:rPr>
        <w:t xml:space="preserve"> </w:t>
      </w:r>
      <w:r w:rsidRPr="00AA3D5F">
        <w:rPr>
          <w:rFonts w:ascii="Arial" w:hAnsi="Arial" w:cs="Arial"/>
          <w:sz w:val="24"/>
          <w:szCs w:val="24"/>
        </w:rPr>
        <w:t>Transporte excedente a D.M.T. de 30Km O</w:t>
      </w:r>
      <w:r w:rsidR="00241317">
        <w:rPr>
          <w:rFonts w:ascii="Arial" w:hAnsi="Arial" w:cs="Arial"/>
          <w:sz w:val="24"/>
          <w:szCs w:val="24"/>
        </w:rPr>
        <w:t xml:space="preserve"> </w:t>
      </w:r>
      <w:r w:rsidRPr="00AA3D5F">
        <w:rPr>
          <w:rFonts w:ascii="Arial" w:hAnsi="Arial" w:cs="Arial"/>
          <w:sz w:val="24"/>
          <w:szCs w:val="24"/>
        </w:rPr>
        <w:t xml:space="preserve">complemento do transporte será de 70Km. </w:t>
      </w:r>
    </w:p>
    <w:p w14:paraId="6E9034C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2D45EE18" w14:textId="2C3078BF" w:rsidR="00AA3D5F" w:rsidRPr="00AA3D5F" w:rsidRDefault="00AA3D5F" w:rsidP="00E14A3B">
      <w:pPr>
        <w:tabs>
          <w:tab w:val="center" w:pos="981"/>
          <w:tab w:val="center" w:pos="3052"/>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1.4.7.</w:t>
      </w:r>
      <w:r w:rsidR="00241317">
        <w:rPr>
          <w:rFonts w:ascii="Arial" w:eastAsia="Arial" w:hAnsi="Arial" w:cs="Arial"/>
          <w:sz w:val="24"/>
          <w:szCs w:val="24"/>
        </w:rPr>
        <w:t xml:space="preserve"> </w:t>
      </w:r>
      <w:r w:rsidRPr="00AA3D5F">
        <w:rPr>
          <w:rFonts w:ascii="Arial" w:hAnsi="Arial" w:cs="Arial"/>
          <w:sz w:val="24"/>
          <w:szCs w:val="24"/>
        </w:rPr>
        <w:t xml:space="preserve">Plantio de grama batatais </w:t>
      </w:r>
    </w:p>
    <w:p w14:paraId="6ECBD7E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Com o solo previamente preparado, espalham-se as placas de grama pelo terreno; O plantio deve ser feito com as placas de grama alinhadas. </w:t>
      </w:r>
    </w:p>
    <w:p w14:paraId="1D27645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leiva da grama dever possuir 5cm de terra preta como substrato. </w:t>
      </w:r>
    </w:p>
    <w:p w14:paraId="0B40E46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5387F161" w14:textId="6BD7FCC6"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1.5.</w:t>
      </w:r>
      <w:r w:rsidR="00241317">
        <w:rPr>
          <w:rFonts w:ascii="Arial" w:eastAsia="Arial" w:hAnsi="Arial" w:cs="Arial"/>
          <w:sz w:val="24"/>
          <w:szCs w:val="24"/>
        </w:rPr>
        <w:t xml:space="preserve"> </w:t>
      </w:r>
      <w:r w:rsidRPr="00AA3D5F">
        <w:rPr>
          <w:rFonts w:ascii="Arial" w:hAnsi="Arial" w:cs="Arial"/>
          <w:sz w:val="24"/>
          <w:szCs w:val="24"/>
        </w:rPr>
        <w:t xml:space="preserve">LETREIRO “LAGOA DA RONDINHA” </w:t>
      </w:r>
    </w:p>
    <w:p w14:paraId="2143F087"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3F9C640C" w14:textId="77777777" w:rsidR="00492F12" w:rsidRDefault="00AA3D5F" w:rsidP="00E14A3B">
      <w:pPr>
        <w:tabs>
          <w:tab w:val="center" w:pos="981"/>
          <w:tab w:val="center" w:pos="4404"/>
        </w:tabs>
        <w:spacing w:line="360" w:lineRule="auto"/>
        <w:jc w:val="both"/>
        <w:rPr>
          <w:rFonts w:ascii="Arial" w:eastAsia="Calibri" w:hAnsi="Arial" w:cs="Arial"/>
          <w:sz w:val="24"/>
          <w:szCs w:val="24"/>
        </w:rPr>
      </w:pPr>
      <w:r w:rsidRPr="00AA3D5F">
        <w:rPr>
          <w:rFonts w:ascii="Arial" w:eastAsia="Calibri" w:hAnsi="Arial" w:cs="Arial"/>
          <w:sz w:val="24"/>
          <w:szCs w:val="24"/>
        </w:rPr>
        <w:tab/>
      </w:r>
    </w:p>
    <w:p w14:paraId="466F4029" w14:textId="777E33F6" w:rsidR="00AA3D5F" w:rsidRPr="00AA3D5F" w:rsidRDefault="00AA3D5F" w:rsidP="00E14A3B">
      <w:pPr>
        <w:tabs>
          <w:tab w:val="center" w:pos="981"/>
          <w:tab w:val="center" w:pos="4404"/>
        </w:tabs>
        <w:spacing w:line="360" w:lineRule="auto"/>
        <w:jc w:val="both"/>
        <w:rPr>
          <w:rFonts w:ascii="Arial" w:hAnsi="Arial" w:cs="Arial"/>
          <w:sz w:val="24"/>
          <w:szCs w:val="24"/>
        </w:rPr>
      </w:pPr>
      <w:r w:rsidRPr="00AA3D5F">
        <w:rPr>
          <w:rFonts w:ascii="Arial" w:hAnsi="Arial" w:cs="Arial"/>
          <w:sz w:val="24"/>
          <w:szCs w:val="24"/>
        </w:rPr>
        <w:t>1.5.1.</w:t>
      </w:r>
      <w:r w:rsidR="00241317">
        <w:rPr>
          <w:rFonts w:ascii="Arial" w:eastAsia="Arial" w:hAnsi="Arial" w:cs="Arial"/>
          <w:sz w:val="24"/>
          <w:szCs w:val="24"/>
        </w:rPr>
        <w:t xml:space="preserve"> </w:t>
      </w:r>
      <w:r w:rsidRPr="00AA3D5F">
        <w:rPr>
          <w:rFonts w:ascii="Arial" w:hAnsi="Arial" w:cs="Arial"/>
          <w:sz w:val="24"/>
          <w:szCs w:val="24"/>
        </w:rPr>
        <w:t xml:space="preserve">Base com compensado naval 2200x1600m E= 18mm </w:t>
      </w:r>
    </w:p>
    <w:p w14:paraId="34FD4BE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Como base para colocar os moldes das letras, será utilizado compensado naval de 2200x1600mm com E= 18mm. </w:t>
      </w:r>
    </w:p>
    <w:p w14:paraId="74566D34"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32A8673E" w14:textId="1337E75B" w:rsidR="00AA3D5F" w:rsidRPr="00AA3D5F" w:rsidRDefault="00AA3D5F" w:rsidP="00E14A3B">
      <w:pPr>
        <w:tabs>
          <w:tab w:val="center" w:pos="981"/>
          <w:tab w:val="center" w:pos="3421"/>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1.5.2.</w:t>
      </w:r>
      <w:r w:rsidR="00241317">
        <w:rPr>
          <w:rFonts w:ascii="Arial" w:eastAsia="Arial" w:hAnsi="Arial" w:cs="Arial"/>
          <w:sz w:val="24"/>
          <w:szCs w:val="24"/>
        </w:rPr>
        <w:t xml:space="preserve"> </w:t>
      </w:r>
      <w:r w:rsidRPr="00AA3D5F">
        <w:rPr>
          <w:rFonts w:ascii="Arial" w:hAnsi="Arial" w:cs="Arial"/>
          <w:sz w:val="24"/>
          <w:szCs w:val="24"/>
        </w:rPr>
        <w:t xml:space="preserve">Fabricação dos moldes das letras </w:t>
      </w:r>
    </w:p>
    <w:p w14:paraId="018D790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moldes deverão estar de acordo com as dimensões indicadas no projeto. Serão confeccionadas em chapa de madeira resinada rosa com as dimensões de 2200x1100mm e com E= 17mm.  </w:t>
      </w:r>
    </w:p>
    <w:p w14:paraId="2B691AF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As formas deverão ter resistência suficiente para suportar as pressões resultantes do lançamento e da vibração do concreto, mantendo-se rigidamente na posição correta e não sofrendo deformações. </w:t>
      </w:r>
    </w:p>
    <w:p w14:paraId="7A3D827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Para melhor execução, sugerimos que os sejam executados com o auxílio de uma máquina de Comando Numérico Computacional (C.N.C.). </w:t>
      </w:r>
    </w:p>
    <w:p w14:paraId="24C35F7F" w14:textId="7EC1A51C" w:rsidR="00AA3D5F" w:rsidRPr="00AA3D5F" w:rsidRDefault="00AA3D5F" w:rsidP="00E14A3B">
      <w:pPr>
        <w:tabs>
          <w:tab w:val="center" w:pos="4579"/>
          <w:tab w:val="right" w:pos="9883"/>
        </w:tabs>
        <w:spacing w:line="360" w:lineRule="auto"/>
        <w:jc w:val="both"/>
        <w:rPr>
          <w:rFonts w:ascii="Arial" w:hAnsi="Arial" w:cs="Arial"/>
          <w:sz w:val="24"/>
          <w:szCs w:val="24"/>
        </w:rPr>
      </w:pPr>
      <w:r w:rsidRPr="00AA3D5F">
        <w:rPr>
          <w:rFonts w:ascii="Arial" w:hAnsi="Arial" w:cs="Arial"/>
          <w:sz w:val="24"/>
          <w:szCs w:val="24"/>
        </w:rPr>
        <w:t xml:space="preserve">Os moldes deverão ser deixados na prefeitura após a conclusão da obra. </w:t>
      </w:r>
      <w:r w:rsidRPr="00AA3D5F">
        <w:rPr>
          <w:rFonts w:ascii="Arial" w:hAnsi="Arial" w:cs="Arial"/>
          <w:sz w:val="24"/>
          <w:szCs w:val="24"/>
        </w:rPr>
        <w:tab/>
      </w:r>
      <w:r w:rsidRPr="00AA3D5F">
        <w:rPr>
          <w:rFonts w:ascii="Arial" w:hAnsi="Arial" w:cs="Arial"/>
          <w:sz w:val="24"/>
          <w:szCs w:val="24"/>
          <w:vertAlign w:val="superscript"/>
        </w:rPr>
        <w:t xml:space="preserve">10 </w:t>
      </w:r>
    </w:p>
    <w:p w14:paraId="76334CD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29180623" w14:textId="711B982F" w:rsidR="00AA3D5F" w:rsidRPr="00AA3D5F" w:rsidRDefault="00AA3D5F" w:rsidP="00E14A3B">
      <w:pPr>
        <w:tabs>
          <w:tab w:val="center" w:pos="981"/>
          <w:tab w:val="center" w:pos="5079"/>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1.5.3.</w:t>
      </w:r>
      <w:r w:rsidR="00241317">
        <w:rPr>
          <w:rFonts w:ascii="Arial" w:eastAsia="Arial" w:hAnsi="Arial" w:cs="Arial"/>
          <w:sz w:val="24"/>
          <w:szCs w:val="24"/>
        </w:rPr>
        <w:t xml:space="preserve"> </w:t>
      </w:r>
      <w:r w:rsidRPr="00AA3D5F">
        <w:rPr>
          <w:rFonts w:ascii="Arial" w:hAnsi="Arial" w:cs="Arial"/>
          <w:sz w:val="24"/>
          <w:szCs w:val="24"/>
        </w:rPr>
        <w:t xml:space="preserve">Fabricação, montagem e desmontagem de formas laterais das letras </w:t>
      </w:r>
    </w:p>
    <w:p w14:paraId="19B0365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As formas deverão estar de acordo com as dimensões indicadas nos desenhos do projeto. Serão confeccionadas em chapa de madeira resinada a fim de que o acabamento superficial do concreto seja aparente. </w:t>
      </w:r>
    </w:p>
    <w:p w14:paraId="1822A332"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As formas deverão ter resistência suficiente para suportar as pressões resultantes do lançamento e da vibração do concreto, mantendo-se rigidamente na posição correta e não sofrendo deformações. </w:t>
      </w:r>
    </w:p>
    <w:p w14:paraId="03DB6FF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Serão suficientemente estanques, de modo a impedir a perda de nata de cimento durante a concretagem, e serem untadas com produto que facilite a desforma e não manche a superfície do concreto. </w:t>
      </w:r>
    </w:p>
    <w:p w14:paraId="1463E094"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56AB52EC" w14:textId="6385C1A5" w:rsidR="00AA3D5F" w:rsidRPr="00AA3D5F" w:rsidRDefault="00AA3D5F" w:rsidP="00E14A3B">
      <w:pPr>
        <w:tabs>
          <w:tab w:val="center" w:pos="981"/>
          <w:tab w:val="center" w:pos="3709"/>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1.5.4.</w:t>
      </w:r>
      <w:r w:rsidR="00241317">
        <w:rPr>
          <w:rFonts w:ascii="Arial" w:eastAsia="Arial" w:hAnsi="Arial" w:cs="Arial"/>
          <w:sz w:val="24"/>
          <w:szCs w:val="24"/>
        </w:rPr>
        <w:t xml:space="preserve"> </w:t>
      </w:r>
      <w:r w:rsidRPr="00AA3D5F">
        <w:rPr>
          <w:rFonts w:ascii="Arial" w:hAnsi="Arial" w:cs="Arial"/>
          <w:sz w:val="24"/>
          <w:szCs w:val="24"/>
        </w:rPr>
        <w:t xml:space="preserve">Armadura das letras em CA-60 5,0mm </w:t>
      </w:r>
    </w:p>
    <w:p w14:paraId="05991AA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Deverá ser feita a armação utilizando aço CA-60 de 5mm, seguindo rigorosamente as premissas de projeto. </w:t>
      </w:r>
    </w:p>
    <w:p w14:paraId="5DA12AC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quantitativo possui acréscimo de 10% de perdas. </w:t>
      </w:r>
    </w:p>
    <w:p w14:paraId="0AF1E1AB"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w:t>
      </w:r>
    </w:p>
    <w:p w14:paraId="7C6B0F65"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323A9153" w14:textId="3F5A15A2" w:rsidR="00AA3D5F" w:rsidRPr="00AA3D5F" w:rsidRDefault="00AA3D5F" w:rsidP="00E14A3B">
      <w:pPr>
        <w:tabs>
          <w:tab w:val="center" w:pos="981"/>
          <w:tab w:val="center" w:pos="2962"/>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1.5.5.</w:t>
      </w:r>
      <w:r w:rsidR="00241317">
        <w:rPr>
          <w:rFonts w:ascii="Arial" w:eastAsia="Arial" w:hAnsi="Arial" w:cs="Arial"/>
          <w:sz w:val="24"/>
          <w:szCs w:val="24"/>
        </w:rPr>
        <w:t xml:space="preserve"> </w:t>
      </w:r>
      <w:r w:rsidRPr="00AA3D5F">
        <w:rPr>
          <w:rFonts w:ascii="Arial" w:hAnsi="Arial" w:cs="Arial"/>
          <w:sz w:val="24"/>
          <w:szCs w:val="24"/>
        </w:rPr>
        <w:t xml:space="preserve">Concretagem das letras </w:t>
      </w:r>
    </w:p>
    <w:p w14:paraId="0BE5EBE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Após serem colocadas as armaduras nas formas, deverá ser executada a concretagem das letras com </w:t>
      </w:r>
      <w:proofErr w:type="spellStart"/>
      <w:r w:rsidRPr="00AA3D5F">
        <w:rPr>
          <w:rFonts w:ascii="Arial" w:hAnsi="Arial" w:cs="Arial"/>
          <w:sz w:val="24"/>
          <w:szCs w:val="24"/>
        </w:rPr>
        <w:t>Fck</w:t>
      </w:r>
      <w:proofErr w:type="spellEnd"/>
      <w:r w:rsidRPr="00AA3D5F">
        <w:rPr>
          <w:rFonts w:ascii="Arial" w:hAnsi="Arial" w:cs="Arial"/>
          <w:sz w:val="24"/>
          <w:szCs w:val="24"/>
        </w:rPr>
        <w:t xml:space="preserve"> 25MPa. </w:t>
      </w:r>
    </w:p>
    <w:p w14:paraId="0E97D317"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execução dos serviços de concretagem deverá atender, nas suas diversas etapas, além das normas técnicas da ABNT, as especificações da obra e as condições gerais a seguir descritas. </w:t>
      </w:r>
    </w:p>
    <w:p w14:paraId="7189C87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Antes do início dos serviços, a Contratada deverá submeter à aprovação da Fiscalização o plano de concretagem com, no mínimo, as seguintes informações: </w:t>
      </w:r>
    </w:p>
    <w:p w14:paraId="4DDD208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Definição do traço do concreto a ser utilizado; </w:t>
      </w:r>
    </w:p>
    <w:p w14:paraId="3736A374"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Volume de concreto e o tempo de execução; </w:t>
      </w:r>
    </w:p>
    <w:p w14:paraId="46297800" w14:textId="7DC0CFA4" w:rsidR="00AA3D5F" w:rsidRPr="00AA3D5F" w:rsidRDefault="00AA3D5F" w:rsidP="00E14A3B">
      <w:pPr>
        <w:tabs>
          <w:tab w:val="center" w:pos="5172"/>
          <w:tab w:val="right" w:pos="9883"/>
        </w:tabs>
        <w:spacing w:line="360" w:lineRule="auto"/>
        <w:jc w:val="both"/>
        <w:rPr>
          <w:rFonts w:ascii="Arial" w:hAnsi="Arial" w:cs="Arial"/>
          <w:sz w:val="24"/>
          <w:szCs w:val="24"/>
        </w:rPr>
      </w:pPr>
      <w:r w:rsidRPr="00AA3D5F">
        <w:rPr>
          <w:rFonts w:ascii="Arial" w:hAnsi="Arial" w:cs="Arial"/>
          <w:sz w:val="24"/>
          <w:szCs w:val="24"/>
        </w:rPr>
        <w:t xml:space="preserve">A quantidade e distribuição da mão de obra necessária para a realização dos serviços; </w:t>
      </w:r>
      <w:r w:rsidRPr="00AA3D5F">
        <w:rPr>
          <w:rFonts w:ascii="Arial" w:hAnsi="Arial" w:cs="Arial"/>
          <w:sz w:val="24"/>
          <w:szCs w:val="24"/>
        </w:rPr>
        <w:tab/>
      </w:r>
      <w:r w:rsidRPr="00AA3D5F">
        <w:rPr>
          <w:rFonts w:ascii="Arial" w:hAnsi="Arial" w:cs="Arial"/>
          <w:sz w:val="24"/>
          <w:szCs w:val="24"/>
          <w:vertAlign w:val="superscript"/>
        </w:rPr>
        <w:t xml:space="preserve">11 </w:t>
      </w:r>
    </w:p>
    <w:p w14:paraId="3FED703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sistema de mistura, transporte, lançamento, adensamento e cura a ser adotado; </w:t>
      </w:r>
    </w:p>
    <w:p w14:paraId="12F5D9A0"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relação dos materiais e equipamentos necessários a realização dos serviços, inclusive sobressalentes, compatíveis com a produção requerida (m3/h). </w:t>
      </w:r>
    </w:p>
    <w:p w14:paraId="7CAA9016"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serviços de concretagem somente serão iniciados após a devida autorização da Fiscalização. </w:t>
      </w:r>
    </w:p>
    <w:p w14:paraId="36668857"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16893E4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fornecimento, montagem, operação e manutenção de todos os equipamentos necessários à preparação, lançamento e adensamento do concreto serão feitos pela contratada. </w:t>
      </w:r>
    </w:p>
    <w:p w14:paraId="2A263CD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17F926A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concreto será misturado completamente, até ficar com aparência uniforme. Não será permitido um </w:t>
      </w:r>
      <w:proofErr w:type="spellStart"/>
      <w:r w:rsidRPr="00AA3D5F">
        <w:rPr>
          <w:rFonts w:ascii="Arial" w:hAnsi="Arial" w:cs="Arial"/>
          <w:sz w:val="24"/>
          <w:szCs w:val="24"/>
        </w:rPr>
        <w:t>misturamento</w:t>
      </w:r>
      <w:proofErr w:type="spellEnd"/>
      <w:r w:rsidRPr="00AA3D5F">
        <w:rPr>
          <w:rFonts w:ascii="Arial" w:hAnsi="Arial" w:cs="Arial"/>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AA3D5F">
        <w:rPr>
          <w:rFonts w:ascii="Arial" w:hAnsi="Arial" w:cs="Arial"/>
          <w:sz w:val="24"/>
          <w:szCs w:val="24"/>
        </w:rPr>
        <w:t>remisturado</w:t>
      </w:r>
      <w:proofErr w:type="spellEnd"/>
      <w:r w:rsidRPr="00AA3D5F">
        <w:rPr>
          <w:rFonts w:ascii="Arial" w:hAnsi="Arial" w:cs="Arial"/>
          <w:sz w:val="24"/>
          <w:szCs w:val="24"/>
        </w:rPr>
        <w:t xml:space="preserve"> nem dosado. A betoneira não deverá ser sobrecarregada além da capacidade recomendada pelo fabricante e será operada na velocidade indicada na placa que fornece as características da máquina. </w:t>
      </w:r>
    </w:p>
    <w:p w14:paraId="4C4BA124"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Antes do início do lançamento do concreto, todos os vibradores e </w:t>
      </w:r>
      <w:proofErr w:type="spellStart"/>
      <w:r w:rsidRPr="00AA3D5F">
        <w:rPr>
          <w:rFonts w:ascii="Arial" w:hAnsi="Arial" w:cs="Arial"/>
          <w:sz w:val="24"/>
          <w:szCs w:val="24"/>
        </w:rPr>
        <w:t>mangotes</w:t>
      </w:r>
      <w:proofErr w:type="spellEnd"/>
      <w:r w:rsidRPr="00AA3D5F">
        <w:rPr>
          <w:rFonts w:ascii="Arial" w:hAnsi="Arial" w:cs="Arial"/>
          <w:sz w:val="24"/>
          <w:szCs w:val="24"/>
        </w:rPr>
        <w:t xml:space="preserve">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0C71B3D4" w14:textId="7F8348C3"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A cura e proteção do concreto deverá ser feita por um método ou combinação de métodos aprovados pela fiscalização. A contratada deverá ter todos os equipamentos e materiais necessários para uma adequada cura do concreto, disponíveis e prontos para uso</w:t>
      </w:r>
      <w:r w:rsidRPr="00AA3D5F">
        <w:rPr>
          <w:rFonts w:ascii="Arial" w:hAnsi="Arial" w:cs="Arial"/>
          <w:sz w:val="24"/>
          <w:szCs w:val="24"/>
          <w:vertAlign w:val="superscript"/>
        </w:rPr>
        <w:t xml:space="preserve"> </w:t>
      </w:r>
      <w:r w:rsidRPr="00AA3D5F">
        <w:rPr>
          <w:rFonts w:ascii="Arial" w:hAnsi="Arial" w:cs="Arial"/>
          <w:sz w:val="24"/>
          <w:szCs w:val="24"/>
        </w:rPr>
        <w:t xml:space="preserve">no início da concretagem. </w:t>
      </w:r>
    </w:p>
    <w:p w14:paraId="010C8604"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587DEB31" w14:textId="3C610AA5" w:rsidR="00AA3D5F" w:rsidRPr="00AA3D5F" w:rsidRDefault="00AA3D5F" w:rsidP="00E14A3B">
      <w:pPr>
        <w:tabs>
          <w:tab w:val="center" w:pos="981"/>
          <w:tab w:val="center" w:pos="3638"/>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1.5.6.</w:t>
      </w:r>
      <w:r w:rsidR="00241317">
        <w:rPr>
          <w:rFonts w:ascii="Arial" w:eastAsia="Arial" w:hAnsi="Arial" w:cs="Arial"/>
          <w:sz w:val="24"/>
          <w:szCs w:val="24"/>
        </w:rPr>
        <w:t xml:space="preserve"> </w:t>
      </w:r>
      <w:r w:rsidRPr="00AA3D5F">
        <w:rPr>
          <w:rFonts w:ascii="Arial" w:hAnsi="Arial" w:cs="Arial"/>
          <w:sz w:val="24"/>
          <w:szCs w:val="24"/>
        </w:rPr>
        <w:t xml:space="preserve">Aplicação de fundo selador nas letras </w:t>
      </w:r>
    </w:p>
    <w:p w14:paraId="71B4A94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Observar a superfície: deve estar limpa, seca, sem poeira, gordura, graxa, sabão ou mofo antes de qualquer aplicação; </w:t>
      </w:r>
    </w:p>
    <w:p w14:paraId="53B02823" w14:textId="77777777" w:rsidR="00241317"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Diluir o selador em água potável, conforme fabricante; </w:t>
      </w:r>
    </w:p>
    <w:p w14:paraId="3ACF762B" w14:textId="220C79FA"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Aplicar uma demão de fundo selador com rolo de lã. </w:t>
      </w:r>
    </w:p>
    <w:p w14:paraId="43F513E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2C088AC9" w14:textId="7B4253BC" w:rsidR="00AA3D5F" w:rsidRPr="00AA3D5F" w:rsidRDefault="00AA3D5F" w:rsidP="00E14A3B">
      <w:pPr>
        <w:tabs>
          <w:tab w:val="center" w:pos="981"/>
          <w:tab w:val="center" w:pos="4044"/>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1.5.7.</w:t>
      </w:r>
      <w:r w:rsidR="00241317">
        <w:rPr>
          <w:rFonts w:ascii="Arial" w:eastAsia="Arial" w:hAnsi="Arial" w:cs="Arial"/>
          <w:sz w:val="24"/>
          <w:szCs w:val="24"/>
        </w:rPr>
        <w:t xml:space="preserve"> </w:t>
      </w:r>
      <w:r w:rsidRPr="00AA3D5F">
        <w:rPr>
          <w:rFonts w:ascii="Arial" w:hAnsi="Arial" w:cs="Arial"/>
          <w:sz w:val="24"/>
          <w:szCs w:val="24"/>
        </w:rPr>
        <w:t xml:space="preserve">Pintura do letreiro de concreto com tinta látex </w:t>
      </w:r>
    </w:p>
    <w:p w14:paraId="5EC11802"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Observar a superfície: deve estar limpa, seca, sem poeira, gordura, graxa, sabão ou bolor antes de qualquer aplicação; </w:t>
      </w:r>
    </w:p>
    <w:p w14:paraId="30C30082"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Diluir a tinta em água potável, conforme fabricante; </w:t>
      </w:r>
    </w:p>
    <w:p w14:paraId="43F757C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Aplicar duas demãos de tinta com rolo ou trincha. Respeitar o intervalo de tempo entre as duas aplicações. </w:t>
      </w:r>
    </w:p>
    <w:p w14:paraId="6F5FA89D" w14:textId="1D48A7E5" w:rsidR="00241317"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51B8F8DD" w14:textId="4AC49D49"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1.5.8.</w:t>
      </w:r>
      <w:r w:rsidR="00241317">
        <w:rPr>
          <w:rFonts w:ascii="Arial" w:eastAsia="Arial" w:hAnsi="Arial" w:cs="Arial"/>
          <w:sz w:val="24"/>
          <w:szCs w:val="24"/>
        </w:rPr>
        <w:t xml:space="preserve"> </w:t>
      </w:r>
      <w:r w:rsidRPr="00AA3D5F">
        <w:rPr>
          <w:rFonts w:ascii="Arial" w:hAnsi="Arial" w:cs="Arial"/>
          <w:sz w:val="24"/>
          <w:szCs w:val="24"/>
        </w:rPr>
        <w:t xml:space="preserve">Movimentação das letras </w:t>
      </w:r>
    </w:p>
    <w:p w14:paraId="403012A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As letras deverão ser movimentadas com o auxílio de um guindaste e presas com cintas de elevação. </w:t>
      </w:r>
    </w:p>
    <w:p w14:paraId="0F4928E7"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04B2E64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1.6.</w:t>
      </w:r>
      <w:r w:rsidRPr="00AA3D5F">
        <w:rPr>
          <w:rFonts w:ascii="Arial" w:eastAsia="Arial" w:hAnsi="Arial" w:cs="Arial"/>
          <w:sz w:val="24"/>
          <w:szCs w:val="24"/>
        </w:rPr>
        <w:t xml:space="preserve"> </w:t>
      </w:r>
      <w:r w:rsidRPr="00AA3D5F">
        <w:rPr>
          <w:rFonts w:ascii="Arial" w:hAnsi="Arial" w:cs="Arial"/>
          <w:sz w:val="24"/>
          <w:szCs w:val="24"/>
        </w:rPr>
        <w:t xml:space="preserve">FUNDAÇÃO DAS LETRAS </w:t>
      </w:r>
    </w:p>
    <w:p w14:paraId="5E39331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536AF35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1.6.1.</w:t>
      </w:r>
      <w:r w:rsidRPr="00AA3D5F">
        <w:rPr>
          <w:rFonts w:ascii="Arial" w:eastAsia="Arial" w:hAnsi="Arial" w:cs="Arial"/>
          <w:sz w:val="24"/>
          <w:szCs w:val="24"/>
        </w:rPr>
        <w:t xml:space="preserve"> </w:t>
      </w:r>
      <w:r w:rsidRPr="00AA3D5F">
        <w:rPr>
          <w:rFonts w:ascii="Arial" w:hAnsi="Arial" w:cs="Arial"/>
          <w:sz w:val="24"/>
          <w:szCs w:val="24"/>
        </w:rPr>
        <w:t xml:space="preserve">Estaca broca de concreto </w:t>
      </w:r>
      <w:proofErr w:type="spellStart"/>
      <w:r w:rsidRPr="00AA3D5F">
        <w:rPr>
          <w:rFonts w:ascii="Arial" w:hAnsi="Arial" w:cs="Arial"/>
          <w:sz w:val="24"/>
          <w:szCs w:val="24"/>
        </w:rPr>
        <w:t>dn</w:t>
      </w:r>
      <w:proofErr w:type="spellEnd"/>
      <w:r w:rsidRPr="00AA3D5F">
        <w:rPr>
          <w:rFonts w:ascii="Arial" w:hAnsi="Arial" w:cs="Arial"/>
          <w:sz w:val="24"/>
          <w:szCs w:val="24"/>
        </w:rPr>
        <w:t xml:space="preserve">= 20cm </w:t>
      </w:r>
    </w:p>
    <w:p w14:paraId="4907457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Após verificar se a locação da estaca está de acordo com o projeto, iniciar a escavação com cavadeira até atingir 1 m de profundidade; </w:t>
      </w:r>
    </w:p>
    <w:p w14:paraId="3700209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Prosseguir a escavação com trado do tipo concha até a cota de projeto; </w:t>
      </w:r>
    </w:p>
    <w:p w14:paraId="1AF0576B"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Atingida a profundidade, limpar o interior do furo, removendo o material solto e apiloar a base com pilão apropriado; </w:t>
      </w:r>
    </w:p>
    <w:p w14:paraId="29A014DD" w14:textId="77777777" w:rsidR="00241317"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Lançar o concreto utilizando um funil, evitando o desmoronamento das paredes da escavação; </w:t>
      </w:r>
    </w:p>
    <w:p w14:paraId="58849459" w14:textId="1AE19ECA" w:rsidR="00241317"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Dispor os arranques de armadura imediatamente após a concretagem; </w:t>
      </w:r>
      <w:r w:rsidRPr="00AA3D5F">
        <w:rPr>
          <w:rFonts w:ascii="Arial" w:hAnsi="Arial" w:cs="Arial"/>
          <w:sz w:val="24"/>
          <w:szCs w:val="24"/>
        </w:rPr>
        <w:tab/>
        <w:t xml:space="preserve"> </w:t>
      </w:r>
    </w:p>
    <w:p w14:paraId="777A1A2B" w14:textId="77176B84" w:rsidR="00AA3D5F" w:rsidRPr="00AA3D5F" w:rsidRDefault="00AA3D5F" w:rsidP="00E14A3B">
      <w:pPr>
        <w:tabs>
          <w:tab w:val="center" w:pos="4465"/>
          <w:tab w:val="right" w:pos="9883"/>
        </w:tabs>
        <w:spacing w:line="360" w:lineRule="auto"/>
        <w:jc w:val="both"/>
        <w:rPr>
          <w:rFonts w:ascii="Arial" w:hAnsi="Arial" w:cs="Arial"/>
          <w:sz w:val="24"/>
          <w:szCs w:val="24"/>
        </w:rPr>
      </w:pPr>
      <w:r w:rsidRPr="00AA3D5F">
        <w:rPr>
          <w:rFonts w:ascii="Arial" w:hAnsi="Arial" w:cs="Arial"/>
          <w:sz w:val="24"/>
          <w:szCs w:val="24"/>
        </w:rPr>
        <w:t xml:space="preserve">Adensar o concreto ao longo do fuste da estaca com uma barra de aço. </w:t>
      </w:r>
    </w:p>
    <w:p w14:paraId="224AD4C4"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2BD12178" w14:textId="49493378"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1.7.</w:t>
      </w:r>
      <w:r w:rsidR="00241317">
        <w:rPr>
          <w:rFonts w:ascii="Arial" w:eastAsia="Arial" w:hAnsi="Arial" w:cs="Arial"/>
          <w:sz w:val="24"/>
          <w:szCs w:val="24"/>
        </w:rPr>
        <w:t xml:space="preserve"> </w:t>
      </w:r>
      <w:r w:rsidRPr="00AA3D5F">
        <w:rPr>
          <w:rFonts w:ascii="Arial" w:hAnsi="Arial" w:cs="Arial"/>
          <w:sz w:val="24"/>
          <w:szCs w:val="24"/>
        </w:rPr>
        <w:t xml:space="preserve">PAVIMENTAÇÃO POLIÉDRICA </w:t>
      </w:r>
    </w:p>
    <w:p w14:paraId="10FDD04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742B61BE" w14:textId="1B17E58E" w:rsidR="00AA3D5F" w:rsidRPr="00AA3D5F" w:rsidRDefault="00AA3D5F" w:rsidP="00E14A3B">
      <w:pPr>
        <w:tabs>
          <w:tab w:val="center" w:pos="981"/>
          <w:tab w:val="center" w:pos="2866"/>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1.7.1.</w:t>
      </w:r>
      <w:r w:rsidR="00241317">
        <w:rPr>
          <w:rFonts w:ascii="Arial" w:eastAsia="Arial" w:hAnsi="Arial" w:cs="Arial"/>
          <w:sz w:val="24"/>
          <w:szCs w:val="24"/>
        </w:rPr>
        <w:t xml:space="preserve"> </w:t>
      </w:r>
      <w:r w:rsidRPr="00AA3D5F">
        <w:rPr>
          <w:rFonts w:ascii="Arial" w:hAnsi="Arial" w:cs="Arial"/>
          <w:sz w:val="24"/>
          <w:szCs w:val="24"/>
        </w:rPr>
        <w:t xml:space="preserve">Escavação horizontal </w:t>
      </w:r>
    </w:p>
    <w:p w14:paraId="27EC3838" w14:textId="499F2F67" w:rsidR="00241317" w:rsidRDefault="00AA3D5F" w:rsidP="00E14A3B">
      <w:pPr>
        <w:spacing w:line="360" w:lineRule="auto"/>
        <w:jc w:val="both"/>
        <w:rPr>
          <w:rFonts w:ascii="Arial" w:hAnsi="Arial" w:cs="Arial"/>
          <w:sz w:val="24"/>
          <w:szCs w:val="24"/>
        </w:rPr>
      </w:pPr>
      <w:r w:rsidRPr="00AA3D5F">
        <w:rPr>
          <w:rFonts w:ascii="Arial" w:hAnsi="Arial" w:cs="Arial"/>
          <w:sz w:val="24"/>
          <w:szCs w:val="24"/>
        </w:rPr>
        <w:t>Utilizar o tipo de trator e a lâmina, considerando o tipo de trabalho e o material a ser</w:t>
      </w:r>
      <w:r w:rsidR="00241317">
        <w:rPr>
          <w:rFonts w:ascii="Arial" w:hAnsi="Arial" w:cs="Arial"/>
          <w:sz w:val="24"/>
          <w:szCs w:val="24"/>
        </w:rPr>
        <w:t xml:space="preserve"> </w:t>
      </w:r>
      <w:r w:rsidRPr="00AA3D5F">
        <w:rPr>
          <w:rFonts w:ascii="Arial" w:hAnsi="Arial" w:cs="Arial"/>
          <w:sz w:val="24"/>
          <w:szCs w:val="24"/>
        </w:rPr>
        <w:t xml:space="preserve">movimentado; </w:t>
      </w:r>
    </w:p>
    <w:p w14:paraId="3D60F9E3" w14:textId="0E212099"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Realizar a escavação do material com o trator de esteira. </w:t>
      </w:r>
    </w:p>
    <w:p w14:paraId="4C5F5E9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01BDB57C" w14:textId="653BD54D" w:rsidR="00AA3D5F" w:rsidRPr="00AA3D5F" w:rsidRDefault="00AA3D5F" w:rsidP="00E14A3B">
      <w:pPr>
        <w:tabs>
          <w:tab w:val="center" w:pos="981"/>
          <w:tab w:val="center" w:pos="3435"/>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1.7.2.</w:t>
      </w:r>
      <w:r w:rsidR="00241317">
        <w:rPr>
          <w:rFonts w:ascii="Arial" w:eastAsia="Arial" w:hAnsi="Arial" w:cs="Arial"/>
          <w:sz w:val="24"/>
          <w:szCs w:val="24"/>
        </w:rPr>
        <w:t xml:space="preserve"> </w:t>
      </w:r>
      <w:r w:rsidRPr="00AA3D5F">
        <w:rPr>
          <w:rFonts w:ascii="Arial" w:hAnsi="Arial" w:cs="Arial"/>
          <w:sz w:val="24"/>
          <w:szCs w:val="24"/>
        </w:rPr>
        <w:t xml:space="preserve">Execução e compactação da base </w:t>
      </w:r>
    </w:p>
    <w:p w14:paraId="65E8009B"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106C1AB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camada sob a qual irá se executar a base ou sub-base deve estar totalmente concluída, limpa, desempenada e sem excessos de umidade. </w:t>
      </w:r>
    </w:p>
    <w:p w14:paraId="1E4AD31A" w14:textId="635405DD"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brita graduada simples é transportada entre a usina e a frente de serviço através de caminhões basculantes que a despejam no local de execução; </w:t>
      </w:r>
    </w:p>
    <w:p w14:paraId="37914B63"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 </w:t>
      </w:r>
      <w:proofErr w:type="spellStart"/>
      <w:r w:rsidRPr="00AA3D5F">
        <w:rPr>
          <w:rFonts w:ascii="Arial" w:hAnsi="Arial" w:cs="Arial"/>
          <w:sz w:val="24"/>
          <w:szCs w:val="24"/>
        </w:rPr>
        <w:t>motoniveladora</w:t>
      </w:r>
      <w:proofErr w:type="spellEnd"/>
      <w:r w:rsidRPr="00AA3D5F">
        <w:rPr>
          <w:rFonts w:ascii="Arial" w:hAnsi="Arial" w:cs="Arial"/>
          <w:sz w:val="24"/>
          <w:szCs w:val="24"/>
        </w:rPr>
        <w:t xml:space="preserve"> percorre todo o trecho espalhando e nivelando os materiais até atingir a espessura prevista em projeto. </w:t>
      </w:r>
    </w:p>
    <w:p w14:paraId="5C05DE9E"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Caso necessário, o caminhão pipa umedece a camada de forma que o teor de umidade se encontre dentro do limite da umidade ótima de compactação, conforme projeto. </w:t>
      </w:r>
    </w:p>
    <w:p w14:paraId="683A427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Com o material dentro do teor de umidade especificado em projeto, executa-se a compactação da camada utilizando-se o rolo compactador liso vibratório e o rolo compactador de pneus, na quantidade de fechas prevista em projeto, a fim de atender as exigências de compactação e realizar o acabamento da camada. </w:t>
      </w:r>
    </w:p>
    <w:p w14:paraId="1E13CA3C"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784229D3" w14:textId="6FEDDAC4" w:rsidR="00AA3D5F" w:rsidRPr="00AA3D5F" w:rsidRDefault="00AA3D5F" w:rsidP="00E14A3B">
      <w:pPr>
        <w:tabs>
          <w:tab w:val="center" w:pos="981"/>
          <w:tab w:val="center" w:pos="4333"/>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1.7.3.</w:t>
      </w:r>
      <w:r w:rsidR="00241317">
        <w:rPr>
          <w:rFonts w:ascii="Arial" w:eastAsia="Arial" w:hAnsi="Arial" w:cs="Arial"/>
          <w:sz w:val="24"/>
          <w:szCs w:val="24"/>
        </w:rPr>
        <w:t xml:space="preserve"> </w:t>
      </w:r>
      <w:proofErr w:type="spellStart"/>
      <w:r w:rsidRPr="00AA3D5F">
        <w:rPr>
          <w:rFonts w:ascii="Arial" w:hAnsi="Arial" w:cs="Arial"/>
          <w:sz w:val="24"/>
          <w:szCs w:val="24"/>
        </w:rPr>
        <w:t>Encunhamento</w:t>
      </w:r>
      <w:proofErr w:type="spellEnd"/>
      <w:r w:rsidRPr="00AA3D5F">
        <w:rPr>
          <w:rFonts w:ascii="Arial" w:hAnsi="Arial" w:cs="Arial"/>
          <w:sz w:val="24"/>
          <w:szCs w:val="24"/>
        </w:rPr>
        <w:t xml:space="preserve"> das pedras poliédricas com meio-fio </w:t>
      </w:r>
    </w:p>
    <w:p w14:paraId="1D4B6F2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Nas extremidades do assentamento das pedras poliédricas, deverá ser executado travamento o destas. </w:t>
      </w:r>
    </w:p>
    <w:p w14:paraId="71F4DDF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meio-fio também denominado guia, será em concreto simples resistência mínima à compressão de 20 MPa com seção trapezoidal nas dimensões: comprimento 0,80m, largura da face superior de 0,08m, largura da face inferior de 0,08m e altura de 0,25m. </w:t>
      </w:r>
    </w:p>
    <w:p w14:paraId="59F578DF"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meio-fio será assentado na forma convencional devendo a sua altura livre não ultrapassar a parte superior das pedras poliédricas. As guias de concreto deverão obedecer às normas emitidas pela Associação Brasileira de Cimento Portland (A.B.C.P.).  </w:t>
      </w:r>
    </w:p>
    <w:p w14:paraId="392AD8F5" w14:textId="47F8430E"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Serão abertas valas conforme dimensões das guias em que serão assentadas as guias</w:t>
      </w:r>
      <w:r w:rsidRPr="00AA3D5F">
        <w:rPr>
          <w:rFonts w:ascii="Arial" w:hAnsi="Arial" w:cs="Arial"/>
          <w:sz w:val="24"/>
          <w:szCs w:val="24"/>
          <w:vertAlign w:val="superscript"/>
        </w:rPr>
        <w:t xml:space="preserve"> </w:t>
      </w:r>
      <w:r w:rsidRPr="00AA3D5F">
        <w:rPr>
          <w:rFonts w:ascii="Arial" w:hAnsi="Arial" w:cs="Arial"/>
          <w:sz w:val="24"/>
          <w:szCs w:val="24"/>
        </w:rPr>
        <w:t xml:space="preserve">de maneira a representar a forma, o alinhamento e o nível previstos no projeto.  </w:t>
      </w:r>
    </w:p>
    <w:p w14:paraId="3BD1EF9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Após assentamento, as guias deverão ser rejuntadas com argamassa de cimento e areia 1:3, com acabamento limpo e alisado (feltrado). </w:t>
      </w:r>
    </w:p>
    <w:p w14:paraId="7FE163B8"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parâmetros, materiais e tolerâncias de aceitabilidade para este serviço seguem a especificação DAER-ES-D 04/91.  </w:t>
      </w:r>
    </w:p>
    <w:p w14:paraId="04BB9151"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meios fios serão medidos em metros lineares executados no local. </w:t>
      </w:r>
    </w:p>
    <w:p w14:paraId="2AC2937D"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 </w:t>
      </w:r>
    </w:p>
    <w:p w14:paraId="05A0EBB2" w14:textId="65C62A54" w:rsidR="00AA3D5F" w:rsidRPr="00AA3D5F" w:rsidRDefault="00AA3D5F" w:rsidP="00E14A3B">
      <w:pPr>
        <w:tabs>
          <w:tab w:val="center" w:pos="981"/>
          <w:tab w:val="center" w:pos="3432"/>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sz w:val="24"/>
          <w:szCs w:val="24"/>
        </w:rPr>
        <w:t>1.7.4.</w:t>
      </w:r>
      <w:r w:rsidR="00241317">
        <w:rPr>
          <w:rFonts w:ascii="Arial" w:eastAsia="Arial" w:hAnsi="Arial" w:cs="Arial"/>
          <w:sz w:val="24"/>
          <w:szCs w:val="24"/>
        </w:rPr>
        <w:t xml:space="preserve"> </w:t>
      </w:r>
      <w:r w:rsidRPr="00AA3D5F">
        <w:rPr>
          <w:rFonts w:ascii="Arial" w:hAnsi="Arial" w:cs="Arial"/>
          <w:sz w:val="24"/>
          <w:szCs w:val="24"/>
        </w:rPr>
        <w:t xml:space="preserve">Pavimento em pedras poliédricas </w:t>
      </w:r>
    </w:p>
    <w:p w14:paraId="097EB182"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Deverá ser regularizado o nível da cancha de assentamento. </w:t>
      </w:r>
    </w:p>
    <w:p w14:paraId="5C6C7149"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As pedras serão distribuídas, ao longo do subleito, em leiras longitudinais espaçadas para facilitar a localização das linhas de referências para o assentamento. </w:t>
      </w:r>
    </w:p>
    <w:p w14:paraId="4742EC0A" w14:textId="77777777"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Os panos terão dimensão de (1,00 x 5,00) m e serão demarcados cravando-se ponteiros de aço ao longo do eixo da pista, marca-se, nestes ponteiros, com auxílio de régua e nível de pedreiro, uma cota tal que, referida ao nível da guia, dê a seção transversal correspondente ao abaulamento ou superelevação estabelecida pelo projeto. </w:t>
      </w:r>
    </w:p>
    <w:p w14:paraId="6D661266" w14:textId="1E556D99"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Distende-se fortemente um cordel pela marca, de ponteiro a ponteiro, e um outro de cada ponteiro às guias, normalmente ao eixo da pista. Entre o eixo e as guias, outros cordéis devem ser distendidos paralelamente ao eixo, inicia-se então o assentamento das pedras.  Pronta a rede de cordéis, inicia-se o assentamento da primeira fileira, normal ao eixo, nesta fileira deverá haver uma junta coincidindo com o eixo da pista. As pedras deverão ser colocadas sobre a camada solta de pó-de-pedra, acertada no ato do assentamento de cada pedra pelo calceteiro, de modo que sua face superior fique cerca de 1,00cm acima do cordel. O calceteiro golpeia o paralelepípedo com o martelo de modo a trazer sua face superior ao nível do cordel. Assentado a primeira pedra, a segunda será colocada ao seu lado, tocando ligeiramente e formando uma junta pelas irregularidades da face da pedra, essa por sua vez, será assentada como a primeira. </w:t>
      </w:r>
    </w:p>
    <w:p w14:paraId="7FDCB9ED" w14:textId="6CB95DEE" w:rsidR="00AA3D5F" w:rsidRPr="00AA3D5F" w:rsidRDefault="00AA3D5F" w:rsidP="00E14A3B">
      <w:pPr>
        <w:spacing w:line="360" w:lineRule="auto"/>
        <w:jc w:val="both"/>
        <w:rPr>
          <w:rFonts w:ascii="Arial" w:hAnsi="Arial" w:cs="Arial"/>
          <w:sz w:val="24"/>
          <w:szCs w:val="24"/>
        </w:rPr>
      </w:pPr>
      <w:r w:rsidRPr="00AA3D5F">
        <w:rPr>
          <w:rFonts w:ascii="Arial" w:hAnsi="Arial" w:cs="Arial"/>
          <w:sz w:val="24"/>
          <w:szCs w:val="24"/>
        </w:rPr>
        <w:t xml:space="preserve">O rejuntamento será feito com pó de pedra. A compactação </w:t>
      </w:r>
      <w:r w:rsidR="00E14A3B" w:rsidRPr="00AA3D5F">
        <w:rPr>
          <w:rFonts w:ascii="Arial" w:hAnsi="Arial" w:cs="Arial"/>
          <w:sz w:val="24"/>
          <w:szCs w:val="24"/>
        </w:rPr>
        <w:t>será</w:t>
      </w:r>
      <w:r w:rsidRPr="00AA3D5F">
        <w:rPr>
          <w:rFonts w:ascii="Arial" w:hAnsi="Arial" w:cs="Arial"/>
          <w:sz w:val="24"/>
          <w:szCs w:val="24"/>
        </w:rPr>
        <w:t xml:space="preserve"> feita com equipamento mecanizado após o rejuntamento. </w:t>
      </w:r>
    </w:p>
    <w:p w14:paraId="11773699" w14:textId="55BF3FB7" w:rsidR="00AA3D5F" w:rsidRPr="00AA3D5F" w:rsidRDefault="00AA3D5F" w:rsidP="00E14A3B">
      <w:pPr>
        <w:spacing w:line="360" w:lineRule="auto"/>
        <w:ind w:left="1136"/>
        <w:rPr>
          <w:rFonts w:ascii="Arial" w:hAnsi="Arial" w:cs="Arial"/>
          <w:sz w:val="24"/>
          <w:szCs w:val="24"/>
        </w:rPr>
      </w:pPr>
      <w:r w:rsidRPr="00AA3D5F">
        <w:rPr>
          <w:rFonts w:ascii="Arial" w:hAnsi="Arial" w:cs="Arial"/>
          <w:sz w:val="24"/>
          <w:szCs w:val="24"/>
        </w:rPr>
        <w:t xml:space="preserve"> </w:t>
      </w:r>
      <w:r w:rsidR="00E14A3B">
        <w:rPr>
          <w:rFonts w:ascii="Arial" w:hAnsi="Arial" w:cs="Arial"/>
          <w:sz w:val="24"/>
          <w:szCs w:val="24"/>
        </w:rPr>
        <w:t xml:space="preserve">                                                               </w:t>
      </w:r>
      <w:r w:rsidRPr="00AA3D5F">
        <w:rPr>
          <w:rFonts w:ascii="Arial" w:hAnsi="Arial" w:cs="Arial"/>
          <w:sz w:val="24"/>
          <w:szCs w:val="24"/>
        </w:rPr>
        <w:t xml:space="preserve">Balneário Pinhal, 16 de fevereiro de 2024. </w:t>
      </w:r>
    </w:p>
    <w:p w14:paraId="2576511E" w14:textId="77777777" w:rsidR="00AA3D5F" w:rsidRPr="00AA3D5F" w:rsidRDefault="00AA3D5F" w:rsidP="00E14A3B">
      <w:pPr>
        <w:spacing w:line="360" w:lineRule="auto"/>
        <w:ind w:left="528"/>
        <w:jc w:val="both"/>
        <w:rPr>
          <w:rFonts w:ascii="Arial" w:hAnsi="Arial" w:cs="Arial"/>
          <w:sz w:val="24"/>
          <w:szCs w:val="24"/>
        </w:rPr>
      </w:pPr>
      <w:r w:rsidRPr="00AA3D5F">
        <w:rPr>
          <w:rFonts w:ascii="Arial" w:hAnsi="Arial" w:cs="Arial"/>
          <w:b/>
          <w:sz w:val="24"/>
          <w:szCs w:val="24"/>
        </w:rPr>
        <w:t xml:space="preserve"> </w:t>
      </w:r>
    </w:p>
    <w:p w14:paraId="4712B4F4" w14:textId="24FC37B5" w:rsidR="00AA3D5F" w:rsidRPr="00AA3D5F" w:rsidRDefault="00AA3D5F" w:rsidP="00E14A3B">
      <w:pPr>
        <w:tabs>
          <w:tab w:val="center" w:pos="5175"/>
          <w:tab w:val="right" w:pos="9883"/>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b/>
          <w:sz w:val="24"/>
          <w:szCs w:val="24"/>
        </w:rPr>
        <w:t xml:space="preserve"> </w:t>
      </w:r>
      <w:r w:rsidRPr="00AA3D5F">
        <w:rPr>
          <w:rFonts w:ascii="Arial" w:hAnsi="Arial" w:cs="Arial"/>
          <w:b/>
          <w:sz w:val="24"/>
          <w:szCs w:val="24"/>
        </w:rPr>
        <w:tab/>
      </w:r>
      <w:r w:rsidRPr="00AA3D5F">
        <w:rPr>
          <w:rFonts w:ascii="Arial" w:hAnsi="Arial" w:cs="Arial"/>
          <w:sz w:val="24"/>
          <w:szCs w:val="24"/>
        </w:rPr>
        <w:t xml:space="preserve"> </w:t>
      </w:r>
    </w:p>
    <w:p w14:paraId="580792DF" w14:textId="422421FA" w:rsidR="00AA3D5F" w:rsidRPr="00AA3D5F" w:rsidRDefault="00AA3D5F" w:rsidP="00E14A3B">
      <w:pPr>
        <w:spacing w:line="360" w:lineRule="auto"/>
        <w:ind w:left="528"/>
        <w:jc w:val="both"/>
        <w:rPr>
          <w:rFonts w:ascii="Arial" w:hAnsi="Arial" w:cs="Arial"/>
          <w:sz w:val="24"/>
          <w:szCs w:val="24"/>
        </w:rPr>
      </w:pPr>
      <w:r w:rsidRPr="00AA3D5F">
        <w:rPr>
          <w:rFonts w:ascii="Arial" w:hAnsi="Arial" w:cs="Arial"/>
          <w:b/>
          <w:sz w:val="24"/>
          <w:szCs w:val="24"/>
        </w:rPr>
        <w:t xml:space="preserve">  </w:t>
      </w:r>
    </w:p>
    <w:p w14:paraId="359A5658" w14:textId="7AF1E7A1" w:rsidR="00AA3D5F" w:rsidRPr="00E14A3B" w:rsidRDefault="00AA3D5F" w:rsidP="00E14A3B">
      <w:pPr>
        <w:spacing w:line="360" w:lineRule="auto"/>
        <w:ind w:left="10" w:right="243"/>
        <w:jc w:val="center"/>
        <w:rPr>
          <w:rFonts w:ascii="Arial" w:hAnsi="Arial" w:cs="Arial"/>
          <w:sz w:val="22"/>
          <w:szCs w:val="22"/>
        </w:rPr>
      </w:pPr>
      <w:r w:rsidRPr="00E14A3B">
        <w:rPr>
          <w:rFonts w:ascii="Arial" w:hAnsi="Arial" w:cs="Arial"/>
          <w:b/>
          <w:sz w:val="22"/>
          <w:szCs w:val="22"/>
        </w:rPr>
        <w:t xml:space="preserve">Raul </w:t>
      </w:r>
      <w:proofErr w:type="spellStart"/>
      <w:r w:rsidRPr="00E14A3B">
        <w:rPr>
          <w:rFonts w:ascii="Arial" w:hAnsi="Arial" w:cs="Arial"/>
          <w:b/>
          <w:sz w:val="22"/>
          <w:szCs w:val="22"/>
        </w:rPr>
        <w:t>Dariva</w:t>
      </w:r>
      <w:proofErr w:type="spellEnd"/>
      <w:r w:rsidRPr="00E14A3B">
        <w:rPr>
          <w:rFonts w:ascii="Arial" w:hAnsi="Arial" w:cs="Arial"/>
          <w:b/>
          <w:sz w:val="22"/>
          <w:szCs w:val="22"/>
        </w:rPr>
        <w:t xml:space="preserve"> Maggi</w:t>
      </w:r>
    </w:p>
    <w:p w14:paraId="7CEF45EE" w14:textId="2D4FF344" w:rsidR="00AA3D5F" w:rsidRPr="00E14A3B" w:rsidRDefault="00AA3D5F" w:rsidP="00E14A3B">
      <w:pPr>
        <w:spacing w:line="360" w:lineRule="auto"/>
        <w:ind w:left="10" w:right="240"/>
        <w:jc w:val="center"/>
        <w:rPr>
          <w:rFonts w:ascii="Arial" w:hAnsi="Arial" w:cs="Arial"/>
          <w:sz w:val="22"/>
          <w:szCs w:val="22"/>
        </w:rPr>
      </w:pPr>
      <w:r w:rsidRPr="00E14A3B">
        <w:rPr>
          <w:rFonts w:ascii="Arial" w:hAnsi="Arial" w:cs="Arial"/>
          <w:sz w:val="22"/>
          <w:szCs w:val="22"/>
        </w:rPr>
        <w:t>Engenheiro Civil – CREA-RS172453</w:t>
      </w:r>
    </w:p>
    <w:p w14:paraId="7783B06F" w14:textId="74FAD61E" w:rsidR="00AA3D5F" w:rsidRPr="00E14A3B" w:rsidRDefault="00AA3D5F" w:rsidP="00E14A3B">
      <w:pPr>
        <w:spacing w:line="360" w:lineRule="auto"/>
        <w:ind w:right="182"/>
        <w:jc w:val="both"/>
        <w:rPr>
          <w:rFonts w:ascii="Arial" w:hAnsi="Arial" w:cs="Arial"/>
          <w:sz w:val="22"/>
          <w:szCs w:val="22"/>
        </w:rPr>
      </w:pPr>
      <w:r w:rsidRPr="00E14A3B">
        <w:rPr>
          <w:rFonts w:ascii="Arial" w:hAnsi="Arial" w:cs="Arial"/>
          <w:sz w:val="22"/>
          <w:szCs w:val="22"/>
        </w:rPr>
        <w:t xml:space="preserve">  </w:t>
      </w:r>
    </w:p>
    <w:p w14:paraId="1214935B" w14:textId="77777777" w:rsidR="00AA3D5F" w:rsidRPr="00E14A3B" w:rsidRDefault="00AA3D5F" w:rsidP="00E14A3B">
      <w:pPr>
        <w:spacing w:line="360" w:lineRule="auto"/>
        <w:ind w:right="182"/>
        <w:jc w:val="both"/>
        <w:rPr>
          <w:rFonts w:ascii="Arial" w:hAnsi="Arial" w:cs="Arial"/>
          <w:sz w:val="22"/>
          <w:szCs w:val="22"/>
        </w:rPr>
      </w:pPr>
      <w:r w:rsidRPr="00E14A3B">
        <w:rPr>
          <w:rFonts w:ascii="Arial" w:hAnsi="Arial" w:cs="Arial"/>
          <w:sz w:val="22"/>
          <w:szCs w:val="22"/>
        </w:rPr>
        <w:t xml:space="preserve"> </w:t>
      </w:r>
    </w:p>
    <w:p w14:paraId="3A65B571" w14:textId="77777777" w:rsidR="00AA3D5F" w:rsidRPr="00E14A3B" w:rsidRDefault="00AA3D5F" w:rsidP="00E14A3B">
      <w:pPr>
        <w:spacing w:line="360" w:lineRule="auto"/>
        <w:ind w:right="182"/>
        <w:jc w:val="both"/>
        <w:rPr>
          <w:rFonts w:ascii="Arial" w:hAnsi="Arial" w:cs="Arial"/>
          <w:sz w:val="22"/>
          <w:szCs w:val="22"/>
        </w:rPr>
      </w:pPr>
      <w:r w:rsidRPr="00E14A3B">
        <w:rPr>
          <w:rFonts w:ascii="Arial" w:hAnsi="Arial" w:cs="Arial"/>
          <w:sz w:val="22"/>
          <w:szCs w:val="22"/>
        </w:rPr>
        <w:t xml:space="preserve"> </w:t>
      </w:r>
    </w:p>
    <w:p w14:paraId="6AEE9068" w14:textId="6F344135" w:rsidR="00AA3D5F" w:rsidRPr="00E14A3B" w:rsidRDefault="00AA3D5F" w:rsidP="00E14A3B">
      <w:pPr>
        <w:spacing w:line="360" w:lineRule="auto"/>
        <w:ind w:left="10" w:right="243"/>
        <w:jc w:val="center"/>
        <w:rPr>
          <w:rFonts w:ascii="Arial" w:hAnsi="Arial" w:cs="Arial"/>
          <w:sz w:val="22"/>
          <w:szCs w:val="22"/>
        </w:rPr>
      </w:pPr>
      <w:proofErr w:type="spellStart"/>
      <w:r w:rsidRPr="00E14A3B">
        <w:rPr>
          <w:rFonts w:ascii="Arial" w:hAnsi="Arial" w:cs="Arial"/>
          <w:b/>
          <w:sz w:val="22"/>
          <w:szCs w:val="22"/>
        </w:rPr>
        <w:t>Jeversom</w:t>
      </w:r>
      <w:proofErr w:type="spellEnd"/>
      <w:r w:rsidRPr="00E14A3B">
        <w:rPr>
          <w:rFonts w:ascii="Arial" w:hAnsi="Arial" w:cs="Arial"/>
          <w:b/>
          <w:sz w:val="22"/>
          <w:szCs w:val="22"/>
        </w:rPr>
        <w:t xml:space="preserve"> Lopes dos Santos</w:t>
      </w:r>
    </w:p>
    <w:p w14:paraId="5D26D63F" w14:textId="42B66F5C" w:rsidR="00AA3D5F" w:rsidRPr="00E14A3B" w:rsidRDefault="00AA3D5F" w:rsidP="00E14A3B">
      <w:pPr>
        <w:spacing w:line="360" w:lineRule="auto"/>
        <w:ind w:left="10" w:right="240"/>
        <w:jc w:val="center"/>
        <w:rPr>
          <w:rFonts w:ascii="Arial" w:hAnsi="Arial" w:cs="Arial"/>
          <w:sz w:val="22"/>
          <w:szCs w:val="22"/>
        </w:rPr>
      </w:pPr>
      <w:r w:rsidRPr="00E14A3B">
        <w:rPr>
          <w:rFonts w:ascii="Arial" w:hAnsi="Arial" w:cs="Arial"/>
          <w:sz w:val="22"/>
          <w:szCs w:val="22"/>
        </w:rPr>
        <w:t>Engenheiro Civil – CREA-RS240253</w:t>
      </w:r>
    </w:p>
    <w:p w14:paraId="717C45E0" w14:textId="6DB6E79D" w:rsidR="009B2681" w:rsidRDefault="009B2681" w:rsidP="00E14A3B">
      <w:pPr>
        <w:spacing w:line="360" w:lineRule="auto"/>
        <w:ind w:left="1136"/>
        <w:jc w:val="both"/>
        <w:rPr>
          <w:rFonts w:ascii="Arial" w:eastAsia="Arial" w:hAnsi="Arial" w:cs="Arial"/>
          <w:color w:val="000000"/>
          <w:sz w:val="24"/>
          <w:szCs w:val="24"/>
        </w:rPr>
      </w:pPr>
      <w:r w:rsidRPr="00AA3D5F">
        <w:rPr>
          <w:rFonts w:ascii="Arial" w:eastAsia="Arial" w:hAnsi="Arial" w:cs="Arial"/>
          <w:color w:val="000000"/>
          <w:sz w:val="24"/>
          <w:szCs w:val="24"/>
        </w:rPr>
        <w:t xml:space="preserve">  </w:t>
      </w:r>
    </w:p>
    <w:p w14:paraId="1CE06846" w14:textId="680D112E" w:rsidR="00492F12" w:rsidRDefault="00492F12" w:rsidP="00E14A3B">
      <w:pPr>
        <w:spacing w:line="360" w:lineRule="auto"/>
        <w:ind w:left="1136"/>
        <w:jc w:val="both"/>
        <w:rPr>
          <w:rFonts w:ascii="Arial" w:eastAsia="Arial" w:hAnsi="Arial" w:cs="Arial"/>
          <w:color w:val="000000"/>
          <w:sz w:val="24"/>
          <w:szCs w:val="24"/>
        </w:rPr>
      </w:pPr>
    </w:p>
    <w:p w14:paraId="5859040D" w14:textId="69FD479A" w:rsidR="00492F12" w:rsidRDefault="00492F12" w:rsidP="00E14A3B">
      <w:pPr>
        <w:spacing w:line="360" w:lineRule="auto"/>
        <w:ind w:left="1136"/>
        <w:jc w:val="both"/>
        <w:rPr>
          <w:rFonts w:ascii="Arial" w:eastAsia="Arial" w:hAnsi="Arial" w:cs="Arial"/>
          <w:color w:val="000000"/>
          <w:sz w:val="24"/>
          <w:szCs w:val="24"/>
        </w:rPr>
      </w:pPr>
    </w:p>
    <w:p w14:paraId="34B0D9D4" w14:textId="7FA16FA8" w:rsidR="00492F12" w:rsidRDefault="00492F12" w:rsidP="00E14A3B">
      <w:pPr>
        <w:spacing w:line="360" w:lineRule="auto"/>
        <w:ind w:left="1136"/>
        <w:jc w:val="both"/>
        <w:rPr>
          <w:rFonts w:ascii="Arial" w:eastAsia="Arial" w:hAnsi="Arial" w:cs="Arial"/>
          <w:color w:val="000000"/>
          <w:sz w:val="24"/>
          <w:szCs w:val="24"/>
        </w:rPr>
      </w:pPr>
    </w:p>
    <w:p w14:paraId="6F457178" w14:textId="561F0918" w:rsidR="00492F12" w:rsidRDefault="00492F12" w:rsidP="00E14A3B">
      <w:pPr>
        <w:spacing w:line="360" w:lineRule="auto"/>
        <w:ind w:left="1136"/>
        <w:jc w:val="both"/>
        <w:rPr>
          <w:rFonts w:ascii="Arial" w:eastAsia="Arial" w:hAnsi="Arial" w:cs="Arial"/>
          <w:color w:val="000000"/>
          <w:sz w:val="24"/>
          <w:szCs w:val="24"/>
        </w:rPr>
      </w:pPr>
    </w:p>
    <w:p w14:paraId="7FACCB56" w14:textId="77777777" w:rsidR="00492F12" w:rsidRPr="00AA3D5F" w:rsidRDefault="00492F12" w:rsidP="00E14A3B">
      <w:pPr>
        <w:spacing w:line="360" w:lineRule="auto"/>
        <w:ind w:left="1136"/>
        <w:jc w:val="both"/>
        <w:rPr>
          <w:rFonts w:ascii="Arial" w:eastAsia="Arial" w:hAnsi="Arial" w:cs="Arial"/>
          <w:color w:val="000000"/>
          <w:sz w:val="24"/>
          <w:szCs w:val="24"/>
        </w:rPr>
      </w:pPr>
    </w:p>
    <w:p w14:paraId="6989DE8D" w14:textId="6BDB05D8" w:rsidR="003A6566" w:rsidRPr="00AA3D5F" w:rsidRDefault="002E3DD6" w:rsidP="00E14A3B">
      <w:pPr>
        <w:spacing w:line="360" w:lineRule="auto"/>
        <w:ind w:right="519"/>
        <w:jc w:val="both"/>
        <w:rPr>
          <w:b/>
          <w:bCs/>
        </w:rPr>
      </w:pPr>
      <w:r w:rsidRPr="00AA3D5F">
        <w:rPr>
          <w:rFonts w:ascii="Arial" w:eastAsia="Arial" w:hAnsi="Arial" w:cs="Arial"/>
          <w:color w:val="000000"/>
          <w:sz w:val="24"/>
          <w:szCs w:val="24"/>
        </w:rPr>
        <w:t xml:space="preserve">                                                                       </w:t>
      </w:r>
    </w:p>
    <w:p w14:paraId="151C0B61" w14:textId="01CC74B3" w:rsidR="00DC5CA7" w:rsidRPr="00AA3D5F" w:rsidRDefault="00DC5CA7" w:rsidP="00E14A3B">
      <w:pPr>
        <w:pStyle w:val="Default"/>
        <w:spacing w:line="360" w:lineRule="auto"/>
        <w:jc w:val="center"/>
      </w:pPr>
      <w:r w:rsidRPr="00AA3D5F">
        <w:rPr>
          <w:b/>
          <w:bCs/>
        </w:rPr>
        <w:t>ANEXO I</w:t>
      </w:r>
      <w:r w:rsidR="00D05CC2" w:rsidRPr="00AA3D5F">
        <w:rPr>
          <w:b/>
          <w:bCs/>
        </w:rPr>
        <w:t>I</w:t>
      </w:r>
    </w:p>
    <w:p w14:paraId="3B47A419" w14:textId="37359ACB" w:rsidR="00DC5CA7" w:rsidRPr="00AA3D5F" w:rsidRDefault="00DD7217" w:rsidP="00E14A3B">
      <w:pPr>
        <w:pStyle w:val="Default"/>
        <w:spacing w:line="360" w:lineRule="auto"/>
        <w:jc w:val="center"/>
        <w:rPr>
          <w:b/>
          <w:bCs/>
        </w:rPr>
      </w:pPr>
      <w:r w:rsidRPr="00AA3D5F">
        <w:rPr>
          <w:b/>
          <w:bCs/>
        </w:rPr>
        <w:t>TERMO DE REFERÊNCIA</w:t>
      </w:r>
    </w:p>
    <w:p w14:paraId="3DAB0EC9" w14:textId="77777777" w:rsidR="00E14A3B" w:rsidRDefault="00E14A3B" w:rsidP="00E14A3B">
      <w:pPr>
        <w:spacing w:line="360" w:lineRule="auto"/>
        <w:ind w:left="-5" w:hanging="10"/>
        <w:jc w:val="both"/>
        <w:rPr>
          <w:rFonts w:ascii="Arial" w:eastAsia="Arial" w:hAnsi="Arial" w:cs="Arial"/>
          <w:color w:val="000000"/>
          <w:sz w:val="24"/>
          <w:szCs w:val="22"/>
        </w:rPr>
      </w:pPr>
    </w:p>
    <w:p w14:paraId="35BE4A73" w14:textId="761278A3"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Município Balneário Pinhal/RS </w:t>
      </w:r>
    </w:p>
    <w:p w14:paraId="603AFBE3"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Secretaria Municipal de Obras, Transporte, Trânsito e Serviços Urbanos </w:t>
      </w:r>
    </w:p>
    <w:p w14:paraId="51DE12B3"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Necessidade da Administração: </w:t>
      </w:r>
      <w:bookmarkStart w:id="1" w:name="_Hlk157502527"/>
      <w:r w:rsidRPr="00E14A3B">
        <w:rPr>
          <w:rFonts w:ascii="Arial" w:eastAsia="Arial" w:hAnsi="Arial" w:cs="Arial"/>
          <w:color w:val="000000"/>
          <w:sz w:val="24"/>
          <w:szCs w:val="22"/>
        </w:rPr>
        <w:t>Revitalização da Orla da Lagoa da Rondinha, área total 1.070,58m².</w:t>
      </w:r>
    </w:p>
    <w:bookmarkEnd w:id="1"/>
    <w:p w14:paraId="4F8031B2"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03FF5D3F" w14:textId="77777777" w:rsidR="00E14A3B" w:rsidRPr="00E14A3B" w:rsidRDefault="00E14A3B" w:rsidP="00E14A3B">
      <w:pPr>
        <w:keepNext/>
        <w:keepLines/>
        <w:spacing w:line="360" w:lineRule="auto"/>
        <w:ind w:left="254" w:hanging="269"/>
        <w:outlineLvl w:val="0"/>
        <w:rPr>
          <w:rFonts w:ascii="Arial" w:eastAsia="Arial" w:hAnsi="Arial" w:cs="Arial"/>
          <w:b/>
          <w:color w:val="000000"/>
          <w:sz w:val="24"/>
          <w:szCs w:val="22"/>
        </w:rPr>
      </w:pPr>
      <w:r w:rsidRPr="00E14A3B">
        <w:rPr>
          <w:rFonts w:ascii="Arial" w:eastAsia="Arial" w:hAnsi="Arial" w:cs="Arial"/>
          <w:b/>
          <w:color w:val="000000"/>
          <w:sz w:val="24"/>
          <w:szCs w:val="22"/>
        </w:rPr>
        <w:t xml:space="preserve">Definição do Objeto </w:t>
      </w:r>
    </w:p>
    <w:p w14:paraId="76A8FCB8"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b/>
          <w:color w:val="000000"/>
          <w:sz w:val="24"/>
          <w:szCs w:val="22"/>
        </w:rPr>
        <w:t xml:space="preserve"> </w:t>
      </w:r>
    </w:p>
    <w:p w14:paraId="4BF41FF2"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O presente termo tem por objeto fixar as condições gerais e o método de execução dos serviços de fornecimento de material e mão-de-obra para Revitalização da Orla da Lagoa da Rondinha, área total 1.070,58m².</w:t>
      </w:r>
    </w:p>
    <w:p w14:paraId="6F7A5F8D"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44B09FDB" w14:textId="77777777" w:rsidR="00E14A3B" w:rsidRPr="00E14A3B" w:rsidRDefault="00E14A3B" w:rsidP="00E14A3B">
      <w:pPr>
        <w:keepNext/>
        <w:keepLines/>
        <w:spacing w:line="360" w:lineRule="auto"/>
        <w:ind w:left="254" w:hanging="269"/>
        <w:outlineLvl w:val="0"/>
        <w:rPr>
          <w:rFonts w:ascii="Arial" w:eastAsia="Arial" w:hAnsi="Arial" w:cs="Arial"/>
          <w:b/>
          <w:color w:val="000000"/>
          <w:sz w:val="24"/>
          <w:szCs w:val="22"/>
        </w:rPr>
      </w:pPr>
      <w:r w:rsidRPr="00E14A3B">
        <w:rPr>
          <w:rFonts w:ascii="Arial" w:eastAsia="Arial" w:hAnsi="Arial" w:cs="Arial"/>
          <w:b/>
          <w:color w:val="000000"/>
          <w:sz w:val="24"/>
          <w:szCs w:val="22"/>
        </w:rPr>
        <w:t xml:space="preserve">Fundamentação da Contratação </w:t>
      </w:r>
    </w:p>
    <w:p w14:paraId="46F1634F"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357BA3DE"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A execução da obra é de extrema necessidade para a qualificação da infraestrutura urbana, turística e de lazer do Município, tendo em vista os benefícios significativos que trará para a comunidade local, veranistas e visitantes. </w:t>
      </w:r>
      <w:r w:rsidRPr="00E14A3B">
        <w:rPr>
          <w:rFonts w:ascii="Arial" w:eastAsia="Arial" w:hAnsi="Arial" w:cs="Arial"/>
          <w:color w:val="000000"/>
          <w:sz w:val="24"/>
          <w:szCs w:val="24"/>
        </w:rPr>
        <w:t>Espera-se que com essa qualificação tenhamos a promoção de lazer e o incentivo a atividades sustentáveis, valorizando nosso meio ambiente.</w:t>
      </w:r>
    </w:p>
    <w:p w14:paraId="634A5124"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3517B595" w14:textId="77777777" w:rsidR="00E14A3B" w:rsidRPr="00E14A3B" w:rsidRDefault="00E14A3B" w:rsidP="00E14A3B">
      <w:pPr>
        <w:keepNext/>
        <w:keepLines/>
        <w:spacing w:line="360" w:lineRule="auto"/>
        <w:ind w:left="254" w:hanging="269"/>
        <w:outlineLvl w:val="0"/>
        <w:rPr>
          <w:rFonts w:ascii="Arial" w:eastAsia="Arial" w:hAnsi="Arial" w:cs="Arial"/>
          <w:b/>
          <w:color w:val="000000"/>
          <w:sz w:val="24"/>
          <w:szCs w:val="22"/>
        </w:rPr>
      </w:pPr>
      <w:r w:rsidRPr="00E14A3B">
        <w:rPr>
          <w:rFonts w:ascii="Arial" w:eastAsia="Arial" w:hAnsi="Arial" w:cs="Arial"/>
          <w:b/>
          <w:color w:val="000000"/>
          <w:sz w:val="24"/>
          <w:szCs w:val="22"/>
        </w:rPr>
        <w:t xml:space="preserve">Descrição da solução como um todo </w:t>
      </w:r>
    </w:p>
    <w:p w14:paraId="699DF75C"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6C276347"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O dimensionamento e a organização da mão-de-obra para execução dos serviços serão atribuições da empresa contratada, que deverá considerar a qualificação profissional, a eficiência e a conduta no canteiro de obras. </w:t>
      </w:r>
    </w:p>
    <w:p w14:paraId="3E189959"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50BFBD3A"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Nos preços ofertados deverão ser computadas as despesas decorrentes de impostos, legislação de previdência social, encargos sociais e todos e quaisquer ônus que recaiam sobre a natureza dos serviços. </w:t>
      </w:r>
    </w:p>
    <w:p w14:paraId="66CB485D"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1FA40003"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 </w:t>
      </w:r>
    </w:p>
    <w:p w14:paraId="71A13FF7"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521FCE81"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Todos os equipamentos, ferramentas e mão-de-obra, salvo disposição contrária, serão fornecidos pela empresa contratada. </w:t>
      </w:r>
    </w:p>
    <w:p w14:paraId="29421ABC"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6808590A"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As providências, despesas para instalações provisórias, necessárias à execução da obra, serão de competência e responsabilidade da contratada. </w:t>
      </w:r>
    </w:p>
    <w:p w14:paraId="234CBE0F"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52240EBA"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Os trabalhos que não satisfazerem as condições contratuais serão impugnados pela fiscalização da Prefeitura Municipal, devendo a empresa contratada providenciar a demolição e reconstrução necessária, imediatamente após da ordem de serviço. </w:t>
      </w:r>
    </w:p>
    <w:p w14:paraId="4C55E823"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16B75624"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É de total responsabilidade da empresa contratada o conhecimento de normas de trabalho e demais documentos. </w:t>
      </w:r>
    </w:p>
    <w:p w14:paraId="12706B3D"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7DCEB38F"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Em caso de dúvidas, deverão ser consultados os técnicos da Prefeitura Municipal de Balneário Pinhal. </w:t>
      </w:r>
    </w:p>
    <w:p w14:paraId="7DCB8230"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b/>
          <w:color w:val="000000"/>
          <w:sz w:val="24"/>
          <w:szCs w:val="22"/>
        </w:rPr>
        <w:t xml:space="preserve"> </w:t>
      </w:r>
    </w:p>
    <w:p w14:paraId="034E546B" w14:textId="77777777" w:rsidR="00E14A3B" w:rsidRPr="00E14A3B" w:rsidRDefault="00E14A3B" w:rsidP="00E14A3B">
      <w:pPr>
        <w:keepNext/>
        <w:keepLines/>
        <w:spacing w:line="360" w:lineRule="auto"/>
        <w:ind w:left="254" w:hanging="269"/>
        <w:outlineLvl w:val="0"/>
        <w:rPr>
          <w:rFonts w:ascii="Arial" w:eastAsia="Arial" w:hAnsi="Arial" w:cs="Arial"/>
          <w:b/>
          <w:color w:val="000000"/>
          <w:sz w:val="24"/>
          <w:szCs w:val="22"/>
        </w:rPr>
      </w:pPr>
      <w:r w:rsidRPr="00E14A3B">
        <w:rPr>
          <w:rFonts w:ascii="Arial" w:eastAsia="Arial" w:hAnsi="Arial" w:cs="Arial"/>
          <w:b/>
          <w:color w:val="000000"/>
          <w:sz w:val="24"/>
          <w:szCs w:val="22"/>
        </w:rPr>
        <w:t xml:space="preserve">Requisitos da Contratação </w:t>
      </w:r>
    </w:p>
    <w:p w14:paraId="6F092C6A"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4DF9CA68"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Os serviços têm natureza comum, tendo em vista que, padrões de desempenho e qualidade podem ser objetivamente definidos pelo edital, por meio de especificações usuais de mercado, nos termos do art. 6º, inciso XII, da Lei Federal nº 14.133/2021. </w:t>
      </w:r>
    </w:p>
    <w:p w14:paraId="02D6D7EB"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07260793"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A contratação será realizada por meio de licitação, na modalidade Concorrência, na sua forma eletrônica, com critério de julgamento por menor preço, nos termos dos artigos 6º, inciso XXXVIII, 17, § 2º, e 34, todos da Lei nº 14.133/2021. </w:t>
      </w:r>
    </w:p>
    <w:p w14:paraId="2DFBA0A4" w14:textId="77777777" w:rsidR="00492F12" w:rsidRDefault="00E14A3B" w:rsidP="00492F12">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073AF3BC" w14:textId="2989FEAB" w:rsidR="00E14A3B" w:rsidRPr="00E14A3B" w:rsidRDefault="00E14A3B" w:rsidP="00492F12">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Para fornecimento/prestação dos serviços pretendidos os eventuais interessados deverão comprovar que atuam em ramo de atividade compatível com o objeto da licitação, bem como apresentar os seguintes documentos a título habilitação, nos termos do art. 62, da Lei Federal nº 14.133/2021. </w:t>
      </w:r>
    </w:p>
    <w:p w14:paraId="7BA531C9"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7648FA56" w14:textId="3E341809" w:rsidR="00E14A3B" w:rsidRPr="00E14A3B" w:rsidRDefault="00E14A3B" w:rsidP="00E14A3B">
      <w:pPr>
        <w:spacing w:line="360" w:lineRule="auto"/>
        <w:rPr>
          <w:rFonts w:ascii="Arial" w:eastAsia="Arial" w:hAnsi="Arial" w:cs="Arial"/>
          <w:b/>
          <w:color w:val="000000"/>
          <w:sz w:val="24"/>
          <w:szCs w:val="22"/>
        </w:rPr>
      </w:pPr>
      <w:r w:rsidRPr="00E14A3B">
        <w:rPr>
          <w:rFonts w:ascii="Arial" w:eastAsia="Arial" w:hAnsi="Arial" w:cs="Arial"/>
          <w:color w:val="000000"/>
          <w:sz w:val="24"/>
          <w:szCs w:val="22"/>
        </w:rPr>
        <w:t xml:space="preserve"> </w:t>
      </w:r>
      <w:r w:rsidRPr="00E14A3B">
        <w:rPr>
          <w:rFonts w:ascii="Arial" w:eastAsia="Arial" w:hAnsi="Arial" w:cs="Arial"/>
          <w:b/>
          <w:color w:val="000000"/>
          <w:sz w:val="24"/>
          <w:szCs w:val="22"/>
        </w:rPr>
        <w:t xml:space="preserve">Modelo de Execução do Objeto </w:t>
      </w:r>
    </w:p>
    <w:p w14:paraId="68B89B24"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0D24B57C"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Os prazos máximos de execução dos serviços e obras serão de 3 (três) meses. </w:t>
      </w:r>
    </w:p>
    <w:p w14:paraId="5452FDC2"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0EDDDFA9"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Os prazos propostos somente serão prorrogados mediante solicitação por escrito da contratada desde que ocorrida interrupção motivada por causas independentes de sua vontade, comprovadamente, e devidamente aceita pela comissão. </w:t>
      </w:r>
    </w:p>
    <w:p w14:paraId="70DA043F"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76E1EB61"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A obra será considerada concluída para fins de lavratura de termo de recebimento provisório, depois de executados todos os elementos contratados. </w:t>
      </w:r>
    </w:p>
    <w:p w14:paraId="540FEA3D"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019A05B3" w14:textId="77777777" w:rsidR="00E14A3B" w:rsidRPr="00E14A3B" w:rsidRDefault="00E14A3B" w:rsidP="00E14A3B">
      <w:pPr>
        <w:keepNext/>
        <w:keepLines/>
        <w:spacing w:line="360" w:lineRule="auto"/>
        <w:ind w:left="253" w:hanging="268"/>
        <w:outlineLvl w:val="0"/>
        <w:rPr>
          <w:rFonts w:ascii="Arial" w:eastAsia="Arial" w:hAnsi="Arial" w:cs="Arial"/>
          <w:b/>
          <w:color w:val="000000"/>
          <w:sz w:val="24"/>
          <w:szCs w:val="22"/>
        </w:rPr>
      </w:pPr>
      <w:r w:rsidRPr="00E14A3B">
        <w:rPr>
          <w:rFonts w:ascii="Arial" w:eastAsia="Arial" w:hAnsi="Arial" w:cs="Arial"/>
          <w:b/>
          <w:color w:val="000000"/>
          <w:sz w:val="24"/>
          <w:szCs w:val="22"/>
        </w:rPr>
        <w:t xml:space="preserve">Modelo de Gestão do Contrato </w:t>
      </w:r>
    </w:p>
    <w:p w14:paraId="0CD947D9"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06A5FC92"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A Secretaria Municipal de Obras, Transporte, Trânsito e Serviços Urbanos indica o servidor </w:t>
      </w:r>
      <w:proofErr w:type="spellStart"/>
      <w:r w:rsidRPr="00E14A3B">
        <w:rPr>
          <w:rFonts w:ascii="Arial" w:eastAsia="Arial" w:hAnsi="Arial" w:cs="Arial"/>
          <w:b/>
          <w:color w:val="000000"/>
          <w:sz w:val="24"/>
          <w:szCs w:val="22"/>
        </w:rPr>
        <w:t>Jeversom</w:t>
      </w:r>
      <w:proofErr w:type="spellEnd"/>
      <w:r w:rsidRPr="00E14A3B">
        <w:rPr>
          <w:rFonts w:ascii="Arial" w:eastAsia="Arial" w:hAnsi="Arial" w:cs="Arial"/>
          <w:b/>
          <w:color w:val="000000"/>
          <w:sz w:val="24"/>
          <w:szCs w:val="22"/>
        </w:rPr>
        <w:t xml:space="preserve"> Lopes dos Santos</w:t>
      </w:r>
      <w:r w:rsidRPr="00E14A3B">
        <w:rPr>
          <w:rFonts w:ascii="Arial" w:eastAsia="Arial" w:hAnsi="Arial" w:cs="Arial"/>
          <w:color w:val="000000"/>
          <w:sz w:val="24"/>
          <w:szCs w:val="22"/>
        </w:rPr>
        <w:t xml:space="preserve">, Engenheiro Civil, para atuar como fiscal do contrato.  </w:t>
      </w:r>
    </w:p>
    <w:p w14:paraId="28D71683"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5E877AE3" w14:textId="77777777" w:rsidR="00E14A3B" w:rsidRPr="00E14A3B" w:rsidRDefault="00E14A3B" w:rsidP="00E14A3B">
      <w:pPr>
        <w:keepNext/>
        <w:keepLines/>
        <w:spacing w:line="360" w:lineRule="auto"/>
        <w:ind w:left="253" w:hanging="268"/>
        <w:outlineLvl w:val="0"/>
        <w:rPr>
          <w:rFonts w:ascii="Arial" w:eastAsia="Arial" w:hAnsi="Arial" w:cs="Arial"/>
          <w:b/>
          <w:color w:val="000000"/>
          <w:sz w:val="24"/>
          <w:szCs w:val="22"/>
        </w:rPr>
      </w:pPr>
      <w:r w:rsidRPr="00E14A3B">
        <w:rPr>
          <w:rFonts w:ascii="Arial" w:eastAsia="Arial" w:hAnsi="Arial" w:cs="Arial"/>
          <w:b/>
          <w:color w:val="000000"/>
          <w:sz w:val="24"/>
          <w:szCs w:val="22"/>
        </w:rPr>
        <w:t xml:space="preserve">Critérios de Pagamento </w:t>
      </w:r>
    </w:p>
    <w:p w14:paraId="0E82501D"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38482B13"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O pagamento será efetuado em até 30 dias após as medições, de acordo com o cronograma físico- financeiro.</w:t>
      </w:r>
      <w:r w:rsidRPr="00E14A3B">
        <w:rPr>
          <w:rFonts w:ascii="Arial" w:eastAsia="Arial" w:hAnsi="Arial" w:cs="Arial"/>
          <w:b/>
          <w:color w:val="000000"/>
          <w:sz w:val="24"/>
          <w:szCs w:val="22"/>
        </w:rPr>
        <w:t xml:space="preserve"> </w:t>
      </w:r>
    </w:p>
    <w:p w14:paraId="43A936C4"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4DA6E641" w14:textId="77777777" w:rsidR="00E14A3B" w:rsidRPr="00E14A3B" w:rsidRDefault="00E14A3B" w:rsidP="00E14A3B">
      <w:pPr>
        <w:keepNext/>
        <w:keepLines/>
        <w:spacing w:line="360" w:lineRule="auto"/>
        <w:ind w:left="254" w:hanging="269"/>
        <w:outlineLvl w:val="0"/>
        <w:rPr>
          <w:rFonts w:ascii="Arial" w:eastAsia="Arial" w:hAnsi="Arial" w:cs="Arial"/>
          <w:b/>
          <w:color w:val="000000"/>
          <w:sz w:val="24"/>
          <w:szCs w:val="22"/>
        </w:rPr>
      </w:pPr>
      <w:r w:rsidRPr="00E14A3B">
        <w:rPr>
          <w:rFonts w:ascii="Arial" w:eastAsia="Arial" w:hAnsi="Arial" w:cs="Arial"/>
          <w:b/>
          <w:color w:val="000000"/>
          <w:sz w:val="24"/>
          <w:szCs w:val="22"/>
        </w:rPr>
        <w:t xml:space="preserve">Forma e Critérios de Seleção do Prestador de Serviço </w:t>
      </w:r>
    </w:p>
    <w:p w14:paraId="16DC186B"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14A17B51"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Conforme disposto no item 4, o futuro contratado será selecionado mediante processo licitatório na modalidade Concorrência. </w:t>
      </w:r>
    </w:p>
    <w:p w14:paraId="12049FFB"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567A1395" w14:textId="77777777" w:rsidR="00E14A3B" w:rsidRPr="00E14A3B" w:rsidRDefault="00E14A3B" w:rsidP="00E14A3B">
      <w:pPr>
        <w:keepNext/>
        <w:keepLines/>
        <w:spacing w:line="360" w:lineRule="auto"/>
        <w:ind w:left="254" w:hanging="269"/>
        <w:outlineLvl w:val="0"/>
        <w:rPr>
          <w:rFonts w:ascii="Arial" w:eastAsia="Arial" w:hAnsi="Arial" w:cs="Arial"/>
          <w:b/>
          <w:color w:val="000000"/>
          <w:sz w:val="24"/>
          <w:szCs w:val="22"/>
        </w:rPr>
      </w:pPr>
      <w:r w:rsidRPr="00E14A3B">
        <w:rPr>
          <w:rFonts w:ascii="Arial" w:eastAsia="Arial" w:hAnsi="Arial" w:cs="Arial"/>
          <w:b/>
          <w:color w:val="000000"/>
          <w:sz w:val="24"/>
          <w:szCs w:val="22"/>
        </w:rPr>
        <w:t xml:space="preserve">Estimativa do Valor da Contratação </w:t>
      </w:r>
    </w:p>
    <w:p w14:paraId="244E2C33"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660257AC"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Estima-se para a contratação almejada o valor total de R$ 104.581,21 (cento e quatro mil, quinhentos e oitenta e um reais e vinte e um centavos). Vislumbra-se que tal valor é compatível com o praticado pelo mercado correspondente. </w:t>
      </w:r>
    </w:p>
    <w:p w14:paraId="02EA55B4"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72E6834C" w14:textId="77777777" w:rsidR="00E14A3B" w:rsidRPr="00E14A3B" w:rsidRDefault="00E14A3B" w:rsidP="00E14A3B">
      <w:pPr>
        <w:keepNext/>
        <w:keepLines/>
        <w:spacing w:line="360" w:lineRule="auto"/>
        <w:ind w:left="388" w:hanging="403"/>
        <w:outlineLvl w:val="0"/>
        <w:rPr>
          <w:rFonts w:ascii="Arial" w:eastAsia="Arial" w:hAnsi="Arial" w:cs="Arial"/>
          <w:b/>
          <w:color w:val="000000"/>
          <w:sz w:val="24"/>
          <w:szCs w:val="22"/>
        </w:rPr>
      </w:pPr>
      <w:r w:rsidRPr="00E14A3B">
        <w:rPr>
          <w:rFonts w:ascii="Arial" w:eastAsia="Arial" w:hAnsi="Arial" w:cs="Arial"/>
          <w:b/>
          <w:color w:val="000000"/>
          <w:sz w:val="24"/>
          <w:szCs w:val="22"/>
        </w:rPr>
        <w:t xml:space="preserve">Adequação Orçamentária </w:t>
      </w:r>
    </w:p>
    <w:p w14:paraId="10480190" w14:textId="77777777" w:rsidR="00E14A3B" w:rsidRPr="00E14A3B" w:rsidRDefault="00E14A3B" w:rsidP="00E14A3B">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35709A99" w14:textId="77777777" w:rsidR="00E14A3B" w:rsidRPr="00E14A3B" w:rsidRDefault="00E14A3B" w:rsidP="00E14A3B">
      <w:pPr>
        <w:spacing w:line="360" w:lineRule="auto"/>
        <w:ind w:left="-5" w:hanging="10"/>
        <w:jc w:val="both"/>
        <w:rPr>
          <w:rFonts w:ascii="Arial" w:eastAsia="Arial" w:hAnsi="Arial" w:cs="Arial"/>
          <w:color w:val="000000"/>
          <w:sz w:val="24"/>
          <w:szCs w:val="22"/>
        </w:rPr>
      </w:pPr>
      <w:r w:rsidRPr="00E14A3B">
        <w:rPr>
          <w:rFonts w:ascii="Arial" w:eastAsia="Arial" w:hAnsi="Arial" w:cs="Arial"/>
          <w:color w:val="000000"/>
          <w:sz w:val="24"/>
          <w:szCs w:val="22"/>
        </w:rPr>
        <w:t xml:space="preserve">O dispêndio financeiro decorrente da contratação ora pretendida decorrerá da seguinte dotação orçamentária: </w:t>
      </w:r>
    </w:p>
    <w:p w14:paraId="443CD058" w14:textId="09749935" w:rsidR="00E14A3B" w:rsidRPr="00E14A3B" w:rsidRDefault="00E14A3B" w:rsidP="00492F12">
      <w:pPr>
        <w:spacing w:line="360" w:lineRule="auto"/>
        <w:jc w:val="center"/>
        <w:rPr>
          <w:rFonts w:ascii="Arial" w:eastAsia="Arial" w:hAnsi="Arial" w:cs="Arial"/>
          <w:color w:val="000000"/>
          <w:sz w:val="24"/>
          <w:szCs w:val="22"/>
        </w:rPr>
      </w:pPr>
      <w:r w:rsidRPr="00E14A3B">
        <w:rPr>
          <w:rFonts w:ascii="Arial" w:eastAsia="Arial" w:hAnsi="Arial" w:cs="Arial"/>
          <w:color w:val="000000"/>
          <w:sz w:val="24"/>
          <w:szCs w:val="22"/>
        </w:rPr>
        <w:t>Secretaria Municipal de Obras, Transporte, Trânsito e Serviços Urbanos</w:t>
      </w:r>
    </w:p>
    <w:p w14:paraId="6C11A7F8" w14:textId="66EE11CA" w:rsidR="00E14A3B" w:rsidRPr="00E14A3B" w:rsidRDefault="00E14A3B" w:rsidP="00492F12">
      <w:pPr>
        <w:spacing w:line="360" w:lineRule="auto"/>
        <w:ind w:left="710"/>
        <w:jc w:val="center"/>
        <w:rPr>
          <w:rFonts w:ascii="Arial" w:eastAsia="Arial" w:hAnsi="Arial" w:cs="Arial"/>
          <w:color w:val="000000"/>
          <w:sz w:val="24"/>
          <w:szCs w:val="22"/>
        </w:rPr>
      </w:pPr>
      <w:r w:rsidRPr="00E14A3B">
        <w:rPr>
          <w:rFonts w:ascii="Arial" w:eastAsia="Arial" w:hAnsi="Arial" w:cs="Arial"/>
          <w:b/>
          <w:color w:val="000000"/>
          <w:sz w:val="24"/>
          <w:szCs w:val="22"/>
        </w:rPr>
        <w:t>0702 26 782 0122 1020 44905100000000 1754 R.:  11186.1</w:t>
      </w:r>
    </w:p>
    <w:p w14:paraId="64A150CF" w14:textId="77777777" w:rsidR="00E14A3B" w:rsidRPr="00E14A3B" w:rsidRDefault="00E14A3B" w:rsidP="00E14A3B">
      <w:pPr>
        <w:spacing w:line="360" w:lineRule="auto"/>
        <w:ind w:left="65"/>
        <w:jc w:val="center"/>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1BA60AEA" w14:textId="04CB7FE1" w:rsidR="00E14A3B" w:rsidRPr="00E14A3B" w:rsidRDefault="00E14A3B" w:rsidP="00E14A3B">
      <w:pPr>
        <w:spacing w:line="360" w:lineRule="auto"/>
        <w:ind w:left="-5" w:hanging="10"/>
        <w:rPr>
          <w:rFonts w:ascii="Arial" w:eastAsia="Arial" w:hAnsi="Arial" w:cs="Arial"/>
          <w:color w:val="000000"/>
          <w:sz w:val="24"/>
          <w:szCs w:val="22"/>
        </w:rPr>
      </w:pPr>
      <w:r w:rsidRPr="00E14A3B">
        <w:rPr>
          <w:rFonts w:ascii="Arial" w:eastAsia="Arial" w:hAnsi="Arial" w:cs="Arial"/>
          <w:color w:val="000000"/>
          <w:sz w:val="24"/>
          <w:szCs w:val="22"/>
        </w:rPr>
        <w:t xml:space="preserve">                                                                   </w:t>
      </w:r>
      <w:r>
        <w:rPr>
          <w:rFonts w:ascii="Arial" w:eastAsia="Arial" w:hAnsi="Arial" w:cs="Arial"/>
          <w:color w:val="000000"/>
          <w:sz w:val="24"/>
          <w:szCs w:val="22"/>
        </w:rPr>
        <w:t xml:space="preserve">        </w:t>
      </w:r>
      <w:r w:rsidRPr="00E14A3B">
        <w:rPr>
          <w:rFonts w:ascii="Arial" w:eastAsia="Arial" w:hAnsi="Arial" w:cs="Arial"/>
          <w:color w:val="000000"/>
          <w:sz w:val="24"/>
          <w:szCs w:val="22"/>
        </w:rPr>
        <w:t xml:space="preserve">Balneário Pinhal/RS, 16 de fevereiro de 2024. </w:t>
      </w:r>
    </w:p>
    <w:p w14:paraId="4B4D4239" w14:textId="5926378E" w:rsidR="00E14A3B" w:rsidRPr="00E14A3B" w:rsidRDefault="00E14A3B" w:rsidP="00492F12">
      <w:pPr>
        <w:spacing w:line="360" w:lineRule="auto"/>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4901F0DE" w14:textId="77777777" w:rsidR="00492F12" w:rsidRDefault="00492F12" w:rsidP="00E14A3B">
      <w:pPr>
        <w:spacing w:line="360" w:lineRule="auto"/>
        <w:ind w:left="65"/>
        <w:jc w:val="center"/>
        <w:rPr>
          <w:rFonts w:ascii="Arial" w:eastAsia="Arial" w:hAnsi="Arial" w:cs="Arial"/>
          <w:color w:val="000000"/>
          <w:sz w:val="24"/>
          <w:szCs w:val="22"/>
        </w:rPr>
      </w:pPr>
    </w:p>
    <w:p w14:paraId="6DF27120" w14:textId="2A2E305C" w:rsidR="00E14A3B" w:rsidRPr="00E14A3B" w:rsidRDefault="00E14A3B" w:rsidP="00E14A3B">
      <w:pPr>
        <w:spacing w:line="360" w:lineRule="auto"/>
        <w:ind w:left="65"/>
        <w:jc w:val="center"/>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08EAD276" w14:textId="77777777" w:rsidR="00E14A3B" w:rsidRPr="00E14A3B" w:rsidRDefault="00E14A3B" w:rsidP="00E14A3B">
      <w:pPr>
        <w:spacing w:line="360" w:lineRule="auto"/>
        <w:ind w:left="65"/>
        <w:jc w:val="center"/>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3398B9D5" w14:textId="77777777" w:rsidR="00E14A3B" w:rsidRPr="00E14A3B" w:rsidRDefault="00E14A3B" w:rsidP="00E14A3B">
      <w:pPr>
        <w:keepNext/>
        <w:keepLines/>
        <w:spacing w:line="360" w:lineRule="auto"/>
        <w:ind w:right="3"/>
        <w:jc w:val="center"/>
        <w:outlineLvl w:val="0"/>
        <w:rPr>
          <w:rFonts w:ascii="Arial" w:eastAsia="Arial" w:hAnsi="Arial" w:cs="Arial"/>
          <w:b/>
          <w:color w:val="000000"/>
          <w:sz w:val="22"/>
          <w:szCs w:val="22"/>
        </w:rPr>
      </w:pPr>
      <w:r w:rsidRPr="00E14A3B">
        <w:rPr>
          <w:rFonts w:ascii="Arial" w:eastAsia="Arial" w:hAnsi="Arial" w:cs="Arial"/>
          <w:b/>
          <w:color w:val="000000"/>
          <w:sz w:val="22"/>
          <w:szCs w:val="22"/>
        </w:rPr>
        <w:t>GILMAR JOÃO DA SILVA</w:t>
      </w:r>
    </w:p>
    <w:p w14:paraId="051DE65E" w14:textId="77777777" w:rsidR="00E14A3B" w:rsidRPr="00E14A3B" w:rsidRDefault="00E14A3B" w:rsidP="00E14A3B">
      <w:pPr>
        <w:keepNext/>
        <w:keepLines/>
        <w:spacing w:line="360" w:lineRule="auto"/>
        <w:ind w:right="3"/>
        <w:jc w:val="center"/>
        <w:outlineLvl w:val="0"/>
        <w:rPr>
          <w:rFonts w:ascii="Arial" w:eastAsia="Arial" w:hAnsi="Arial" w:cs="Arial"/>
          <w:b/>
          <w:color w:val="000000"/>
          <w:sz w:val="22"/>
          <w:szCs w:val="22"/>
        </w:rPr>
      </w:pPr>
      <w:r w:rsidRPr="00E14A3B">
        <w:rPr>
          <w:rFonts w:ascii="Arial" w:eastAsia="Arial" w:hAnsi="Arial" w:cs="Arial"/>
          <w:b/>
          <w:color w:val="000000"/>
          <w:sz w:val="22"/>
          <w:szCs w:val="22"/>
        </w:rPr>
        <w:t>Secretário Municipal de Obras, Transporte, Trânsito e Serviços Urbanos</w:t>
      </w:r>
      <w:r w:rsidRPr="00E14A3B">
        <w:rPr>
          <w:rFonts w:ascii="Arial" w:eastAsia="Arial" w:hAnsi="Arial" w:cs="Arial"/>
          <w:color w:val="000000"/>
          <w:sz w:val="22"/>
          <w:szCs w:val="22"/>
        </w:rPr>
        <w:t xml:space="preserve"> </w:t>
      </w:r>
    </w:p>
    <w:p w14:paraId="0CDF8F0D" w14:textId="777FAE1A"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7847071D" w14:textId="2E3EBFA7"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384B41C9" w14:textId="3A2786E0"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196E0476" w14:textId="2CADE87A"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26BC6058" w14:textId="23C8E983"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6DB2FC63" w14:textId="06894BD8"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5C2F43E8" w14:textId="1C4CFC17"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506FCBE8" w14:textId="6BEE5D0B"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32746010" w14:textId="35962366"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0390FC84" w14:textId="77777777" w:rsidR="00F72B86" w:rsidRPr="00AA3D5F" w:rsidRDefault="00F72B86" w:rsidP="00E14A3B">
      <w:pPr>
        <w:pStyle w:val="Default"/>
        <w:spacing w:line="360" w:lineRule="auto"/>
        <w:jc w:val="both"/>
        <w:rPr>
          <w:b/>
          <w:bCs/>
        </w:rPr>
      </w:pPr>
    </w:p>
    <w:p w14:paraId="09E51914" w14:textId="21F418B9" w:rsidR="00356BEB" w:rsidRPr="00AA3D5F" w:rsidRDefault="00356BEB" w:rsidP="00492F12">
      <w:pPr>
        <w:pStyle w:val="Default"/>
        <w:spacing w:line="360" w:lineRule="auto"/>
        <w:jc w:val="center"/>
      </w:pPr>
      <w:r w:rsidRPr="00AA3D5F">
        <w:rPr>
          <w:b/>
          <w:bCs/>
        </w:rPr>
        <w:t>ANEXO I</w:t>
      </w:r>
      <w:r w:rsidR="0053106E" w:rsidRPr="00AA3D5F">
        <w:rPr>
          <w:b/>
          <w:bCs/>
        </w:rPr>
        <w:t>I</w:t>
      </w:r>
      <w:r w:rsidR="00240C79" w:rsidRPr="00AA3D5F">
        <w:rPr>
          <w:b/>
          <w:bCs/>
        </w:rPr>
        <w:t>I</w:t>
      </w:r>
    </w:p>
    <w:p w14:paraId="34FFD8AD" w14:textId="77777777" w:rsidR="00356BEB" w:rsidRPr="00AA3D5F" w:rsidRDefault="00356BEB" w:rsidP="00492F12">
      <w:pPr>
        <w:pStyle w:val="Default"/>
        <w:spacing w:line="360" w:lineRule="auto"/>
        <w:jc w:val="center"/>
      </w:pPr>
      <w:r w:rsidRPr="00AA3D5F">
        <w:rPr>
          <w:b/>
          <w:bCs/>
        </w:rPr>
        <w:t>MODELO DE PROPOSTA</w:t>
      </w:r>
    </w:p>
    <w:p w14:paraId="7A766026" w14:textId="77777777" w:rsidR="00F72B86" w:rsidRPr="00AA3D5F" w:rsidRDefault="00F72B86" w:rsidP="00E14A3B">
      <w:pPr>
        <w:pStyle w:val="Default"/>
        <w:spacing w:line="360" w:lineRule="auto"/>
        <w:jc w:val="both"/>
      </w:pPr>
    </w:p>
    <w:p w14:paraId="600B2257" w14:textId="26900340" w:rsidR="00356BEB" w:rsidRPr="00AA3D5F" w:rsidRDefault="00356BEB" w:rsidP="00E14A3B">
      <w:pPr>
        <w:pStyle w:val="Default"/>
        <w:spacing w:line="360" w:lineRule="auto"/>
        <w:jc w:val="both"/>
      </w:pPr>
      <w:r w:rsidRPr="00AA3D5F">
        <w:t xml:space="preserve">Tem a presente, à finalidade de apresentar a V.S.ª a nossa proposta financeira para execução, em regime de empreitada global com fornecimento de material e mão-de-obra, visando a </w:t>
      </w:r>
      <w:r w:rsidR="00A60875" w:rsidRPr="00A60875">
        <w:t>Revitalização da Orla da Lagoa da Rondinha, com área total 1.070,58m²</w:t>
      </w:r>
      <w:r w:rsidR="009B2681" w:rsidRPr="00AA3D5F">
        <w:t>.</w:t>
      </w:r>
      <w:r w:rsidRPr="00AA3D5F">
        <w:t xml:space="preserve"> </w:t>
      </w:r>
    </w:p>
    <w:p w14:paraId="249B619D" w14:textId="77777777" w:rsidR="00101F9A" w:rsidRPr="00AA3D5F" w:rsidRDefault="00101F9A" w:rsidP="00E14A3B">
      <w:pPr>
        <w:pStyle w:val="Default"/>
        <w:spacing w:line="360" w:lineRule="auto"/>
        <w:jc w:val="both"/>
      </w:pPr>
    </w:p>
    <w:p w14:paraId="26316023" w14:textId="556F9DFB" w:rsidR="00356BEB" w:rsidRPr="00AA3D5F" w:rsidRDefault="00356BEB" w:rsidP="00E14A3B">
      <w:pPr>
        <w:pStyle w:val="Default"/>
        <w:spacing w:line="360" w:lineRule="auto"/>
        <w:jc w:val="both"/>
      </w:pPr>
      <w:r w:rsidRPr="00AA3D5F">
        <w:t xml:space="preserve">Em consonância com os referidos documentos, declaramos: </w:t>
      </w:r>
    </w:p>
    <w:p w14:paraId="4F41F435" w14:textId="77777777" w:rsidR="00356BEB" w:rsidRPr="00AA3D5F" w:rsidRDefault="00356BEB" w:rsidP="00E14A3B">
      <w:pPr>
        <w:pStyle w:val="Default"/>
        <w:spacing w:line="360" w:lineRule="auto"/>
        <w:jc w:val="both"/>
      </w:pPr>
      <w:r w:rsidRPr="00AA3D5F">
        <w:t xml:space="preserve">1. Que nos comprometemos a efetuar o objeto como descrito nos documentos de licitação; </w:t>
      </w:r>
    </w:p>
    <w:p w14:paraId="304278C3" w14:textId="77777777" w:rsidR="00356BEB" w:rsidRPr="00AA3D5F" w:rsidRDefault="00356BEB" w:rsidP="00E14A3B">
      <w:pPr>
        <w:pStyle w:val="Default"/>
        <w:spacing w:line="360" w:lineRule="auto"/>
        <w:jc w:val="both"/>
      </w:pPr>
      <w:r w:rsidRPr="00AA3D5F">
        <w:t xml:space="preserve">2. Que o prazo de validade da presente proposta, contados a partir da data de homologação da presente licitação, é de 60 (sessenta) dias; </w:t>
      </w:r>
    </w:p>
    <w:p w14:paraId="011F8CB6" w14:textId="77777777" w:rsidR="00356BEB" w:rsidRPr="00AA3D5F" w:rsidRDefault="00356BEB" w:rsidP="00E14A3B">
      <w:pPr>
        <w:pStyle w:val="Default"/>
        <w:spacing w:line="360" w:lineRule="auto"/>
        <w:jc w:val="both"/>
      </w:pPr>
      <w:r w:rsidRPr="00AA3D5F">
        <w:t xml:space="preserve">3. Que todas as despesas com a preparação e apresentação da presente proposta correrão unicamente por nossa conta; </w:t>
      </w:r>
    </w:p>
    <w:p w14:paraId="3265DA9D" w14:textId="77777777" w:rsidR="00356BEB" w:rsidRPr="00AA3D5F" w:rsidRDefault="00356BEB" w:rsidP="00E14A3B">
      <w:pPr>
        <w:pStyle w:val="Default"/>
        <w:spacing w:line="360" w:lineRule="auto"/>
        <w:jc w:val="both"/>
      </w:pPr>
      <w:r w:rsidRPr="00AA3D5F">
        <w:t xml:space="preserve">4. Que a apresentação desta proposta, considerou o pleno conhecimento do prazo e das condições locais onde será executada a obra; </w:t>
      </w:r>
    </w:p>
    <w:p w14:paraId="0880913B" w14:textId="77777777" w:rsidR="00356BEB" w:rsidRPr="00AA3D5F" w:rsidRDefault="00356BEB" w:rsidP="00E14A3B">
      <w:pPr>
        <w:pStyle w:val="Default"/>
        <w:spacing w:line="360" w:lineRule="auto"/>
        <w:jc w:val="both"/>
      </w:pPr>
      <w:r w:rsidRPr="00AA3D5F">
        <w:t>5. Que o preço global ofertado é de R$.........., sendo: valor da mão-de-obra R$............(.........) e valor do material R$.......(.........), conforme constantes da Planilha de Orçamento;</w:t>
      </w:r>
    </w:p>
    <w:p w14:paraId="47503B65" w14:textId="77777777" w:rsidR="00356BEB" w:rsidRPr="00AA3D5F" w:rsidRDefault="00356BEB" w:rsidP="00E14A3B">
      <w:pPr>
        <w:pStyle w:val="Default"/>
        <w:spacing w:line="360" w:lineRule="auto"/>
        <w:jc w:val="both"/>
      </w:pPr>
      <w:r w:rsidRPr="00AA3D5F">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AA3D5F" w:rsidRDefault="00356BEB" w:rsidP="00E14A3B">
      <w:pPr>
        <w:pStyle w:val="Default"/>
        <w:spacing w:line="360" w:lineRule="auto"/>
        <w:jc w:val="both"/>
      </w:pPr>
      <w:r w:rsidRPr="00AA3D5F">
        <w:t xml:space="preserve">7. Que temos conhecimento que o MUNICÍPIO BALNEÁRIO PINHAL/RS não aceitará cláusulas ou condições que estipulem o faturamento por empresa diversa daquela que apresentar a proposta. </w:t>
      </w:r>
    </w:p>
    <w:p w14:paraId="58B8B3C4" w14:textId="6A825E5F" w:rsidR="00356BEB" w:rsidRDefault="00356BEB" w:rsidP="00E14A3B">
      <w:pPr>
        <w:pStyle w:val="Default"/>
        <w:spacing w:line="360" w:lineRule="auto"/>
        <w:jc w:val="both"/>
      </w:pPr>
      <w:r w:rsidRPr="00AA3D5F">
        <w:t xml:space="preserve">8. Que nos propomos a cumprir com todas determinações de origem legal relacionados no Edital e Minuta de Contrato, bem como as que surgirem por determinação legal. </w:t>
      </w:r>
    </w:p>
    <w:p w14:paraId="266B47AB" w14:textId="77777777" w:rsidR="00492F12" w:rsidRPr="00AA3D5F" w:rsidRDefault="00492F12" w:rsidP="00E14A3B">
      <w:pPr>
        <w:pStyle w:val="Default"/>
        <w:spacing w:line="360" w:lineRule="auto"/>
        <w:jc w:val="both"/>
      </w:pPr>
    </w:p>
    <w:tbl>
      <w:tblPr>
        <w:tblStyle w:val="Tabelacomgrade"/>
        <w:tblW w:w="9988" w:type="dxa"/>
        <w:tblLook w:val="04A0" w:firstRow="1" w:lastRow="0" w:firstColumn="1" w:lastColumn="0" w:noHBand="0" w:noVBand="1"/>
      </w:tblPr>
      <w:tblGrid>
        <w:gridCol w:w="684"/>
        <w:gridCol w:w="3847"/>
        <w:gridCol w:w="1823"/>
        <w:gridCol w:w="2232"/>
        <w:gridCol w:w="1402"/>
      </w:tblGrid>
      <w:tr w:rsidR="00356BEB" w:rsidRPr="00AA3D5F" w14:paraId="64E96E84" w14:textId="77777777" w:rsidTr="00101F9A">
        <w:tc>
          <w:tcPr>
            <w:tcW w:w="684" w:type="dxa"/>
          </w:tcPr>
          <w:p w14:paraId="66B820DD" w14:textId="6C33FC69" w:rsidR="00356BEB" w:rsidRPr="00AA3D5F" w:rsidRDefault="00356BEB" w:rsidP="00E14A3B">
            <w:pPr>
              <w:spacing w:line="360" w:lineRule="auto"/>
              <w:jc w:val="both"/>
              <w:rPr>
                <w:rFonts w:ascii="Arial" w:hAnsi="Arial" w:cs="Arial"/>
                <w:sz w:val="24"/>
                <w:szCs w:val="24"/>
              </w:rPr>
            </w:pPr>
            <w:r w:rsidRPr="00AA3D5F">
              <w:rPr>
                <w:rFonts w:ascii="Arial" w:hAnsi="Arial" w:cs="Arial"/>
                <w:sz w:val="24"/>
                <w:szCs w:val="24"/>
              </w:rPr>
              <w:t xml:space="preserve">       Lote</w:t>
            </w:r>
          </w:p>
        </w:tc>
        <w:tc>
          <w:tcPr>
            <w:tcW w:w="3847" w:type="dxa"/>
          </w:tcPr>
          <w:p w14:paraId="12CDCA64" w14:textId="77777777" w:rsidR="00356BEB" w:rsidRPr="00AA3D5F" w:rsidRDefault="00356BEB" w:rsidP="00E14A3B">
            <w:pPr>
              <w:spacing w:line="360" w:lineRule="auto"/>
              <w:jc w:val="both"/>
              <w:rPr>
                <w:rFonts w:ascii="Arial" w:hAnsi="Arial" w:cs="Arial"/>
                <w:sz w:val="24"/>
                <w:szCs w:val="24"/>
              </w:rPr>
            </w:pPr>
            <w:r w:rsidRPr="00AA3D5F">
              <w:rPr>
                <w:rFonts w:ascii="Arial" w:hAnsi="Arial" w:cs="Arial"/>
                <w:sz w:val="24"/>
                <w:szCs w:val="24"/>
              </w:rPr>
              <w:t>Descrição</w:t>
            </w:r>
          </w:p>
          <w:p w14:paraId="40D1B4E6" w14:textId="21674BA5" w:rsidR="00F72B86" w:rsidRPr="00AA3D5F" w:rsidRDefault="00F72B86" w:rsidP="00E14A3B">
            <w:pPr>
              <w:spacing w:line="360" w:lineRule="auto"/>
              <w:jc w:val="both"/>
              <w:rPr>
                <w:rFonts w:ascii="Arial" w:hAnsi="Arial" w:cs="Arial"/>
                <w:sz w:val="24"/>
                <w:szCs w:val="24"/>
              </w:rPr>
            </w:pPr>
          </w:p>
        </w:tc>
        <w:tc>
          <w:tcPr>
            <w:tcW w:w="1823" w:type="dxa"/>
          </w:tcPr>
          <w:p w14:paraId="4815A3A3" w14:textId="77777777" w:rsidR="00356BEB" w:rsidRPr="00AA3D5F" w:rsidRDefault="00356BEB" w:rsidP="00E14A3B">
            <w:pPr>
              <w:spacing w:line="360" w:lineRule="auto"/>
              <w:jc w:val="both"/>
              <w:rPr>
                <w:rFonts w:ascii="Arial" w:hAnsi="Arial" w:cs="Arial"/>
                <w:sz w:val="24"/>
                <w:szCs w:val="24"/>
              </w:rPr>
            </w:pPr>
            <w:r w:rsidRPr="00AA3D5F">
              <w:rPr>
                <w:rFonts w:ascii="Arial" w:hAnsi="Arial" w:cs="Arial"/>
                <w:sz w:val="24"/>
                <w:szCs w:val="24"/>
              </w:rPr>
              <w:t xml:space="preserve">Valor material </w:t>
            </w:r>
          </w:p>
        </w:tc>
        <w:tc>
          <w:tcPr>
            <w:tcW w:w="2232" w:type="dxa"/>
          </w:tcPr>
          <w:p w14:paraId="01337405" w14:textId="4977FDA4" w:rsidR="00356BEB" w:rsidRPr="00AA3D5F" w:rsidRDefault="00240C79" w:rsidP="00E14A3B">
            <w:pPr>
              <w:spacing w:line="360" w:lineRule="auto"/>
              <w:jc w:val="both"/>
              <w:rPr>
                <w:rFonts w:ascii="Arial" w:hAnsi="Arial" w:cs="Arial"/>
                <w:sz w:val="24"/>
                <w:szCs w:val="24"/>
              </w:rPr>
            </w:pPr>
            <w:r w:rsidRPr="00AA3D5F">
              <w:rPr>
                <w:rFonts w:ascii="Arial" w:hAnsi="Arial" w:cs="Arial"/>
                <w:sz w:val="24"/>
                <w:szCs w:val="24"/>
              </w:rPr>
              <w:t>Valor mão</w:t>
            </w:r>
            <w:r w:rsidR="00356BEB" w:rsidRPr="00AA3D5F">
              <w:rPr>
                <w:rFonts w:ascii="Arial" w:hAnsi="Arial" w:cs="Arial"/>
                <w:sz w:val="24"/>
                <w:szCs w:val="24"/>
              </w:rPr>
              <w:t xml:space="preserve"> de obra</w:t>
            </w:r>
          </w:p>
        </w:tc>
        <w:tc>
          <w:tcPr>
            <w:tcW w:w="1402" w:type="dxa"/>
          </w:tcPr>
          <w:p w14:paraId="2DF68217" w14:textId="77777777" w:rsidR="00356BEB" w:rsidRPr="00AA3D5F" w:rsidRDefault="00356BEB" w:rsidP="00E14A3B">
            <w:pPr>
              <w:spacing w:line="360" w:lineRule="auto"/>
              <w:jc w:val="both"/>
              <w:rPr>
                <w:rFonts w:ascii="Arial" w:hAnsi="Arial" w:cs="Arial"/>
                <w:sz w:val="24"/>
                <w:szCs w:val="24"/>
              </w:rPr>
            </w:pPr>
            <w:r w:rsidRPr="00AA3D5F">
              <w:rPr>
                <w:rFonts w:ascii="Arial" w:hAnsi="Arial" w:cs="Arial"/>
                <w:sz w:val="24"/>
                <w:szCs w:val="24"/>
              </w:rPr>
              <w:t xml:space="preserve">Valor Total </w:t>
            </w:r>
          </w:p>
        </w:tc>
      </w:tr>
      <w:tr w:rsidR="00356BEB" w:rsidRPr="00AA3D5F" w14:paraId="30BCF653" w14:textId="77777777" w:rsidTr="00101F9A">
        <w:tc>
          <w:tcPr>
            <w:tcW w:w="684" w:type="dxa"/>
          </w:tcPr>
          <w:p w14:paraId="51329044" w14:textId="578A2059" w:rsidR="00356BEB" w:rsidRPr="00AA3D5F" w:rsidRDefault="00240C79" w:rsidP="00E14A3B">
            <w:pPr>
              <w:spacing w:line="360" w:lineRule="auto"/>
              <w:jc w:val="both"/>
              <w:rPr>
                <w:rFonts w:ascii="Arial" w:hAnsi="Arial" w:cs="Arial"/>
                <w:sz w:val="24"/>
                <w:szCs w:val="24"/>
              </w:rPr>
            </w:pPr>
            <w:r w:rsidRPr="00AA3D5F">
              <w:rPr>
                <w:rFonts w:ascii="Arial" w:hAnsi="Arial" w:cs="Arial"/>
                <w:sz w:val="24"/>
                <w:szCs w:val="24"/>
              </w:rPr>
              <w:t>01</w:t>
            </w:r>
          </w:p>
        </w:tc>
        <w:tc>
          <w:tcPr>
            <w:tcW w:w="3847" w:type="dxa"/>
          </w:tcPr>
          <w:p w14:paraId="1BD558BF" w14:textId="4BB595B2" w:rsidR="00356BEB" w:rsidRPr="00AA3D5F" w:rsidRDefault="00A60875" w:rsidP="00E14A3B">
            <w:pPr>
              <w:spacing w:line="360" w:lineRule="auto"/>
              <w:jc w:val="both"/>
              <w:rPr>
                <w:rFonts w:ascii="Arial" w:hAnsi="Arial" w:cs="Arial"/>
                <w:sz w:val="24"/>
                <w:szCs w:val="24"/>
              </w:rPr>
            </w:pPr>
            <w:r w:rsidRPr="00A60875">
              <w:rPr>
                <w:rFonts w:ascii="Arial" w:hAnsi="Arial" w:cs="Arial"/>
                <w:sz w:val="24"/>
                <w:szCs w:val="24"/>
              </w:rPr>
              <w:t>Revitalização da Orla da Lagoa da Rondinha, com área total 1.070,58m²</w:t>
            </w:r>
            <w:r w:rsidR="00240C79" w:rsidRPr="00AA3D5F">
              <w:rPr>
                <w:rFonts w:ascii="Arial" w:hAnsi="Arial" w:cs="Arial"/>
                <w:sz w:val="24"/>
                <w:szCs w:val="24"/>
              </w:rPr>
              <w:t>.</w:t>
            </w:r>
          </w:p>
        </w:tc>
        <w:tc>
          <w:tcPr>
            <w:tcW w:w="1823" w:type="dxa"/>
          </w:tcPr>
          <w:p w14:paraId="62BA5B45" w14:textId="77777777" w:rsidR="00356BEB" w:rsidRPr="00AA3D5F" w:rsidRDefault="00356BEB" w:rsidP="00E14A3B">
            <w:pPr>
              <w:spacing w:line="360" w:lineRule="auto"/>
              <w:jc w:val="both"/>
              <w:rPr>
                <w:rFonts w:ascii="Arial" w:hAnsi="Arial" w:cs="Arial"/>
                <w:sz w:val="24"/>
                <w:szCs w:val="24"/>
              </w:rPr>
            </w:pPr>
          </w:p>
        </w:tc>
        <w:tc>
          <w:tcPr>
            <w:tcW w:w="2232" w:type="dxa"/>
          </w:tcPr>
          <w:p w14:paraId="224C55A3" w14:textId="77777777" w:rsidR="00356BEB" w:rsidRPr="00AA3D5F" w:rsidRDefault="00356BEB" w:rsidP="00E14A3B">
            <w:pPr>
              <w:spacing w:line="360" w:lineRule="auto"/>
              <w:jc w:val="both"/>
              <w:rPr>
                <w:rFonts w:ascii="Arial" w:hAnsi="Arial" w:cs="Arial"/>
                <w:sz w:val="24"/>
                <w:szCs w:val="24"/>
              </w:rPr>
            </w:pPr>
          </w:p>
        </w:tc>
        <w:tc>
          <w:tcPr>
            <w:tcW w:w="1402" w:type="dxa"/>
          </w:tcPr>
          <w:p w14:paraId="657E1372" w14:textId="77777777" w:rsidR="00356BEB" w:rsidRPr="00AA3D5F" w:rsidRDefault="00356BEB" w:rsidP="00E14A3B">
            <w:pPr>
              <w:spacing w:line="360" w:lineRule="auto"/>
              <w:jc w:val="both"/>
              <w:rPr>
                <w:rFonts w:ascii="Arial" w:hAnsi="Arial" w:cs="Arial"/>
                <w:sz w:val="24"/>
                <w:szCs w:val="24"/>
              </w:rPr>
            </w:pPr>
          </w:p>
        </w:tc>
      </w:tr>
    </w:tbl>
    <w:p w14:paraId="27110F7F" w14:textId="77777777" w:rsidR="00097CD1" w:rsidRPr="00AA3D5F" w:rsidRDefault="00356BEB" w:rsidP="00E14A3B">
      <w:pPr>
        <w:pStyle w:val="Default"/>
        <w:spacing w:line="360" w:lineRule="auto"/>
        <w:jc w:val="both"/>
      </w:pPr>
      <w:r w:rsidRPr="00AA3D5F">
        <w:t xml:space="preserve">                                                                                                       </w:t>
      </w:r>
    </w:p>
    <w:p w14:paraId="6BE5E7BF" w14:textId="5C68444C" w:rsidR="00356BEB" w:rsidRPr="00AA3D5F" w:rsidRDefault="00356BEB" w:rsidP="00E14A3B">
      <w:pPr>
        <w:pStyle w:val="Default"/>
        <w:spacing w:line="360" w:lineRule="auto"/>
        <w:jc w:val="both"/>
      </w:pPr>
      <w:r w:rsidRPr="00AA3D5F">
        <w:rPr>
          <w:b/>
          <w:bCs/>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6DF88617" w14:textId="77777777" w:rsidR="00356BEB" w:rsidRPr="00AA3D5F" w:rsidRDefault="00356BEB" w:rsidP="00E14A3B">
      <w:pPr>
        <w:pStyle w:val="WW-TextoPr-formatado"/>
        <w:spacing w:line="360" w:lineRule="auto"/>
        <w:jc w:val="both"/>
        <w:rPr>
          <w:rFonts w:ascii="Arial" w:hAnsi="Arial" w:cs="Arial"/>
          <w:b/>
          <w:bCs/>
          <w:sz w:val="24"/>
          <w:szCs w:val="24"/>
        </w:rPr>
      </w:pPr>
    </w:p>
    <w:p w14:paraId="723D1C5C" w14:textId="77777777" w:rsidR="00356BEB" w:rsidRPr="00AA3D5F" w:rsidRDefault="00356BEB" w:rsidP="00E14A3B">
      <w:pPr>
        <w:pStyle w:val="WW-TextoPr-formatado"/>
        <w:spacing w:line="360" w:lineRule="auto"/>
        <w:jc w:val="both"/>
        <w:rPr>
          <w:rFonts w:ascii="Arial" w:hAnsi="Arial" w:cs="Arial"/>
          <w:b/>
          <w:bCs/>
          <w:sz w:val="24"/>
          <w:szCs w:val="24"/>
        </w:rPr>
      </w:pPr>
    </w:p>
    <w:p w14:paraId="2D75E6F1" w14:textId="77777777" w:rsidR="00356BEB" w:rsidRPr="00AA3D5F" w:rsidRDefault="00356BEB" w:rsidP="00E14A3B">
      <w:pPr>
        <w:pStyle w:val="WW-TextoPr-formatado"/>
        <w:spacing w:line="360" w:lineRule="auto"/>
        <w:jc w:val="both"/>
        <w:rPr>
          <w:rFonts w:ascii="Arial" w:hAnsi="Arial" w:cs="Arial"/>
          <w:b/>
          <w:bCs/>
          <w:sz w:val="24"/>
          <w:szCs w:val="24"/>
        </w:rPr>
      </w:pPr>
      <w:bookmarkStart w:id="2" w:name="_Hlk140350981"/>
      <w:r w:rsidRPr="00AA3D5F">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7E765EF6" w:rsidR="00356BEB" w:rsidRPr="00AA3D5F" w:rsidRDefault="00356BEB" w:rsidP="00E14A3B">
      <w:pPr>
        <w:pStyle w:val="Default"/>
        <w:spacing w:line="360" w:lineRule="auto"/>
        <w:jc w:val="both"/>
        <w:rPr>
          <w:b/>
          <w:bCs/>
        </w:rPr>
      </w:pPr>
    </w:p>
    <w:p w14:paraId="1E25F57C" w14:textId="6B46E138" w:rsidR="00F72B86" w:rsidRPr="00AA3D5F" w:rsidRDefault="00F72B86" w:rsidP="00E14A3B">
      <w:pPr>
        <w:pStyle w:val="Default"/>
        <w:spacing w:line="360" w:lineRule="auto"/>
        <w:jc w:val="both"/>
        <w:rPr>
          <w:b/>
          <w:bCs/>
        </w:rPr>
      </w:pPr>
    </w:p>
    <w:p w14:paraId="0BF03021" w14:textId="0043D708" w:rsidR="00F72B86" w:rsidRPr="00AA3D5F" w:rsidRDefault="00F72B86" w:rsidP="00E14A3B">
      <w:pPr>
        <w:pStyle w:val="Default"/>
        <w:spacing w:line="360" w:lineRule="auto"/>
        <w:jc w:val="both"/>
      </w:pPr>
      <w:r w:rsidRPr="00AA3D5F">
        <w:t xml:space="preserve">                                                                                  </w:t>
      </w:r>
      <w:r w:rsidR="00492F12">
        <w:t xml:space="preserve">                             </w:t>
      </w:r>
      <w:r w:rsidRPr="00AA3D5F">
        <w:t>Local, .....de........ 202</w:t>
      </w:r>
      <w:r w:rsidR="001F152C" w:rsidRPr="00AA3D5F">
        <w:t>4</w:t>
      </w:r>
      <w:r w:rsidRPr="00AA3D5F">
        <w:t xml:space="preserve">. </w:t>
      </w:r>
    </w:p>
    <w:p w14:paraId="18732760" w14:textId="77777777" w:rsidR="00F72B86" w:rsidRPr="00AA3D5F" w:rsidRDefault="00F72B86" w:rsidP="00E14A3B">
      <w:pPr>
        <w:pStyle w:val="WW-TextoPr-formatado"/>
        <w:spacing w:line="360" w:lineRule="auto"/>
        <w:jc w:val="both"/>
        <w:rPr>
          <w:rFonts w:ascii="Arial" w:hAnsi="Arial" w:cs="Arial"/>
          <w:sz w:val="24"/>
          <w:szCs w:val="24"/>
        </w:rPr>
      </w:pPr>
    </w:p>
    <w:p w14:paraId="193B1DBA" w14:textId="77777777" w:rsidR="00F72B86" w:rsidRPr="00AA3D5F" w:rsidRDefault="00F72B86" w:rsidP="00E14A3B">
      <w:pPr>
        <w:pStyle w:val="Default"/>
        <w:spacing w:line="360" w:lineRule="auto"/>
        <w:jc w:val="both"/>
        <w:rPr>
          <w:b/>
          <w:bCs/>
        </w:rPr>
      </w:pPr>
    </w:p>
    <w:bookmarkEnd w:id="2"/>
    <w:p w14:paraId="514064C6" w14:textId="2E66D187" w:rsidR="00356BEB" w:rsidRPr="00AA3D5F" w:rsidRDefault="00356BEB" w:rsidP="00E14A3B">
      <w:pPr>
        <w:pStyle w:val="Default"/>
        <w:spacing w:line="360" w:lineRule="auto"/>
        <w:jc w:val="both"/>
        <w:rPr>
          <w:b/>
          <w:bCs/>
        </w:rPr>
      </w:pPr>
    </w:p>
    <w:p w14:paraId="3980FA77" w14:textId="24157994" w:rsidR="00356BEB" w:rsidRPr="00AA3D5F" w:rsidRDefault="00356BEB" w:rsidP="00E14A3B">
      <w:pPr>
        <w:pStyle w:val="Default"/>
        <w:spacing w:line="360" w:lineRule="auto"/>
        <w:jc w:val="both"/>
        <w:rPr>
          <w:b/>
          <w:bCs/>
        </w:rPr>
      </w:pPr>
    </w:p>
    <w:p w14:paraId="66E5EE24" w14:textId="1DEDD0F1" w:rsidR="00356BEB" w:rsidRPr="00AA3D5F" w:rsidRDefault="00356BEB" w:rsidP="00E14A3B">
      <w:pPr>
        <w:pStyle w:val="Default"/>
        <w:spacing w:line="360" w:lineRule="auto"/>
        <w:jc w:val="both"/>
        <w:rPr>
          <w:b/>
          <w:bCs/>
        </w:rPr>
      </w:pPr>
    </w:p>
    <w:p w14:paraId="47757CAD" w14:textId="013CCB7F" w:rsidR="00356BEB" w:rsidRPr="00AA3D5F" w:rsidRDefault="00356BEB" w:rsidP="00E14A3B">
      <w:pPr>
        <w:pStyle w:val="Default"/>
        <w:spacing w:line="360" w:lineRule="auto"/>
        <w:jc w:val="both"/>
        <w:rPr>
          <w:b/>
          <w:bCs/>
        </w:rPr>
      </w:pPr>
    </w:p>
    <w:p w14:paraId="14578807" w14:textId="5576D594" w:rsidR="00356BEB" w:rsidRPr="00AA3D5F" w:rsidRDefault="00356BEB" w:rsidP="00E14A3B">
      <w:pPr>
        <w:pStyle w:val="Default"/>
        <w:spacing w:line="360" w:lineRule="auto"/>
        <w:jc w:val="both"/>
        <w:rPr>
          <w:b/>
          <w:bCs/>
        </w:rPr>
      </w:pPr>
    </w:p>
    <w:p w14:paraId="4AEC7DF5" w14:textId="6DA90F1F" w:rsidR="0053106E" w:rsidRPr="00AA3D5F" w:rsidRDefault="0053106E" w:rsidP="00E14A3B">
      <w:pPr>
        <w:pStyle w:val="Default"/>
        <w:spacing w:line="360" w:lineRule="auto"/>
        <w:jc w:val="both"/>
        <w:rPr>
          <w:b/>
          <w:bCs/>
        </w:rPr>
      </w:pPr>
    </w:p>
    <w:p w14:paraId="09B6006A" w14:textId="263AA891" w:rsidR="0053106E" w:rsidRPr="00AA3D5F" w:rsidRDefault="0053106E" w:rsidP="00E14A3B">
      <w:pPr>
        <w:pStyle w:val="Default"/>
        <w:spacing w:line="360" w:lineRule="auto"/>
        <w:jc w:val="both"/>
        <w:rPr>
          <w:b/>
          <w:bCs/>
        </w:rPr>
      </w:pPr>
    </w:p>
    <w:p w14:paraId="33619626" w14:textId="41C9F09E" w:rsidR="0053106E" w:rsidRPr="00AA3D5F" w:rsidRDefault="0053106E" w:rsidP="00E14A3B">
      <w:pPr>
        <w:pStyle w:val="Default"/>
        <w:spacing w:line="360" w:lineRule="auto"/>
        <w:jc w:val="both"/>
        <w:rPr>
          <w:b/>
          <w:bCs/>
        </w:rPr>
      </w:pPr>
    </w:p>
    <w:p w14:paraId="7B20BBCE" w14:textId="31D1C8F2" w:rsidR="0053106E" w:rsidRPr="00AA3D5F" w:rsidRDefault="0053106E" w:rsidP="00E14A3B">
      <w:pPr>
        <w:pStyle w:val="Default"/>
        <w:spacing w:line="360" w:lineRule="auto"/>
        <w:jc w:val="both"/>
        <w:rPr>
          <w:b/>
          <w:bCs/>
        </w:rPr>
      </w:pPr>
    </w:p>
    <w:p w14:paraId="5816B02C" w14:textId="79717407" w:rsidR="0053106E" w:rsidRPr="00AA3D5F" w:rsidRDefault="0053106E" w:rsidP="00E14A3B">
      <w:pPr>
        <w:pStyle w:val="Default"/>
        <w:spacing w:line="360" w:lineRule="auto"/>
        <w:jc w:val="both"/>
        <w:rPr>
          <w:b/>
          <w:bCs/>
        </w:rPr>
      </w:pPr>
    </w:p>
    <w:p w14:paraId="107D2DE7" w14:textId="2D56A60D" w:rsidR="0053106E" w:rsidRPr="00AA3D5F" w:rsidRDefault="0053106E" w:rsidP="00E14A3B">
      <w:pPr>
        <w:pStyle w:val="Default"/>
        <w:spacing w:line="360" w:lineRule="auto"/>
        <w:jc w:val="both"/>
        <w:rPr>
          <w:b/>
          <w:bCs/>
        </w:rPr>
      </w:pPr>
    </w:p>
    <w:p w14:paraId="702CFDDD" w14:textId="0913E985" w:rsidR="0053106E" w:rsidRPr="00AA3D5F" w:rsidRDefault="0053106E" w:rsidP="00E14A3B">
      <w:pPr>
        <w:pStyle w:val="Default"/>
        <w:spacing w:line="360" w:lineRule="auto"/>
        <w:jc w:val="both"/>
        <w:rPr>
          <w:b/>
          <w:bCs/>
        </w:rPr>
      </w:pPr>
    </w:p>
    <w:p w14:paraId="787B21D3" w14:textId="34478694" w:rsidR="0053106E" w:rsidRPr="00AA3D5F" w:rsidRDefault="0053106E" w:rsidP="00E14A3B">
      <w:pPr>
        <w:pStyle w:val="Default"/>
        <w:spacing w:line="360" w:lineRule="auto"/>
        <w:jc w:val="both"/>
        <w:rPr>
          <w:b/>
          <w:bCs/>
        </w:rPr>
      </w:pPr>
    </w:p>
    <w:p w14:paraId="3702BC20" w14:textId="7EF7E1BA" w:rsidR="00101F9A" w:rsidRPr="00AA3D5F" w:rsidRDefault="00101F9A" w:rsidP="00E14A3B">
      <w:pPr>
        <w:pStyle w:val="Default"/>
        <w:spacing w:line="360" w:lineRule="auto"/>
        <w:jc w:val="both"/>
        <w:rPr>
          <w:b/>
          <w:bCs/>
        </w:rPr>
      </w:pPr>
    </w:p>
    <w:p w14:paraId="4EB8BD28" w14:textId="77777777" w:rsidR="00F72B86" w:rsidRPr="00AA3D5F" w:rsidRDefault="00F72B86" w:rsidP="00E14A3B">
      <w:pPr>
        <w:pStyle w:val="Default"/>
        <w:spacing w:line="360" w:lineRule="auto"/>
        <w:jc w:val="both"/>
        <w:rPr>
          <w:b/>
          <w:bCs/>
        </w:rPr>
      </w:pPr>
    </w:p>
    <w:p w14:paraId="7339E3F0" w14:textId="77777777" w:rsidR="00F72B86" w:rsidRPr="00AA3D5F" w:rsidRDefault="00F72B86" w:rsidP="00E14A3B">
      <w:pPr>
        <w:pStyle w:val="Default"/>
        <w:spacing w:line="360" w:lineRule="auto"/>
        <w:jc w:val="both"/>
        <w:rPr>
          <w:b/>
          <w:bCs/>
        </w:rPr>
      </w:pPr>
    </w:p>
    <w:p w14:paraId="3447D2E5" w14:textId="77777777" w:rsidR="00492F12" w:rsidRDefault="00492F12" w:rsidP="00492F12">
      <w:pPr>
        <w:pStyle w:val="Default"/>
        <w:spacing w:line="360" w:lineRule="auto"/>
        <w:jc w:val="center"/>
        <w:rPr>
          <w:b/>
          <w:bCs/>
        </w:rPr>
      </w:pPr>
    </w:p>
    <w:p w14:paraId="0D5881B1" w14:textId="459D07FA" w:rsidR="00D80BA1" w:rsidRPr="00AA3D5F" w:rsidRDefault="00D80BA1" w:rsidP="00492F12">
      <w:pPr>
        <w:pStyle w:val="Default"/>
        <w:spacing w:line="360" w:lineRule="auto"/>
        <w:jc w:val="center"/>
      </w:pPr>
      <w:r w:rsidRPr="00AA3D5F">
        <w:rPr>
          <w:b/>
          <w:bCs/>
        </w:rPr>
        <w:t xml:space="preserve">ANEXO </w:t>
      </w:r>
      <w:r w:rsidR="00240C79" w:rsidRPr="00AA3D5F">
        <w:rPr>
          <w:b/>
          <w:bCs/>
        </w:rPr>
        <w:t>IV</w:t>
      </w:r>
    </w:p>
    <w:p w14:paraId="17741355" w14:textId="77777777" w:rsidR="00D80BA1" w:rsidRPr="00AA3D5F" w:rsidRDefault="00D80BA1" w:rsidP="00492F12">
      <w:pPr>
        <w:pStyle w:val="Default"/>
        <w:spacing w:line="360" w:lineRule="auto"/>
        <w:jc w:val="center"/>
        <w:rPr>
          <w:b/>
          <w:bCs/>
        </w:rPr>
      </w:pPr>
      <w:r w:rsidRPr="00AA3D5F">
        <w:rPr>
          <w:b/>
          <w:bCs/>
        </w:rPr>
        <w:t>MODELO - DECLARAÇÃO VISITA TÉCNICA</w:t>
      </w:r>
    </w:p>
    <w:p w14:paraId="5B1667EA" w14:textId="77777777" w:rsidR="00D80BA1" w:rsidRPr="00AA3D5F" w:rsidRDefault="00D80BA1" w:rsidP="00E14A3B">
      <w:pPr>
        <w:pStyle w:val="Default"/>
        <w:spacing w:line="360" w:lineRule="auto"/>
        <w:jc w:val="both"/>
      </w:pPr>
    </w:p>
    <w:p w14:paraId="0142889B" w14:textId="63E41C24"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Objeto: Contratação </w:t>
      </w:r>
      <w:r w:rsidR="00703DE5" w:rsidRPr="00AA3D5F">
        <w:rPr>
          <w:rFonts w:ascii="Arial" w:hAnsi="Arial" w:cs="Arial"/>
          <w:color w:val="000000"/>
          <w:sz w:val="24"/>
          <w:szCs w:val="24"/>
        </w:rPr>
        <w:t xml:space="preserve">de empresa do ramo, em regime de empreitada global </w:t>
      </w:r>
      <w:r w:rsidR="00D21894" w:rsidRPr="00AA3D5F">
        <w:rPr>
          <w:rFonts w:ascii="Arial" w:hAnsi="Arial" w:cs="Arial"/>
          <w:color w:val="000000"/>
          <w:sz w:val="24"/>
          <w:szCs w:val="24"/>
        </w:rPr>
        <w:t xml:space="preserve">para prestação de serviços de </w:t>
      </w:r>
      <w:r w:rsidR="00A60875" w:rsidRPr="00A60875">
        <w:rPr>
          <w:rFonts w:ascii="Arial" w:hAnsi="Arial" w:cs="Arial"/>
          <w:color w:val="000000"/>
          <w:sz w:val="24"/>
          <w:szCs w:val="24"/>
        </w:rPr>
        <w:t>Revitalização da Orla da Lagoa da Rondinha, com área total 1.070,58m²</w:t>
      </w:r>
      <w:r w:rsidRPr="00AA3D5F">
        <w:rPr>
          <w:rFonts w:ascii="Arial" w:hAnsi="Arial" w:cs="Arial"/>
          <w:color w:val="000000"/>
          <w:sz w:val="24"/>
          <w:szCs w:val="24"/>
        </w:rPr>
        <w:t xml:space="preserve">. </w:t>
      </w:r>
    </w:p>
    <w:p w14:paraId="12BA40C7" w14:textId="77777777" w:rsidR="00240C79" w:rsidRPr="00AA3D5F" w:rsidRDefault="00240C79" w:rsidP="00E14A3B">
      <w:pPr>
        <w:tabs>
          <w:tab w:val="left" w:pos="851"/>
        </w:tabs>
        <w:spacing w:line="360" w:lineRule="auto"/>
        <w:jc w:val="both"/>
        <w:rPr>
          <w:rFonts w:ascii="Arial" w:eastAsia="MS Mincho" w:hAnsi="Arial" w:cs="Arial"/>
          <w:b/>
          <w:bCs/>
          <w:sz w:val="24"/>
          <w:szCs w:val="24"/>
        </w:rPr>
      </w:pPr>
    </w:p>
    <w:p w14:paraId="62131A48" w14:textId="77777777"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AA3D5F" w:rsidRDefault="003B0EAB" w:rsidP="00E14A3B">
      <w:pPr>
        <w:spacing w:line="360" w:lineRule="auto"/>
        <w:jc w:val="both"/>
        <w:rPr>
          <w:rFonts w:ascii="Arial" w:hAnsi="Arial" w:cs="Arial"/>
          <w:color w:val="000000"/>
          <w:sz w:val="24"/>
          <w:szCs w:val="24"/>
        </w:rPr>
      </w:pPr>
    </w:p>
    <w:p w14:paraId="7B0C312E" w14:textId="77777777"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1DC799A4" w14:textId="2E8498BD"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ab/>
        <w:t xml:space="preserve">                                  Balneário Pinhal/RS, _____ de _________________ </w:t>
      </w:r>
      <w:proofErr w:type="spellStart"/>
      <w:r w:rsidRPr="00AA3D5F">
        <w:rPr>
          <w:rFonts w:ascii="Arial" w:hAnsi="Arial" w:cs="Arial"/>
          <w:color w:val="000000"/>
          <w:sz w:val="24"/>
          <w:szCs w:val="24"/>
        </w:rPr>
        <w:t>de</w:t>
      </w:r>
      <w:proofErr w:type="spellEnd"/>
      <w:r w:rsidRPr="00AA3D5F">
        <w:rPr>
          <w:rFonts w:ascii="Arial" w:hAnsi="Arial" w:cs="Arial"/>
          <w:color w:val="000000"/>
          <w:sz w:val="24"/>
          <w:szCs w:val="24"/>
        </w:rPr>
        <w:t xml:space="preserve"> 202</w:t>
      </w:r>
      <w:r w:rsidR="001F152C" w:rsidRPr="00AA3D5F">
        <w:rPr>
          <w:rFonts w:ascii="Arial" w:hAnsi="Arial" w:cs="Arial"/>
          <w:color w:val="000000"/>
          <w:sz w:val="24"/>
          <w:szCs w:val="24"/>
        </w:rPr>
        <w:t>4</w:t>
      </w:r>
      <w:r w:rsidRPr="00AA3D5F">
        <w:rPr>
          <w:rFonts w:ascii="Arial" w:hAnsi="Arial" w:cs="Arial"/>
          <w:color w:val="000000"/>
          <w:sz w:val="24"/>
          <w:szCs w:val="24"/>
        </w:rPr>
        <w:t xml:space="preserve">.  </w:t>
      </w:r>
    </w:p>
    <w:p w14:paraId="0D5DD9A9" w14:textId="77777777"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6473DAE5" w14:textId="77777777" w:rsidR="003B0EAB" w:rsidRPr="00AA3D5F" w:rsidRDefault="003B0EAB" w:rsidP="00E14A3B">
      <w:pPr>
        <w:spacing w:line="360" w:lineRule="auto"/>
        <w:jc w:val="both"/>
        <w:rPr>
          <w:rFonts w:ascii="Arial" w:hAnsi="Arial" w:cs="Arial"/>
          <w:color w:val="000000"/>
          <w:sz w:val="24"/>
          <w:szCs w:val="24"/>
        </w:rPr>
      </w:pPr>
    </w:p>
    <w:p w14:paraId="4BA16D5D" w14:textId="77777777" w:rsidR="003B0EAB" w:rsidRPr="00AA3D5F" w:rsidRDefault="003B0EAB" w:rsidP="00E14A3B">
      <w:pPr>
        <w:spacing w:line="360" w:lineRule="auto"/>
        <w:jc w:val="both"/>
        <w:rPr>
          <w:rFonts w:ascii="Arial" w:hAnsi="Arial" w:cs="Arial"/>
          <w:color w:val="000000"/>
          <w:sz w:val="24"/>
          <w:szCs w:val="24"/>
        </w:rPr>
      </w:pPr>
    </w:p>
    <w:p w14:paraId="0AED7163" w14:textId="77777777"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5223AC52" w14:textId="0E53C313"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_____________________________</w:t>
      </w:r>
    </w:p>
    <w:p w14:paraId="77F792D4" w14:textId="3D9698F6" w:rsidR="00387E98"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Assinatura (representante legal da empresa)</w:t>
      </w:r>
    </w:p>
    <w:p w14:paraId="052CEFD2" w14:textId="791D2527" w:rsidR="00EE0FD0" w:rsidRPr="00AA3D5F" w:rsidRDefault="00EE0FD0" w:rsidP="00E14A3B">
      <w:pPr>
        <w:spacing w:line="360" w:lineRule="auto"/>
        <w:jc w:val="both"/>
        <w:rPr>
          <w:rFonts w:ascii="Arial" w:hAnsi="Arial" w:cs="Arial"/>
          <w:color w:val="000000"/>
          <w:sz w:val="24"/>
          <w:szCs w:val="24"/>
        </w:rPr>
      </w:pPr>
    </w:p>
    <w:p w14:paraId="6E274B8B" w14:textId="2D56A65D" w:rsidR="001C1EB5" w:rsidRPr="00AA3D5F" w:rsidRDefault="001C1EB5" w:rsidP="00E14A3B">
      <w:pPr>
        <w:spacing w:line="360" w:lineRule="auto"/>
        <w:jc w:val="both"/>
        <w:rPr>
          <w:rFonts w:ascii="Arial" w:hAnsi="Arial" w:cs="Arial"/>
          <w:color w:val="000000"/>
          <w:sz w:val="24"/>
          <w:szCs w:val="24"/>
        </w:rPr>
      </w:pPr>
    </w:p>
    <w:p w14:paraId="703901D1" w14:textId="5607AC6E" w:rsidR="00101F9A" w:rsidRPr="00AA3D5F" w:rsidRDefault="00101F9A" w:rsidP="00E14A3B">
      <w:pPr>
        <w:spacing w:line="360" w:lineRule="auto"/>
        <w:jc w:val="both"/>
        <w:rPr>
          <w:rFonts w:ascii="Arial" w:hAnsi="Arial" w:cs="Arial"/>
          <w:color w:val="000000"/>
          <w:sz w:val="24"/>
          <w:szCs w:val="24"/>
        </w:rPr>
      </w:pPr>
    </w:p>
    <w:p w14:paraId="7F6EDB63" w14:textId="77777777" w:rsidR="00101F9A" w:rsidRPr="00AA3D5F" w:rsidRDefault="00101F9A" w:rsidP="00E14A3B">
      <w:pPr>
        <w:spacing w:line="360" w:lineRule="auto"/>
        <w:jc w:val="both"/>
        <w:rPr>
          <w:rFonts w:ascii="Arial" w:hAnsi="Arial" w:cs="Arial"/>
          <w:color w:val="000000"/>
          <w:sz w:val="24"/>
          <w:szCs w:val="24"/>
        </w:rPr>
      </w:pPr>
    </w:p>
    <w:p w14:paraId="6CDB3189" w14:textId="3008434A" w:rsidR="001C1EB5" w:rsidRPr="00AA3D5F" w:rsidRDefault="001C1EB5" w:rsidP="00E14A3B">
      <w:pPr>
        <w:spacing w:line="360" w:lineRule="auto"/>
        <w:jc w:val="both"/>
        <w:rPr>
          <w:rFonts w:ascii="Arial" w:hAnsi="Arial" w:cs="Arial"/>
          <w:color w:val="000000"/>
          <w:sz w:val="24"/>
          <w:szCs w:val="24"/>
        </w:rPr>
      </w:pPr>
    </w:p>
    <w:p w14:paraId="3A611479" w14:textId="77777777" w:rsidR="00101F9A" w:rsidRPr="00AA3D5F" w:rsidRDefault="00101F9A" w:rsidP="00E14A3B">
      <w:pPr>
        <w:pStyle w:val="Default"/>
        <w:spacing w:line="360" w:lineRule="auto"/>
        <w:jc w:val="both"/>
        <w:rPr>
          <w:b/>
          <w:bCs/>
        </w:rPr>
      </w:pPr>
    </w:p>
    <w:p w14:paraId="7B26B000" w14:textId="42727195" w:rsidR="00C852DD" w:rsidRDefault="00C852DD" w:rsidP="00E14A3B">
      <w:pPr>
        <w:pStyle w:val="Default"/>
        <w:spacing w:line="360" w:lineRule="auto"/>
        <w:jc w:val="both"/>
        <w:rPr>
          <w:b/>
          <w:bCs/>
        </w:rPr>
      </w:pPr>
    </w:p>
    <w:p w14:paraId="3B7C4B87" w14:textId="2A6A5130" w:rsidR="00492F12" w:rsidRDefault="00492F12" w:rsidP="00E14A3B">
      <w:pPr>
        <w:pStyle w:val="Default"/>
        <w:spacing w:line="360" w:lineRule="auto"/>
        <w:jc w:val="both"/>
        <w:rPr>
          <w:b/>
          <w:bCs/>
        </w:rPr>
      </w:pPr>
    </w:p>
    <w:p w14:paraId="4BB95B6E" w14:textId="77777777" w:rsidR="00492F12" w:rsidRPr="00AA3D5F" w:rsidRDefault="00492F12" w:rsidP="00E14A3B">
      <w:pPr>
        <w:pStyle w:val="Default"/>
        <w:spacing w:line="360" w:lineRule="auto"/>
        <w:jc w:val="both"/>
        <w:rPr>
          <w:b/>
          <w:bCs/>
        </w:rPr>
      </w:pPr>
    </w:p>
    <w:p w14:paraId="005427B8" w14:textId="77777777" w:rsidR="00492F12" w:rsidRDefault="00492F12" w:rsidP="00492F12">
      <w:pPr>
        <w:pStyle w:val="Default"/>
        <w:spacing w:line="360" w:lineRule="auto"/>
        <w:jc w:val="center"/>
        <w:rPr>
          <w:b/>
          <w:bCs/>
        </w:rPr>
      </w:pPr>
    </w:p>
    <w:p w14:paraId="67051B8C" w14:textId="20F55F42" w:rsidR="00D80BA1" w:rsidRPr="00AA3D5F" w:rsidRDefault="00D80BA1" w:rsidP="00492F12">
      <w:pPr>
        <w:pStyle w:val="Default"/>
        <w:spacing w:line="360" w:lineRule="auto"/>
        <w:jc w:val="center"/>
      </w:pPr>
      <w:r w:rsidRPr="00AA3D5F">
        <w:rPr>
          <w:b/>
          <w:bCs/>
        </w:rPr>
        <w:t xml:space="preserve">ANEXO </w:t>
      </w:r>
      <w:r w:rsidR="009D71C1" w:rsidRPr="00AA3D5F">
        <w:rPr>
          <w:b/>
          <w:bCs/>
        </w:rPr>
        <w:t>V</w:t>
      </w:r>
    </w:p>
    <w:p w14:paraId="49FEC724" w14:textId="77777777" w:rsidR="00D80BA1" w:rsidRPr="00AA3D5F" w:rsidRDefault="00D80BA1" w:rsidP="00492F12">
      <w:pPr>
        <w:pStyle w:val="Default"/>
        <w:spacing w:line="360" w:lineRule="auto"/>
        <w:jc w:val="center"/>
        <w:rPr>
          <w:b/>
          <w:bCs/>
        </w:rPr>
      </w:pPr>
      <w:r w:rsidRPr="00AA3D5F">
        <w:rPr>
          <w:b/>
          <w:bCs/>
        </w:rPr>
        <w:t>MODELO DE DECLARAÇÃO DE EMPREGADOR PESSOA JURÍDICA</w:t>
      </w:r>
    </w:p>
    <w:p w14:paraId="4F44E1B3" w14:textId="77777777" w:rsidR="00D80BA1" w:rsidRPr="00AA3D5F" w:rsidRDefault="00D80BA1" w:rsidP="00492F12">
      <w:pPr>
        <w:pStyle w:val="Default"/>
        <w:spacing w:line="360" w:lineRule="auto"/>
        <w:jc w:val="center"/>
        <w:rPr>
          <w:b/>
          <w:bCs/>
        </w:rPr>
      </w:pPr>
    </w:p>
    <w:p w14:paraId="20937602" w14:textId="77777777" w:rsidR="00D80BA1" w:rsidRPr="00AA3D5F" w:rsidRDefault="00D80BA1" w:rsidP="00E14A3B">
      <w:pPr>
        <w:pStyle w:val="Default"/>
        <w:spacing w:line="360" w:lineRule="auto"/>
        <w:jc w:val="both"/>
        <w:rPr>
          <w:b/>
          <w:bCs/>
        </w:rPr>
      </w:pPr>
    </w:p>
    <w:p w14:paraId="59EC9477" w14:textId="77777777" w:rsidR="00D80BA1" w:rsidRPr="00AA3D5F" w:rsidRDefault="00D80BA1" w:rsidP="00E14A3B">
      <w:pPr>
        <w:pStyle w:val="Default"/>
        <w:spacing w:line="360" w:lineRule="auto"/>
        <w:jc w:val="both"/>
      </w:pPr>
    </w:p>
    <w:p w14:paraId="6B2E565F" w14:textId="6A487E4E" w:rsidR="00D80BA1" w:rsidRPr="00AA3D5F" w:rsidRDefault="00D80BA1" w:rsidP="00E14A3B">
      <w:pPr>
        <w:pStyle w:val="Default"/>
        <w:spacing w:line="360" w:lineRule="auto"/>
        <w:jc w:val="both"/>
      </w:pPr>
      <w:r w:rsidRPr="00AA3D5F">
        <w:t xml:space="preserve">............................................., inscrito no CNPJ n.º .............................. por intermédio de seu representante legal o(a) Sr.(a) ..............................................., portador(a) da Carteira de Identidade n.º .............................e do CPF n.º.................................., </w:t>
      </w:r>
      <w:r w:rsidR="003B725E" w:rsidRPr="00AA3D5F">
        <w:t>DECLARA, para fins do disposto no inciso XXXIII do art. 7º da Constituição Federal, conforme o modelo do Decreto Federal n° 4.358/2002, que não emprega menor de dezoito anos em trabalho noturno, perigoso ou insalubre e não emprega menor de dezesseis anos</w:t>
      </w:r>
      <w:r w:rsidRPr="00AA3D5F">
        <w:t xml:space="preserve">. </w:t>
      </w:r>
    </w:p>
    <w:p w14:paraId="6BB457F2" w14:textId="77777777" w:rsidR="00D80BA1" w:rsidRPr="00AA3D5F" w:rsidRDefault="00D80BA1" w:rsidP="00E14A3B">
      <w:pPr>
        <w:pStyle w:val="Default"/>
        <w:spacing w:line="360" w:lineRule="auto"/>
        <w:jc w:val="both"/>
      </w:pPr>
    </w:p>
    <w:p w14:paraId="009ECC3D" w14:textId="77777777" w:rsidR="00D80BA1" w:rsidRPr="00AA3D5F" w:rsidRDefault="00D80BA1" w:rsidP="00E14A3B">
      <w:pPr>
        <w:pStyle w:val="Default"/>
        <w:spacing w:line="360" w:lineRule="auto"/>
        <w:jc w:val="both"/>
      </w:pPr>
    </w:p>
    <w:p w14:paraId="670DF43C" w14:textId="77777777" w:rsidR="00D80BA1" w:rsidRPr="00AA3D5F" w:rsidRDefault="00D80BA1" w:rsidP="00E14A3B">
      <w:pPr>
        <w:pStyle w:val="Default"/>
        <w:spacing w:line="360" w:lineRule="auto"/>
        <w:jc w:val="both"/>
      </w:pPr>
      <w:r w:rsidRPr="00AA3D5F">
        <w:t xml:space="preserve">Ressalva: emprega menor, a partir de quatorze anos, na condição de aprendiz (  ). </w:t>
      </w:r>
    </w:p>
    <w:p w14:paraId="1D5F84DB" w14:textId="77777777" w:rsidR="00D80BA1" w:rsidRPr="00AA3D5F" w:rsidRDefault="00D80BA1" w:rsidP="00E14A3B">
      <w:pPr>
        <w:pStyle w:val="Default"/>
        <w:spacing w:line="360" w:lineRule="auto"/>
        <w:jc w:val="both"/>
      </w:pPr>
    </w:p>
    <w:p w14:paraId="74788971" w14:textId="77777777" w:rsidR="00D80BA1" w:rsidRPr="00AA3D5F" w:rsidRDefault="00D80BA1" w:rsidP="00E14A3B">
      <w:pPr>
        <w:pStyle w:val="Default"/>
        <w:spacing w:line="360" w:lineRule="auto"/>
        <w:jc w:val="both"/>
      </w:pPr>
    </w:p>
    <w:p w14:paraId="4F3DA39E" w14:textId="77777777" w:rsidR="00D80BA1" w:rsidRPr="00AA3D5F" w:rsidRDefault="00D80BA1" w:rsidP="00E14A3B">
      <w:pPr>
        <w:pStyle w:val="Default"/>
        <w:spacing w:line="360" w:lineRule="auto"/>
        <w:jc w:val="both"/>
      </w:pPr>
      <w:r w:rsidRPr="00AA3D5F">
        <w:t xml:space="preserve">                                                                    ..........................................................</w:t>
      </w:r>
    </w:p>
    <w:p w14:paraId="0ABAD013" w14:textId="33363AC3" w:rsidR="00D80BA1" w:rsidRPr="00AA3D5F" w:rsidRDefault="00D80BA1" w:rsidP="00E14A3B">
      <w:pPr>
        <w:pStyle w:val="Default"/>
        <w:spacing w:line="360" w:lineRule="auto"/>
        <w:jc w:val="both"/>
      </w:pPr>
      <w:r w:rsidRPr="00AA3D5F">
        <w:t xml:space="preserve">                                                                                                    (</w:t>
      </w:r>
      <w:r w:rsidR="00507937" w:rsidRPr="00AA3D5F">
        <w:t>D</w:t>
      </w:r>
      <w:r w:rsidRPr="00AA3D5F">
        <w:t xml:space="preserve">ata) </w:t>
      </w:r>
    </w:p>
    <w:p w14:paraId="29AC2B0D" w14:textId="77777777" w:rsidR="00D80BA1" w:rsidRPr="00AA3D5F" w:rsidRDefault="00D80BA1" w:rsidP="00E14A3B">
      <w:pPr>
        <w:pStyle w:val="Default"/>
        <w:spacing w:line="360" w:lineRule="auto"/>
        <w:jc w:val="both"/>
      </w:pPr>
    </w:p>
    <w:p w14:paraId="4CFC6352" w14:textId="77777777" w:rsidR="00D80BA1" w:rsidRPr="00AA3D5F" w:rsidRDefault="00D80BA1" w:rsidP="00E14A3B">
      <w:pPr>
        <w:pStyle w:val="Default"/>
        <w:spacing w:line="360" w:lineRule="auto"/>
        <w:jc w:val="both"/>
      </w:pPr>
    </w:p>
    <w:p w14:paraId="097B1337" w14:textId="77777777" w:rsidR="00D80BA1" w:rsidRPr="00AA3D5F" w:rsidRDefault="00D80BA1" w:rsidP="00E14A3B">
      <w:pPr>
        <w:pStyle w:val="Default"/>
        <w:spacing w:line="360" w:lineRule="auto"/>
        <w:jc w:val="both"/>
      </w:pPr>
      <w:r w:rsidRPr="00AA3D5F">
        <w:t>...........................................................................................</w:t>
      </w:r>
    </w:p>
    <w:p w14:paraId="519CD0F6" w14:textId="56F5B926" w:rsidR="00D80BA1" w:rsidRPr="00AA3D5F" w:rsidRDefault="00D80BA1" w:rsidP="00E14A3B">
      <w:pPr>
        <w:pStyle w:val="Default"/>
        <w:spacing w:line="360" w:lineRule="auto"/>
        <w:jc w:val="both"/>
      </w:pPr>
      <w:r w:rsidRPr="00AA3D5F">
        <w:t>(</w:t>
      </w:r>
      <w:r w:rsidR="00240C79" w:rsidRPr="00AA3D5F">
        <w:t>R</w:t>
      </w:r>
      <w:r w:rsidRPr="00AA3D5F">
        <w:t>epresentante legal)</w:t>
      </w:r>
    </w:p>
    <w:p w14:paraId="08095F1D" w14:textId="77777777" w:rsidR="00D80BA1" w:rsidRPr="00AA3D5F" w:rsidRDefault="00D80BA1" w:rsidP="00E14A3B">
      <w:pPr>
        <w:pStyle w:val="WW-TextoPr-formatado"/>
        <w:spacing w:line="360" w:lineRule="auto"/>
        <w:jc w:val="both"/>
        <w:rPr>
          <w:rFonts w:ascii="Arial" w:hAnsi="Arial" w:cs="Arial"/>
          <w:sz w:val="24"/>
          <w:szCs w:val="24"/>
        </w:rPr>
      </w:pPr>
    </w:p>
    <w:p w14:paraId="271A22AE" w14:textId="77777777" w:rsidR="00D80BA1" w:rsidRPr="00AA3D5F" w:rsidRDefault="00D80BA1" w:rsidP="00E14A3B">
      <w:pPr>
        <w:pStyle w:val="WW-TextoPr-formatado"/>
        <w:spacing w:line="360" w:lineRule="auto"/>
        <w:jc w:val="both"/>
        <w:rPr>
          <w:rFonts w:ascii="Arial" w:hAnsi="Arial" w:cs="Arial"/>
          <w:sz w:val="24"/>
          <w:szCs w:val="24"/>
        </w:rPr>
      </w:pPr>
    </w:p>
    <w:p w14:paraId="30B12C3A" w14:textId="77777777" w:rsidR="00B24408" w:rsidRPr="00AA3D5F" w:rsidRDefault="00D80BA1" w:rsidP="00E14A3B">
      <w:pPr>
        <w:pStyle w:val="WW-TextoPr-formatado"/>
        <w:spacing w:line="360" w:lineRule="auto"/>
        <w:jc w:val="both"/>
        <w:rPr>
          <w:rFonts w:ascii="Arial" w:hAnsi="Arial" w:cs="Arial"/>
          <w:bCs/>
          <w:sz w:val="24"/>
          <w:szCs w:val="24"/>
        </w:rPr>
      </w:pPr>
      <w:r w:rsidRPr="00AA3D5F">
        <w:rPr>
          <w:rFonts w:ascii="Arial" w:hAnsi="Arial" w:cs="Arial"/>
          <w:sz w:val="24"/>
          <w:szCs w:val="24"/>
        </w:rPr>
        <w:t>(Observação: em caso afirmativo, assinalar a ressalva acima)</w:t>
      </w:r>
    </w:p>
    <w:p w14:paraId="17FA7DB2" w14:textId="77777777" w:rsidR="00B24408" w:rsidRPr="00AA3D5F" w:rsidRDefault="00B24408" w:rsidP="00E14A3B">
      <w:pPr>
        <w:pStyle w:val="WW-TextoPr-formatado"/>
        <w:spacing w:line="360" w:lineRule="auto"/>
        <w:jc w:val="both"/>
        <w:rPr>
          <w:rFonts w:ascii="Arial" w:hAnsi="Arial" w:cs="Arial"/>
          <w:bCs/>
          <w:sz w:val="24"/>
          <w:szCs w:val="24"/>
        </w:rPr>
      </w:pPr>
    </w:p>
    <w:p w14:paraId="7FB4DA38" w14:textId="02CD4D16" w:rsidR="007315C7" w:rsidRPr="00AA3D5F" w:rsidRDefault="007315C7" w:rsidP="00E14A3B">
      <w:pPr>
        <w:pStyle w:val="WW-TextoPr-formatado"/>
        <w:spacing w:line="360" w:lineRule="auto"/>
        <w:jc w:val="both"/>
        <w:rPr>
          <w:rFonts w:ascii="Arial" w:hAnsi="Arial" w:cs="Arial"/>
          <w:bCs/>
          <w:sz w:val="24"/>
          <w:szCs w:val="24"/>
        </w:rPr>
      </w:pPr>
    </w:p>
    <w:p w14:paraId="191305CF" w14:textId="09D28E40" w:rsidR="00D21894" w:rsidRPr="00AA3D5F" w:rsidRDefault="00D21894" w:rsidP="00E14A3B">
      <w:pPr>
        <w:pStyle w:val="WW-TextoPr-formatado"/>
        <w:spacing w:line="360" w:lineRule="auto"/>
        <w:jc w:val="both"/>
        <w:rPr>
          <w:rFonts w:ascii="Arial" w:hAnsi="Arial" w:cs="Arial"/>
          <w:bCs/>
          <w:sz w:val="24"/>
          <w:szCs w:val="24"/>
        </w:rPr>
      </w:pPr>
    </w:p>
    <w:p w14:paraId="6DA7F2A2" w14:textId="77777777" w:rsidR="00D21894" w:rsidRPr="00AA3D5F" w:rsidRDefault="00D21894" w:rsidP="00E14A3B">
      <w:pPr>
        <w:pStyle w:val="WW-TextoPr-formatado"/>
        <w:spacing w:line="360" w:lineRule="auto"/>
        <w:jc w:val="both"/>
        <w:rPr>
          <w:rFonts w:ascii="Arial" w:hAnsi="Arial" w:cs="Arial"/>
          <w:bCs/>
          <w:sz w:val="24"/>
          <w:szCs w:val="24"/>
        </w:rPr>
      </w:pPr>
    </w:p>
    <w:p w14:paraId="6ED901E9" w14:textId="0EEA6D58" w:rsidR="00DD7217" w:rsidRPr="00AA3D5F" w:rsidRDefault="00DD7217" w:rsidP="00E14A3B">
      <w:pPr>
        <w:spacing w:line="360" w:lineRule="auto"/>
        <w:jc w:val="both"/>
        <w:rPr>
          <w:rFonts w:ascii="Arial" w:hAnsi="Arial" w:cs="Arial"/>
          <w:b/>
          <w:sz w:val="24"/>
          <w:szCs w:val="24"/>
          <w:u w:val="single"/>
        </w:rPr>
      </w:pPr>
    </w:p>
    <w:p w14:paraId="527185E2" w14:textId="77777777" w:rsidR="00F72B86" w:rsidRPr="00AA3D5F" w:rsidRDefault="00F72B86" w:rsidP="00E14A3B">
      <w:pPr>
        <w:spacing w:line="360" w:lineRule="auto"/>
        <w:jc w:val="both"/>
        <w:rPr>
          <w:rFonts w:ascii="Arial" w:hAnsi="Arial" w:cs="Arial"/>
          <w:b/>
          <w:sz w:val="24"/>
          <w:szCs w:val="24"/>
          <w:u w:val="single"/>
        </w:rPr>
      </w:pPr>
    </w:p>
    <w:p w14:paraId="285310E8" w14:textId="31A0D0C2" w:rsidR="00356BEB" w:rsidRPr="00AA3D5F" w:rsidRDefault="00356BEB" w:rsidP="00492F12">
      <w:pPr>
        <w:spacing w:line="360" w:lineRule="auto"/>
        <w:jc w:val="center"/>
        <w:rPr>
          <w:rFonts w:ascii="Arial" w:hAnsi="Arial" w:cs="Arial"/>
          <w:b/>
          <w:sz w:val="24"/>
          <w:szCs w:val="24"/>
          <w:u w:val="single"/>
        </w:rPr>
      </w:pPr>
      <w:r w:rsidRPr="00AA3D5F">
        <w:rPr>
          <w:rFonts w:ascii="Arial" w:hAnsi="Arial" w:cs="Arial"/>
          <w:b/>
          <w:sz w:val="24"/>
          <w:szCs w:val="24"/>
          <w:u w:val="single"/>
        </w:rPr>
        <w:t>ANEXO VI  - MODELO DE DECLARAÇÃO ME/EPP</w:t>
      </w:r>
    </w:p>
    <w:p w14:paraId="15BC6A9A" w14:textId="0014ED02" w:rsidR="00356BEB" w:rsidRPr="00AA3D5F" w:rsidRDefault="00356BEB" w:rsidP="00E14A3B">
      <w:pPr>
        <w:tabs>
          <w:tab w:val="left" w:pos="2002"/>
        </w:tabs>
        <w:spacing w:line="360" w:lineRule="auto"/>
        <w:jc w:val="both"/>
        <w:rPr>
          <w:rFonts w:ascii="Arial" w:hAnsi="Arial" w:cs="Arial"/>
          <w:color w:val="000000"/>
          <w:sz w:val="24"/>
          <w:szCs w:val="24"/>
        </w:rPr>
      </w:pPr>
    </w:p>
    <w:p w14:paraId="0947755B" w14:textId="37846EEC"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156DE0D4"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356E468" w14:textId="77777777" w:rsidR="00356BEB" w:rsidRPr="00AA3D5F" w:rsidRDefault="00356BEB" w:rsidP="00E14A3B">
      <w:pPr>
        <w:tabs>
          <w:tab w:val="left" w:pos="2002"/>
        </w:tabs>
        <w:spacing w:line="360" w:lineRule="auto"/>
        <w:ind w:right="51"/>
        <w:jc w:val="both"/>
        <w:rPr>
          <w:rFonts w:ascii="Arial" w:hAnsi="Arial" w:cs="Arial"/>
          <w:color w:val="000000"/>
          <w:sz w:val="24"/>
          <w:szCs w:val="24"/>
        </w:rPr>
      </w:pPr>
      <w:r w:rsidRPr="00AA3D5F">
        <w:rPr>
          <w:rFonts w:ascii="Arial" w:hAnsi="Arial" w:cs="Arial"/>
          <w:color w:val="000000"/>
          <w:sz w:val="24"/>
          <w:szCs w:val="24"/>
        </w:rPr>
        <w:t xml:space="preserve">(Nome da empresa), CNPJ / MF nº..........., sediada (endereço completo), declaro (amos), sob as penas da Lei, que estou (amos) qualificado (os) como </w:t>
      </w:r>
      <w:r w:rsidRPr="00AA3D5F">
        <w:rPr>
          <w:rFonts w:ascii="Arial" w:hAnsi="Arial" w:cs="Arial"/>
          <w:color w:val="000000"/>
          <w:sz w:val="24"/>
          <w:szCs w:val="24"/>
          <w:u w:val="single" w:color="000000"/>
        </w:rPr>
        <w:t>Microempresa</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ME</w:t>
      </w:r>
      <w:r w:rsidRPr="00AA3D5F">
        <w:rPr>
          <w:rFonts w:ascii="Arial" w:hAnsi="Arial" w:cs="Arial"/>
          <w:color w:val="000000"/>
          <w:sz w:val="24"/>
          <w:szCs w:val="24"/>
        </w:rPr>
        <w:t>/</w:t>
      </w:r>
      <w:r w:rsidRPr="00AA3D5F">
        <w:rPr>
          <w:rFonts w:ascii="Arial" w:hAnsi="Arial" w:cs="Arial"/>
          <w:color w:val="000000"/>
          <w:sz w:val="24"/>
          <w:szCs w:val="24"/>
          <w:u w:val="single" w:color="000000"/>
        </w:rPr>
        <w:t>Empresa</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de</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Pequeno</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Porte</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EPP</w:t>
      </w:r>
      <w:r w:rsidRPr="00AA3D5F">
        <w:rPr>
          <w:rFonts w:ascii="Arial" w:hAnsi="Arial" w:cs="Arial"/>
          <w:color w:val="000000"/>
          <w:sz w:val="24"/>
          <w:szCs w:val="24"/>
        </w:rPr>
        <w:t xml:space="preserve">, para efeito do disposto no artigo 42 ao artigo 49, da Lei Complementar nº 123/2006. </w:t>
      </w:r>
    </w:p>
    <w:p w14:paraId="278536E2"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C97526B" w14:textId="77777777" w:rsidR="00356BEB" w:rsidRPr="00AA3D5F" w:rsidRDefault="00356BEB" w:rsidP="00E14A3B">
      <w:pPr>
        <w:spacing w:line="360" w:lineRule="auto"/>
        <w:jc w:val="both"/>
        <w:rPr>
          <w:rFonts w:ascii="Arial" w:hAnsi="Arial" w:cs="Arial"/>
          <w:color w:val="000000"/>
          <w:sz w:val="24"/>
          <w:szCs w:val="24"/>
        </w:rPr>
      </w:pPr>
    </w:p>
    <w:p w14:paraId="1441B64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7FB833C"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(data) </w:t>
      </w:r>
    </w:p>
    <w:p w14:paraId="46E677C7" w14:textId="77777777" w:rsidR="00356BEB" w:rsidRPr="00AA3D5F" w:rsidRDefault="00356BEB" w:rsidP="00E14A3B">
      <w:pPr>
        <w:spacing w:line="360" w:lineRule="auto"/>
        <w:jc w:val="both"/>
        <w:rPr>
          <w:rFonts w:ascii="Arial" w:hAnsi="Arial" w:cs="Arial"/>
          <w:color w:val="000000"/>
          <w:sz w:val="24"/>
          <w:szCs w:val="24"/>
        </w:rPr>
      </w:pPr>
    </w:p>
    <w:p w14:paraId="128DE51D" w14:textId="77777777" w:rsidR="00356BEB" w:rsidRPr="00AA3D5F" w:rsidRDefault="00356BEB" w:rsidP="00E14A3B">
      <w:pPr>
        <w:spacing w:line="360" w:lineRule="auto"/>
        <w:jc w:val="both"/>
        <w:rPr>
          <w:rFonts w:ascii="Arial" w:hAnsi="Arial" w:cs="Arial"/>
          <w:color w:val="000000"/>
          <w:sz w:val="24"/>
          <w:szCs w:val="24"/>
        </w:rPr>
      </w:pPr>
    </w:p>
    <w:p w14:paraId="689B3883" w14:textId="77777777" w:rsidR="00356BEB" w:rsidRPr="00AA3D5F" w:rsidRDefault="00356BEB" w:rsidP="00E14A3B">
      <w:pPr>
        <w:spacing w:line="360" w:lineRule="auto"/>
        <w:jc w:val="both"/>
        <w:rPr>
          <w:rFonts w:ascii="Arial" w:hAnsi="Arial" w:cs="Arial"/>
          <w:color w:val="000000"/>
          <w:sz w:val="24"/>
          <w:szCs w:val="24"/>
        </w:rPr>
      </w:pPr>
    </w:p>
    <w:p w14:paraId="25D3F586" w14:textId="77777777" w:rsidR="00356BEB" w:rsidRPr="00AA3D5F" w:rsidRDefault="00356BEB" w:rsidP="00E14A3B">
      <w:pPr>
        <w:spacing w:line="360" w:lineRule="auto"/>
        <w:jc w:val="both"/>
        <w:rPr>
          <w:rFonts w:ascii="Arial" w:hAnsi="Arial" w:cs="Arial"/>
          <w:color w:val="000000"/>
          <w:sz w:val="24"/>
          <w:szCs w:val="24"/>
        </w:rPr>
      </w:pPr>
    </w:p>
    <w:p w14:paraId="4F7ED9CA"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w:t>
      </w:r>
    </w:p>
    <w:p w14:paraId="5075F87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(Representante legal)</w:t>
      </w:r>
    </w:p>
    <w:p w14:paraId="58CAD902" w14:textId="77777777" w:rsidR="00356BEB" w:rsidRPr="00AA3D5F" w:rsidRDefault="00356BEB" w:rsidP="00E14A3B">
      <w:pPr>
        <w:pStyle w:val="WW-TextoPr-formatado"/>
        <w:spacing w:line="360" w:lineRule="auto"/>
        <w:jc w:val="both"/>
        <w:rPr>
          <w:rFonts w:ascii="Arial" w:hAnsi="Arial" w:cs="Arial"/>
          <w:b/>
          <w:bCs/>
          <w:sz w:val="24"/>
          <w:szCs w:val="24"/>
        </w:rPr>
      </w:pPr>
    </w:p>
    <w:p w14:paraId="150E65FB" w14:textId="77777777" w:rsidR="00DD7217" w:rsidRPr="00AA3D5F" w:rsidRDefault="00DD7217" w:rsidP="00E14A3B">
      <w:pPr>
        <w:pStyle w:val="Corpodetexto"/>
        <w:spacing w:after="0" w:line="360" w:lineRule="auto"/>
        <w:jc w:val="both"/>
        <w:rPr>
          <w:rFonts w:ascii="Arial" w:hAnsi="Arial" w:cs="Arial"/>
          <w:b/>
          <w:sz w:val="24"/>
          <w:szCs w:val="24"/>
        </w:rPr>
      </w:pPr>
    </w:p>
    <w:p w14:paraId="228AF1CC" w14:textId="476AE5B1" w:rsidR="009E4134" w:rsidRPr="00AA3D5F" w:rsidRDefault="009E4134" w:rsidP="00E14A3B">
      <w:pPr>
        <w:pStyle w:val="Corpodetexto"/>
        <w:spacing w:after="0" w:line="360" w:lineRule="auto"/>
        <w:jc w:val="both"/>
        <w:rPr>
          <w:rFonts w:ascii="Arial" w:hAnsi="Arial" w:cs="Arial"/>
          <w:b/>
          <w:sz w:val="24"/>
          <w:szCs w:val="24"/>
        </w:rPr>
      </w:pPr>
    </w:p>
    <w:p w14:paraId="6AFA952F" w14:textId="1D20B783" w:rsidR="009E4134" w:rsidRPr="00AA3D5F" w:rsidRDefault="009E4134" w:rsidP="00E14A3B">
      <w:pPr>
        <w:pStyle w:val="Corpodetexto"/>
        <w:spacing w:after="0" w:line="360" w:lineRule="auto"/>
        <w:jc w:val="both"/>
        <w:rPr>
          <w:rFonts w:ascii="Arial" w:hAnsi="Arial" w:cs="Arial"/>
          <w:b/>
          <w:sz w:val="24"/>
          <w:szCs w:val="24"/>
        </w:rPr>
      </w:pPr>
    </w:p>
    <w:p w14:paraId="0B2CEBDE" w14:textId="55615DDE" w:rsidR="0053106E" w:rsidRPr="00AA3D5F" w:rsidRDefault="0053106E" w:rsidP="00E14A3B">
      <w:pPr>
        <w:pStyle w:val="Corpodetexto"/>
        <w:spacing w:after="0" w:line="360" w:lineRule="auto"/>
        <w:jc w:val="both"/>
        <w:rPr>
          <w:rFonts w:ascii="Arial" w:hAnsi="Arial" w:cs="Arial"/>
          <w:b/>
          <w:sz w:val="24"/>
          <w:szCs w:val="24"/>
        </w:rPr>
      </w:pPr>
    </w:p>
    <w:p w14:paraId="135AECA9" w14:textId="017562D8" w:rsidR="0053106E" w:rsidRPr="00AA3D5F" w:rsidRDefault="0053106E" w:rsidP="00E14A3B">
      <w:pPr>
        <w:pStyle w:val="Corpodetexto"/>
        <w:spacing w:after="0" w:line="360" w:lineRule="auto"/>
        <w:jc w:val="both"/>
        <w:rPr>
          <w:rFonts w:ascii="Arial" w:hAnsi="Arial" w:cs="Arial"/>
          <w:b/>
          <w:sz w:val="24"/>
          <w:szCs w:val="24"/>
        </w:rPr>
      </w:pPr>
    </w:p>
    <w:p w14:paraId="0F5DAD12" w14:textId="548C4697" w:rsidR="00F72B86" w:rsidRPr="00AA3D5F" w:rsidRDefault="00F72B86" w:rsidP="00E14A3B">
      <w:pPr>
        <w:pStyle w:val="Corpodetexto"/>
        <w:spacing w:after="0" w:line="360" w:lineRule="auto"/>
        <w:jc w:val="both"/>
        <w:rPr>
          <w:rFonts w:ascii="Arial" w:hAnsi="Arial" w:cs="Arial"/>
          <w:b/>
          <w:sz w:val="24"/>
          <w:szCs w:val="24"/>
        </w:rPr>
      </w:pPr>
    </w:p>
    <w:p w14:paraId="247CE553" w14:textId="77777777" w:rsidR="00097CD1" w:rsidRPr="00AA3D5F" w:rsidRDefault="00097CD1" w:rsidP="00E14A3B">
      <w:pPr>
        <w:pStyle w:val="Corpodetexto"/>
        <w:spacing w:after="0" w:line="360" w:lineRule="auto"/>
        <w:jc w:val="both"/>
        <w:rPr>
          <w:rFonts w:ascii="Arial" w:hAnsi="Arial" w:cs="Arial"/>
          <w:b/>
          <w:sz w:val="24"/>
          <w:szCs w:val="24"/>
        </w:rPr>
      </w:pPr>
    </w:p>
    <w:p w14:paraId="0559217A" w14:textId="47660708" w:rsidR="0053106E" w:rsidRPr="00AA3D5F" w:rsidRDefault="0053106E" w:rsidP="00E14A3B">
      <w:pPr>
        <w:pStyle w:val="Corpodetexto"/>
        <w:spacing w:after="0" w:line="360" w:lineRule="auto"/>
        <w:jc w:val="both"/>
        <w:rPr>
          <w:rFonts w:ascii="Arial" w:hAnsi="Arial" w:cs="Arial"/>
          <w:b/>
          <w:sz w:val="24"/>
          <w:szCs w:val="24"/>
        </w:rPr>
      </w:pPr>
    </w:p>
    <w:p w14:paraId="11DBE225" w14:textId="77777777" w:rsidR="00492F12" w:rsidRDefault="00492F12" w:rsidP="00E14A3B">
      <w:pPr>
        <w:pStyle w:val="Corpodetexto"/>
        <w:spacing w:after="0" w:line="360" w:lineRule="auto"/>
        <w:jc w:val="both"/>
        <w:rPr>
          <w:rFonts w:ascii="Arial" w:hAnsi="Arial" w:cs="Arial"/>
          <w:b/>
          <w:sz w:val="24"/>
          <w:szCs w:val="24"/>
        </w:rPr>
      </w:pPr>
    </w:p>
    <w:p w14:paraId="21042FB7" w14:textId="77777777" w:rsidR="00492F12" w:rsidRDefault="00492F12" w:rsidP="00E14A3B">
      <w:pPr>
        <w:pStyle w:val="Corpodetexto"/>
        <w:spacing w:after="0" w:line="360" w:lineRule="auto"/>
        <w:jc w:val="both"/>
        <w:rPr>
          <w:rFonts w:ascii="Arial" w:hAnsi="Arial" w:cs="Arial"/>
          <w:b/>
          <w:sz w:val="24"/>
          <w:szCs w:val="24"/>
        </w:rPr>
      </w:pPr>
    </w:p>
    <w:p w14:paraId="00E1ED95" w14:textId="3B7F62F5" w:rsidR="00D6002B" w:rsidRPr="00AA3D5F" w:rsidRDefault="00C92CD5" w:rsidP="00492F12">
      <w:pPr>
        <w:pStyle w:val="Corpodetexto"/>
        <w:spacing w:after="0" w:line="360" w:lineRule="auto"/>
        <w:jc w:val="center"/>
        <w:rPr>
          <w:rFonts w:ascii="Arial" w:hAnsi="Arial" w:cs="Arial"/>
          <w:b/>
          <w:sz w:val="24"/>
          <w:szCs w:val="24"/>
        </w:rPr>
      </w:pPr>
      <w:r w:rsidRPr="00AA3D5F">
        <w:rPr>
          <w:rFonts w:ascii="Arial" w:hAnsi="Arial" w:cs="Arial"/>
          <w:b/>
          <w:sz w:val="24"/>
          <w:szCs w:val="24"/>
        </w:rPr>
        <w:t>ANEXO V</w:t>
      </w:r>
      <w:r w:rsidR="00DD47B1" w:rsidRPr="00AA3D5F">
        <w:rPr>
          <w:rFonts w:ascii="Arial" w:hAnsi="Arial" w:cs="Arial"/>
          <w:b/>
          <w:sz w:val="24"/>
          <w:szCs w:val="24"/>
        </w:rPr>
        <w:t>I</w:t>
      </w:r>
      <w:r w:rsidR="00240C79" w:rsidRPr="00AA3D5F">
        <w:rPr>
          <w:rFonts w:ascii="Arial" w:hAnsi="Arial" w:cs="Arial"/>
          <w:b/>
          <w:sz w:val="24"/>
          <w:szCs w:val="24"/>
        </w:rPr>
        <w:t>I</w:t>
      </w:r>
      <w:r w:rsidRPr="00AA3D5F">
        <w:rPr>
          <w:rFonts w:ascii="Arial" w:hAnsi="Arial" w:cs="Arial"/>
          <w:b/>
          <w:sz w:val="24"/>
          <w:szCs w:val="24"/>
        </w:rPr>
        <w:t xml:space="preserve"> – MINUTA DE CONTRATO</w:t>
      </w:r>
    </w:p>
    <w:p w14:paraId="1D0B8B0B" w14:textId="77777777" w:rsidR="0027306D" w:rsidRPr="00AA3D5F" w:rsidRDefault="0027306D" w:rsidP="00E14A3B">
      <w:pPr>
        <w:tabs>
          <w:tab w:val="left" w:pos="709"/>
        </w:tabs>
        <w:spacing w:line="360" w:lineRule="auto"/>
        <w:jc w:val="both"/>
        <w:rPr>
          <w:rFonts w:ascii="Arial" w:hAnsi="Arial" w:cs="Arial"/>
          <w:sz w:val="24"/>
          <w:szCs w:val="24"/>
        </w:rPr>
      </w:pPr>
    </w:p>
    <w:p w14:paraId="79357823" w14:textId="496C4815" w:rsidR="00C72E74" w:rsidRPr="00AA3D5F" w:rsidRDefault="00C92CD5" w:rsidP="00E14A3B">
      <w:pPr>
        <w:tabs>
          <w:tab w:val="left" w:pos="709"/>
        </w:tabs>
        <w:spacing w:line="360" w:lineRule="auto"/>
        <w:jc w:val="both"/>
        <w:rPr>
          <w:rFonts w:ascii="Arial" w:hAnsi="Arial" w:cs="Arial"/>
          <w:sz w:val="24"/>
          <w:szCs w:val="24"/>
        </w:rPr>
      </w:pPr>
      <w:r w:rsidRPr="00AA3D5F">
        <w:rPr>
          <w:rFonts w:ascii="Arial" w:hAnsi="Arial" w:cs="Arial"/>
          <w:sz w:val="24"/>
          <w:szCs w:val="24"/>
        </w:rPr>
        <w:t xml:space="preserve">Pelo presente instrumento, o </w:t>
      </w:r>
      <w:r w:rsidRPr="00AA3D5F">
        <w:rPr>
          <w:rFonts w:ascii="Arial" w:hAnsi="Arial" w:cs="Arial"/>
          <w:b/>
          <w:sz w:val="24"/>
          <w:szCs w:val="24"/>
        </w:rPr>
        <w:t>MUNICÍPIO BALNEÁRIO</w:t>
      </w:r>
      <w:r w:rsidRPr="00AA3D5F">
        <w:rPr>
          <w:rFonts w:ascii="Arial" w:hAnsi="Arial" w:cs="Arial"/>
          <w:sz w:val="24"/>
          <w:szCs w:val="24"/>
        </w:rPr>
        <w:t xml:space="preserve"> </w:t>
      </w:r>
      <w:r w:rsidRPr="00AA3D5F">
        <w:rPr>
          <w:rFonts w:ascii="Arial" w:hAnsi="Arial" w:cs="Arial"/>
          <w:b/>
          <w:sz w:val="24"/>
          <w:szCs w:val="24"/>
        </w:rPr>
        <w:t>PINHAL,</w:t>
      </w:r>
      <w:r w:rsidRPr="00AA3D5F">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AA3D5F">
        <w:rPr>
          <w:rFonts w:ascii="Arial" w:hAnsi="Arial" w:cs="Arial"/>
          <w:b/>
          <w:sz w:val="24"/>
          <w:szCs w:val="24"/>
        </w:rPr>
        <w:t>MARCIA ROSANE TEDESCO DE OLIVEIRA</w:t>
      </w:r>
      <w:r w:rsidRPr="00AA3D5F">
        <w:rPr>
          <w:rFonts w:ascii="Arial" w:hAnsi="Arial" w:cs="Arial"/>
          <w:sz w:val="24"/>
          <w:szCs w:val="24"/>
        </w:rPr>
        <w:t xml:space="preserve">, com poderes que lhe são conferidos pela Lei Orgânica do Município, doravante designado simplesmente </w:t>
      </w:r>
      <w:r w:rsidRPr="00AA3D5F">
        <w:rPr>
          <w:rFonts w:ascii="Arial" w:hAnsi="Arial" w:cs="Arial"/>
          <w:b/>
          <w:sz w:val="24"/>
          <w:szCs w:val="24"/>
        </w:rPr>
        <w:t>MUNICÍPIO</w:t>
      </w:r>
      <w:r w:rsidRPr="00AA3D5F">
        <w:rPr>
          <w:rFonts w:ascii="Arial" w:hAnsi="Arial" w:cs="Arial"/>
          <w:sz w:val="24"/>
          <w:szCs w:val="24"/>
        </w:rPr>
        <w:t xml:space="preserve"> e, de outro, a empresa.................inscrita no CNPJ/MF sob nº ......., com sede no Município de ......, na  (Rua, Avenida)........, nº ..........., C</w:t>
      </w:r>
      <w:r w:rsidR="005E6E86" w:rsidRPr="00AA3D5F">
        <w:rPr>
          <w:rFonts w:ascii="Arial" w:hAnsi="Arial" w:cs="Arial"/>
          <w:sz w:val="24"/>
          <w:szCs w:val="24"/>
        </w:rPr>
        <w:t>EP</w:t>
      </w:r>
      <w:r w:rsidRPr="00AA3D5F">
        <w:rPr>
          <w:rFonts w:ascii="Arial" w:hAnsi="Arial" w:cs="Arial"/>
          <w:sz w:val="24"/>
          <w:szCs w:val="24"/>
        </w:rPr>
        <w:t xml:space="preserve">: .......... neste ato representado por ................, doravante denominada </w:t>
      </w:r>
      <w:r w:rsidRPr="00AA3D5F">
        <w:rPr>
          <w:rFonts w:ascii="Arial" w:hAnsi="Arial" w:cs="Arial"/>
          <w:b/>
          <w:sz w:val="24"/>
          <w:szCs w:val="24"/>
        </w:rPr>
        <w:t>CONTRATADA</w:t>
      </w:r>
      <w:r w:rsidRPr="00AA3D5F">
        <w:rPr>
          <w:rFonts w:ascii="Arial" w:hAnsi="Arial" w:cs="Arial"/>
          <w:sz w:val="24"/>
          <w:szCs w:val="24"/>
        </w:rPr>
        <w:t xml:space="preserve">, têm justo e pactuado entre si o presente contrato de </w:t>
      </w:r>
      <w:r w:rsidR="00A60875" w:rsidRPr="00A60875">
        <w:rPr>
          <w:rFonts w:ascii="Arial" w:hAnsi="Arial" w:cs="Arial"/>
          <w:sz w:val="24"/>
          <w:szCs w:val="24"/>
        </w:rPr>
        <w:t>Revitalização da Orla da Lagoa da Rondinha, com área total 1.070,58m²</w:t>
      </w:r>
      <w:r w:rsidRPr="00AA3D5F">
        <w:rPr>
          <w:rFonts w:ascii="Arial" w:hAnsi="Arial" w:cs="Arial"/>
          <w:sz w:val="24"/>
          <w:szCs w:val="24"/>
        </w:rPr>
        <w:t>, mediante as seguintes cláusulas e condições, sujeitando-se às normas da Lei Federal</w:t>
      </w:r>
      <w:r w:rsidR="00A60875">
        <w:rPr>
          <w:rFonts w:ascii="Arial" w:hAnsi="Arial" w:cs="Arial"/>
          <w:sz w:val="24"/>
          <w:szCs w:val="24"/>
        </w:rPr>
        <w:t xml:space="preserve"> </w:t>
      </w:r>
      <w:r w:rsidRPr="00AA3D5F">
        <w:rPr>
          <w:rFonts w:ascii="Arial" w:hAnsi="Arial" w:cs="Arial"/>
          <w:sz w:val="24"/>
          <w:szCs w:val="24"/>
        </w:rPr>
        <w:t xml:space="preserve">nº </w:t>
      </w:r>
      <w:r w:rsidR="00306F11" w:rsidRPr="00AA3D5F">
        <w:rPr>
          <w:rFonts w:ascii="Arial" w:hAnsi="Arial" w:cs="Arial"/>
          <w:sz w:val="24"/>
          <w:szCs w:val="24"/>
        </w:rPr>
        <w:t xml:space="preserve">14.133/2021, suas alterações e demais dispositivos legais aplicáveis, inclusive os regulamentos editados pelo </w:t>
      </w:r>
      <w:r w:rsidR="00306F11" w:rsidRPr="00AA3D5F">
        <w:rPr>
          <w:rFonts w:ascii="Arial" w:hAnsi="Arial" w:cs="Arial"/>
          <w:b/>
          <w:sz w:val="24"/>
          <w:szCs w:val="24"/>
        </w:rPr>
        <w:t>MUNICÍPIO</w:t>
      </w:r>
      <w:r w:rsidRPr="00AA3D5F">
        <w:rPr>
          <w:rFonts w:ascii="Arial" w:hAnsi="Arial" w:cs="Arial"/>
          <w:sz w:val="24"/>
          <w:szCs w:val="24"/>
        </w:rPr>
        <w:t xml:space="preserve">:      </w:t>
      </w:r>
    </w:p>
    <w:p w14:paraId="4F112FBA" w14:textId="77777777" w:rsidR="00C72E74" w:rsidRPr="00AA3D5F" w:rsidRDefault="00C72E74" w:rsidP="00E14A3B">
      <w:pPr>
        <w:tabs>
          <w:tab w:val="left" w:pos="-851"/>
        </w:tabs>
        <w:spacing w:line="360" w:lineRule="auto"/>
        <w:jc w:val="both"/>
        <w:rPr>
          <w:rFonts w:ascii="Arial" w:hAnsi="Arial" w:cs="Arial"/>
          <w:b/>
          <w:sz w:val="24"/>
          <w:szCs w:val="24"/>
          <w:u w:val="single"/>
        </w:rPr>
      </w:pPr>
    </w:p>
    <w:p w14:paraId="244773F6" w14:textId="77CEE006" w:rsidR="00462816" w:rsidRPr="00AA3D5F" w:rsidRDefault="00C72E74" w:rsidP="00E14A3B">
      <w:pPr>
        <w:spacing w:line="360" w:lineRule="auto"/>
        <w:jc w:val="both"/>
        <w:rPr>
          <w:rFonts w:ascii="Arial" w:hAnsi="Arial" w:cs="Arial"/>
          <w:sz w:val="24"/>
          <w:szCs w:val="24"/>
        </w:rPr>
      </w:pPr>
      <w:r w:rsidRPr="00AA3D5F">
        <w:rPr>
          <w:rFonts w:ascii="Arial" w:hAnsi="Arial" w:cs="Arial"/>
          <w:b/>
          <w:sz w:val="24"/>
          <w:szCs w:val="24"/>
          <w:u w:val="single"/>
        </w:rPr>
        <w:t>FUNDAMENTO</w:t>
      </w:r>
      <w:r w:rsidRPr="00AA3D5F">
        <w:rPr>
          <w:rFonts w:ascii="Arial" w:hAnsi="Arial" w:cs="Arial"/>
          <w:b/>
          <w:sz w:val="24"/>
          <w:szCs w:val="24"/>
        </w:rPr>
        <w:t xml:space="preserve">: </w:t>
      </w:r>
      <w:r w:rsidR="00462816" w:rsidRPr="00AA3D5F">
        <w:rPr>
          <w:rFonts w:ascii="Arial" w:hAnsi="Arial" w:cs="Arial"/>
          <w:sz w:val="24"/>
          <w:szCs w:val="24"/>
        </w:rPr>
        <w:t xml:space="preserve">Este contrato é fundamentado no procedimento realizado pelo </w:t>
      </w:r>
      <w:r w:rsidR="00306F11" w:rsidRPr="00AA3D5F">
        <w:rPr>
          <w:rFonts w:ascii="Arial" w:hAnsi="Arial" w:cs="Arial"/>
          <w:b/>
          <w:sz w:val="24"/>
          <w:szCs w:val="24"/>
        </w:rPr>
        <w:t>MUNICÍPIO</w:t>
      </w:r>
      <w:r w:rsidR="00462816" w:rsidRPr="00AA3D5F">
        <w:rPr>
          <w:rFonts w:ascii="Arial" w:hAnsi="Arial" w:cs="Arial"/>
          <w:sz w:val="24"/>
          <w:szCs w:val="24"/>
        </w:rPr>
        <w:t xml:space="preserve"> através do edital de </w:t>
      </w:r>
      <w:r w:rsidR="00462816" w:rsidRPr="00AA3D5F">
        <w:rPr>
          <w:rFonts w:ascii="Arial" w:hAnsi="Arial" w:cs="Arial"/>
          <w:b/>
          <w:sz w:val="24"/>
          <w:szCs w:val="24"/>
        </w:rPr>
        <w:t>Processo Licitatório nº 0</w:t>
      </w:r>
      <w:r w:rsidR="00F72B86" w:rsidRPr="00AA3D5F">
        <w:rPr>
          <w:rFonts w:ascii="Arial" w:hAnsi="Arial" w:cs="Arial"/>
          <w:b/>
          <w:sz w:val="24"/>
          <w:szCs w:val="24"/>
        </w:rPr>
        <w:t>02</w:t>
      </w:r>
      <w:r w:rsidR="00492F12">
        <w:rPr>
          <w:rFonts w:ascii="Arial" w:hAnsi="Arial" w:cs="Arial"/>
          <w:b/>
          <w:sz w:val="24"/>
          <w:szCs w:val="24"/>
        </w:rPr>
        <w:t>7</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w:t>
      </w:r>
      <w:r w:rsidR="00306F11" w:rsidRPr="00AA3D5F">
        <w:rPr>
          <w:rFonts w:ascii="Arial" w:hAnsi="Arial" w:cs="Arial"/>
          <w:b/>
          <w:sz w:val="24"/>
          <w:szCs w:val="24"/>
        </w:rPr>
        <w:t>Concorrência Eletrônica</w:t>
      </w:r>
      <w:r w:rsidR="00462816" w:rsidRPr="00AA3D5F">
        <w:rPr>
          <w:rFonts w:ascii="Arial" w:hAnsi="Arial" w:cs="Arial"/>
          <w:b/>
          <w:sz w:val="24"/>
          <w:szCs w:val="24"/>
        </w:rPr>
        <w:t xml:space="preserve"> </w:t>
      </w:r>
      <w:r w:rsidR="0027306D" w:rsidRPr="00AA3D5F">
        <w:rPr>
          <w:rFonts w:ascii="Arial" w:hAnsi="Arial" w:cs="Arial"/>
          <w:b/>
          <w:sz w:val="24"/>
          <w:szCs w:val="24"/>
        </w:rPr>
        <w:t xml:space="preserve">                             </w:t>
      </w:r>
      <w:r w:rsidR="00462816" w:rsidRPr="00AA3D5F">
        <w:rPr>
          <w:rFonts w:ascii="Arial" w:hAnsi="Arial" w:cs="Arial"/>
          <w:b/>
          <w:sz w:val="24"/>
          <w:szCs w:val="24"/>
        </w:rPr>
        <w:t>n° 000</w:t>
      </w:r>
      <w:r w:rsidR="00492F12">
        <w:rPr>
          <w:rFonts w:ascii="Arial" w:hAnsi="Arial" w:cs="Arial"/>
          <w:b/>
          <w:sz w:val="24"/>
          <w:szCs w:val="24"/>
        </w:rPr>
        <w:t>3</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da qual </w:t>
      </w:r>
      <w:proofErr w:type="spellStart"/>
      <w:r w:rsidR="00462816" w:rsidRPr="00AA3D5F">
        <w:rPr>
          <w:rFonts w:ascii="Arial" w:hAnsi="Arial" w:cs="Arial"/>
          <w:sz w:val="24"/>
          <w:szCs w:val="24"/>
        </w:rPr>
        <w:t>esta</w:t>
      </w:r>
      <w:proofErr w:type="spellEnd"/>
      <w:r w:rsidR="00462816" w:rsidRPr="00AA3D5F">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AA3D5F">
        <w:rPr>
          <w:rFonts w:ascii="Arial" w:hAnsi="Arial" w:cs="Arial"/>
          <w:b/>
          <w:sz w:val="24"/>
          <w:szCs w:val="24"/>
        </w:rPr>
        <w:t>MUNICÍPIO</w:t>
      </w:r>
      <w:r w:rsidR="00462816" w:rsidRPr="00AA3D5F">
        <w:rPr>
          <w:rFonts w:ascii="Arial" w:hAnsi="Arial" w:cs="Arial"/>
          <w:sz w:val="24"/>
          <w:szCs w:val="24"/>
        </w:rPr>
        <w:t>.</w:t>
      </w:r>
    </w:p>
    <w:p w14:paraId="64386328" w14:textId="77777777" w:rsidR="00462816" w:rsidRPr="00AA3D5F" w:rsidRDefault="00462816" w:rsidP="00492F12">
      <w:pPr>
        <w:jc w:val="both"/>
        <w:rPr>
          <w:rFonts w:ascii="Arial" w:hAnsi="Arial" w:cs="Arial"/>
          <w:sz w:val="24"/>
          <w:szCs w:val="24"/>
        </w:rPr>
      </w:pPr>
    </w:p>
    <w:p w14:paraId="590E77E4" w14:textId="1CA36FCA" w:rsidR="00C72E74" w:rsidRPr="00AA3D5F" w:rsidRDefault="00C72E74" w:rsidP="00E14A3B">
      <w:pPr>
        <w:tabs>
          <w:tab w:val="left" w:pos="-851"/>
        </w:tabs>
        <w:spacing w:line="360" w:lineRule="auto"/>
        <w:jc w:val="both"/>
        <w:rPr>
          <w:rFonts w:ascii="Arial" w:hAnsi="Arial" w:cs="Arial"/>
          <w:sz w:val="24"/>
          <w:szCs w:val="24"/>
        </w:rPr>
      </w:pPr>
      <w:r w:rsidRPr="00AA3D5F">
        <w:rPr>
          <w:rFonts w:ascii="Arial" w:hAnsi="Arial" w:cs="Arial"/>
          <w:sz w:val="24"/>
          <w:szCs w:val="24"/>
        </w:rPr>
        <w:t xml:space="preserve">As partes contratantes, de comum acordo, estabelecem entre si este contrato com as seguintes cláusulas: </w:t>
      </w:r>
    </w:p>
    <w:p w14:paraId="1B1A4750" w14:textId="77777777" w:rsidR="00047A3D" w:rsidRPr="00AA3D5F" w:rsidRDefault="00047A3D" w:rsidP="00492F12">
      <w:pPr>
        <w:tabs>
          <w:tab w:val="left" w:pos="-851"/>
        </w:tabs>
        <w:jc w:val="both"/>
        <w:rPr>
          <w:rFonts w:ascii="Arial" w:hAnsi="Arial" w:cs="Arial"/>
          <w:sz w:val="24"/>
          <w:szCs w:val="24"/>
        </w:rPr>
      </w:pPr>
    </w:p>
    <w:p w14:paraId="5A2E879A" w14:textId="5BBDD9C2" w:rsidR="00C72E74" w:rsidRPr="00AA3D5F" w:rsidRDefault="00C72E74" w:rsidP="00E14A3B">
      <w:pPr>
        <w:pStyle w:val="Ttulo2"/>
        <w:tabs>
          <w:tab w:val="left" w:pos="-851"/>
        </w:tabs>
        <w:spacing w:before="0" w:after="0" w:line="360" w:lineRule="auto"/>
        <w:jc w:val="both"/>
        <w:rPr>
          <w:i w:val="0"/>
          <w:sz w:val="24"/>
          <w:szCs w:val="24"/>
        </w:rPr>
      </w:pPr>
      <w:r w:rsidRPr="00AA3D5F">
        <w:rPr>
          <w:i w:val="0"/>
          <w:sz w:val="24"/>
          <w:szCs w:val="24"/>
        </w:rPr>
        <w:t>PRIMEIRA</w:t>
      </w:r>
      <w:r w:rsidR="00306F11" w:rsidRPr="00AA3D5F">
        <w:rPr>
          <w:i w:val="0"/>
          <w:sz w:val="24"/>
          <w:szCs w:val="24"/>
        </w:rPr>
        <w:t>:</w:t>
      </w:r>
      <w:r w:rsidRPr="00AA3D5F">
        <w:rPr>
          <w:i w:val="0"/>
          <w:sz w:val="24"/>
          <w:szCs w:val="24"/>
        </w:rPr>
        <w:t xml:space="preserve"> </w:t>
      </w:r>
      <w:r w:rsidRPr="00AA3D5F">
        <w:rPr>
          <w:i w:val="0"/>
          <w:sz w:val="24"/>
          <w:szCs w:val="24"/>
          <w:u w:val="single"/>
        </w:rPr>
        <w:t>OBJETO</w:t>
      </w:r>
    </w:p>
    <w:p w14:paraId="4614F9FC" w14:textId="39F9F803" w:rsidR="00047A3D" w:rsidRPr="00AA3D5F" w:rsidRDefault="00766CD3" w:rsidP="00E14A3B">
      <w:pPr>
        <w:suppressAutoHyphens/>
        <w:spacing w:line="360" w:lineRule="auto"/>
        <w:jc w:val="both"/>
        <w:rPr>
          <w:rFonts w:ascii="Arial" w:hAnsi="Arial" w:cs="Arial"/>
          <w:sz w:val="24"/>
          <w:szCs w:val="24"/>
          <w:lang w:eastAsia="ar-SA"/>
        </w:rPr>
      </w:pPr>
      <w:r w:rsidRPr="00AA3D5F">
        <w:rPr>
          <w:rFonts w:ascii="Arial" w:hAnsi="Arial" w:cs="Arial"/>
          <w:sz w:val="24"/>
          <w:szCs w:val="24"/>
        </w:rPr>
        <w:t xml:space="preserve">Constitui objeto da presente licitação, a </w:t>
      </w:r>
      <w:r w:rsidR="00703DE5" w:rsidRPr="00AA3D5F">
        <w:rPr>
          <w:rFonts w:ascii="Arial" w:hAnsi="Arial" w:cs="Arial"/>
          <w:sz w:val="24"/>
          <w:szCs w:val="24"/>
        </w:rPr>
        <w:t xml:space="preserve">contratação </w:t>
      </w:r>
      <w:r w:rsidR="00876FB8" w:rsidRPr="00AA3D5F">
        <w:rPr>
          <w:rFonts w:ascii="Arial" w:hAnsi="Arial" w:cs="Arial"/>
          <w:sz w:val="24"/>
          <w:szCs w:val="24"/>
        </w:rPr>
        <w:t xml:space="preserve">de empresa do ramo para prestação de serviços de </w:t>
      </w:r>
      <w:r w:rsidR="00A60875" w:rsidRPr="00A60875">
        <w:rPr>
          <w:rFonts w:ascii="Arial" w:hAnsi="Arial" w:cs="Arial"/>
          <w:sz w:val="24"/>
          <w:szCs w:val="24"/>
        </w:rPr>
        <w:t>Revitalização da Orla da Lagoa da Rondinha, com área total 1.070,58m²</w:t>
      </w:r>
      <w:r w:rsidRPr="00AA3D5F">
        <w:rPr>
          <w:rFonts w:ascii="Arial" w:hAnsi="Arial" w:cs="Arial"/>
          <w:sz w:val="24"/>
          <w:szCs w:val="24"/>
        </w:rPr>
        <w:t>, conforme descrição no Memorial Descritivo</w:t>
      </w:r>
      <w:r w:rsidR="0078366A" w:rsidRPr="00AA3D5F">
        <w:rPr>
          <w:rFonts w:ascii="Arial" w:eastAsia="MS Mincho" w:hAnsi="Arial" w:cs="Arial"/>
          <w:sz w:val="24"/>
          <w:szCs w:val="24"/>
        </w:rPr>
        <w:t>.</w:t>
      </w:r>
      <w:r w:rsidR="00047A3D" w:rsidRPr="00AA3D5F">
        <w:rPr>
          <w:rFonts w:ascii="Arial" w:hAnsi="Arial" w:cs="Arial"/>
          <w:sz w:val="24"/>
          <w:szCs w:val="24"/>
          <w:lang w:eastAsia="ar-SA"/>
        </w:rPr>
        <w:t xml:space="preserve"> </w:t>
      </w:r>
    </w:p>
    <w:p w14:paraId="547CB059" w14:textId="44896212"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1</w:t>
      </w:r>
      <w:r w:rsidRPr="00AA3D5F">
        <w:rPr>
          <w:rFonts w:ascii="Arial" w:hAnsi="Arial" w:cs="Arial"/>
          <w:sz w:val="24"/>
          <w:szCs w:val="24"/>
        </w:rPr>
        <w:t>. 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188D96C0"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2</w:t>
      </w:r>
      <w:r w:rsidRPr="00AA3D5F">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5CCB3DCC"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3</w:t>
      </w:r>
      <w:r w:rsidRPr="00AA3D5F">
        <w:rPr>
          <w:rFonts w:ascii="Arial" w:hAnsi="Arial" w:cs="Arial"/>
          <w:sz w:val="24"/>
          <w:szCs w:val="24"/>
        </w:rPr>
        <w:t>. Por qualquer omissão no Memorial Descritivo, prevalecerá o uso das especificações feitas pelas normas brasileiras (ABNT) em vigor atualmente.</w:t>
      </w:r>
    </w:p>
    <w:p w14:paraId="7A03EE59" w14:textId="5912C1D1" w:rsidR="00047A3D" w:rsidRPr="00AA3D5F" w:rsidRDefault="006758A6"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4</w:t>
      </w:r>
      <w:r w:rsidRPr="00AA3D5F">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AA3D5F" w:rsidRDefault="006758A6" w:rsidP="00E14A3B">
      <w:pPr>
        <w:spacing w:line="360" w:lineRule="auto"/>
        <w:jc w:val="both"/>
        <w:rPr>
          <w:rFonts w:ascii="Arial" w:hAnsi="Arial" w:cs="Arial"/>
          <w:sz w:val="24"/>
          <w:szCs w:val="24"/>
        </w:rPr>
      </w:pPr>
    </w:p>
    <w:p w14:paraId="03DBC0D9" w14:textId="54F197B1" w:rsidR="00C72E74" w:rsidRPr="00AA3D5F" w:rsidRDefault="00C72E74" w:rsidP="00E14A3B">
      <w:pPr>
        <w:pStyle w:val="Ttulo2"/>
        <w:spacing w:before="0" w:after="0" w:line="360" w:lineRule="auto"/>
        <w:jc w:val="both"/>
        <w:rPr>
          <w:i w:val="0"/>
          <w:sz w:val="24"/>
          <w:szCs w:val="24"/>
        </w:rPr>
      </w:pPr>
      <w:r w:rsidRPr="00AA3D5F">
        <w:rPr>
          <w:i w:val="0"/>
          <w:sz w:val="24"/>
          <w:szCs w:val="24"/>
        </w:rPr>
        <w:t>SEGUNDA</w:t>
      </w:r>
      <w:r w:rsidR="00AB5606" w:rsidRPr="00AA3D5F">
        <w:rPr>
          <w:i w:val="0"/>
          <w:sz w:val="24"/>
          <w:szCs w:val="24"/>
        </w:rPr>
        <w:t>:</w:t>
      </w:r>
      <w:r w:rsidRPr="00AA3D5F">
        <w:rPr>
          <w:i w:val="0"/>
          <w:sz w:val="24"/>
          <w:szCs w:val="24"/>
        </w:rPr>
        <w:t xml:space="preserve"> </w:t>
      </w:r>
      <w:r w:rsidRPr="00AA3D5F">
        <w:rPr>
          <w:i w:val="0"/>
          <w:sz w:val="24"/>
          <w:szCs w:val="24"/>
          <w:u w:val="single"/>
        </w:rPr>
        <w:t>PRAZOS</w:t>
      </w:r>
      <w:r w:rsidRPr="00AA3D5F">
        <w:rPr>
          <w:i w:val="0"/>
          <w:sz w:val="24"/>
          <w:szCs w:val="24"/>
        </w:rPr>
        <w:t>:</w:t>
      </w:r>
    </w:p>
    <w:p w14:paraId="208209B2" w14:textId="047D77D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O prazo para concretização e entrega do objeto contratado é de </w:t>
      </w:r>
      <w:r w:rsidR="00646EF6" w:rsidRPr="00AA3D5F">
        <w:rPr>
          <w:rFonts w:ascii="Arial" w:hAnsi="Arial" w:cs="Arial"/>
          <w:sz w:val="24"/>
          <w:szCs w:val="24"/>
        </w:rPr>
        <w:t>0</w:t>
      </w:r>
      <w:r w:rsidR="00240C79" w:rsidRPr="00AA3D5F">
        <w:rPr>
          <w:rFonts w:ascii="Arial" w:hAnsi="Arial" w:cs="Arial"/>
          <w:sz w:val="24"/>
          <w:szCs w:val="24"/>
        </w:rPr>
        <w:t>3</w:t>
      </w:r>
      <w:r w:rsidR="003476AB" w:rsidRPr="00AA3D5F">
        <w:rPr>
          <w:rFonts w:ascii="Arial" w:hAnsi="Arial" w:cs="Arial"/>
          <w:sz w:val="24"/>
          <w:szCs w:val="24"/>
        </w:rPr>
        <w:t xml:space="preserve"> </w:t>
      </w:r>
      <w:r w:rsidRPr="00AA3D5F">
        <w:rPr>
          <w:rFonts w:ascii="Arial" w:hAnsi="Arial" w:cs="Arial"/>
          <w:sz w:val="24"/>
          <w:szCs w:val="24"/>
        </w:rPr>
        <w:t>(</w:t>
      </w:r>
      <w:r w:rsidR="00240C79" w:rsidRPr="00AA3D5F">
        <w:rPr>
          <w:rFonts w:ascii="Arial" w:hAnsi="Arial" w:cs="Arial"/>
          <w:sz w:val="24"/>
          <w:szCs w:val="24"/>
        </w:rPr>
        <w:t>três</w:t>
      </w:r>
      <w:r w:rsidRPr="00AA3D5F">
        <w:rPr>
          <w:rFonts w:ascii="Arial" w:hAnsi="Arial" w:cs="Arial"/>
          <w:sz w:val="24"/>
          <w:szCs w:val="24"/>
        </w:rPr>
        <w:t xml:space="preserve">) </w:t>
      </w:r>
      <w:r w:rsidR="003476AB" w:rsidRPr="00AA3D5F">
        <w:rPr>
          <w:rFonts w:ascii="Arial" w:hAnsi="Arial" w:cs="Arial"/>
          <w:sz w:val="24"/>
          <w:szCs w:val="24"/>
        </w:rPr>
        <w:t>m</w:t>
      </w:r>
      <w:r w:rsidR="00646EF6" w:rsidRPr="00AA3D5F">
        <w:rPr>
          <w:rFonts w:ascii="Arial" w:hAnsi="Arial" w:cs="Arial"/>
          <w:sz w:val="24"/>
          <w:szCs w:val="24"/>
        </w:rPr>
        <w:t>eses</w:t>
      </w:r>
      <w:r w:rsidRPr="00AA3D5F">
        <w:rPr>
          <w:rFonts w:ascii="Arial" w:hAnsi="Arial" w:cs="Arial"/>
          <w:sz w:val="24"/>
          <w:szCs w:val="24"/>
        </w:rPr>
        <w:t>, a contar da ordem de serviço expedida pela Secretaria Municipal d</w:t>
      </w:r>
      <w:r w:rsidR="00CF088D" w:rsidRPr="00AA3D5F">
        <w:rPr>
          <w:rFonts w:ascii="Arial" w:hAnsi="Arial" w:cs="Arial"/>
          <w:sz w:val="24"/>
          <w:szCs w:val="24"/>
        </w:rPr>
        <w:t>e Administração e</w:t>
      </w:r>
      <w:r w:rsidRPr="00AA3D5F">
        <w:rPr>
          <w:rFonts w:ascii="Arial" w:hAnsi="Arial" w:cs="Arial"/>
          <w:sz w:val="24"/>
          <w:szCs w:val="24"/>
        </w:rPr>
        <w:t xml:space="preserve"> Planejamento.</w:t>
      </w:r>
    </w:p>
    <w:p w14:paraId="0EA10AAA" w14:textId="77777777" w:rsidR="006758A6" w:rsidRPr="00AA3D5F" w:rsidRDefault="00C72E74" w:rsidP="00E14A3B">
      <w:pPr>
        <w:spacing w:line="360" w:lineRule="auto"/>
        <w:jc w:val="both"/>
        <w:rPr>
          <w:rFonts w:ascii="Arial" w:hAnsi="Arial" w:cs="Arial"/>
          <w:b/>
          <w:sz w:val="24"/>
          <w:szCs w:val="24"/>
        </w:rPr>
      </w:pPr>
      <w:r w:rsidRPr="00AA3D5F">
        <w:rPr>
          <w:rFonts w:ascii="Arial" w:hAnsi="Arial" w:cs="Arial"/>
          <w:b/>
          <w:sz w:val="24"/>
          <w:szCs w:val="24"/>
        </w:rPr>
        <w:t>2.1.</w:t>
      </w:r>
      <w:r w:rsidRPr="00AA3D5F">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AA3D5F">
        <w:rPr>
          <w:rFonts w:ascii="Arial" w:hAnsi="Arial" w:cs="Arial"/>
          <w:b/>
          <w:sz w:val="24"/>
          <w:szCs w:val="24"/>
        </w:rPr>
        <w:t xml:space="preserve">  </w:t>
      </w:r>
    </w:p>
    <w:p w14:paraId="107AFDCE" w14:textId="5532883A" w:rsidR="00C72E74" w:rsidRPr="00AA3D5F" w:rsidRDefault="00C72E74" w:rsidP="00E14A3B">
      <w:pPr>
        <w:spacing w:line="360" w:lineRule="auto"/>
        <w:jc w:val="both"/>
        <w:rPr>
          <w:rFonts w:ascii="Arial" w:hAnsi="Arial" w:cs="Arial"/>
          <w:b/>
          <w:sz w:val="24"/>
          <w:szCs w:val="24"/>
        </w:rPr>
      </w:pPr>
      <w:r w:rsidRPr="00AA3D5F">
        <w:rPr>
          <w:rFonts w:ascii="Arial" w:hAnsi="Arial" w:cs="Arial"/>
          <w:b/>
          <w:sz w:val="24"/>
          <w:szCs w:val="24"/>
        </w:rPr>
        <w:t xml:space="preserve">2.2. </w:t>
      </w:r>
      <w:r w:rsidRPr="00AA3D5F">
        <w:rPr>
          <w:rFonts w:ascii="Arial" w:hAnsi="Arial" w:cs="Arial"/>
          <w:sz w:val="24"/>
          <w:szCs w:val="24"/>
        </w:rPr>
        <w:t xml:space="preserve">O atraso injustificado ou justificado, mas não aceito como tal pelo </w:t>
      </w:r>
      <w:r w:rsidRPr="00AA3D5F">
        <w:rPr>
          <w:rFonts w:ascii="Arial" w:hAnsi="Arial" w:cs="Arial"/>
          <w:b/>
          <w:sz w:val="24"/>
          <w:szCs w:val="24"/>
        </w:rPr>
        <w:t>MUNICÍPIO</w:t>
      </w:r>
      <w:r w:rsidRPr="00AA3D5F">
        <w:rPr>
          <w:rFonts w:ascii="Arial" w:hAnsi="Arial" w:cs="Arial"/>
          <w:sz w:val="24"/>
          <w:szCs w:val="24"/>
        </w:rPr>
        <w:t>, implicará nas disposições da cláusula 18 deste contrato.</w:t>
      </w:r>
    </w:p>
    <w:p w14:paraId="721D9BCB" w14:textId="6AB1F7A2" w:rsidR="00C72E74" w:rsidRPr="00AA3D5F" w:rsidRDefault="00C72E74" w:rsidP="00E14A3B">
      <w:pPr>
        <w:spacing w:line="360" w:lineRule="auto"/>
        <w:jc w:val="both"/>
        <w:rPr>
          <w:rFonts w:ascii="Arial" w:hAnsi="Arial" w:cs="Arial"/>
          <w:sz w:val="24"/>
          <w:szCs w:val="24"/>
        </w:rPr>
      </w:pPr>
      <w:r w:rsidRPr="00AA3D5F">
        <w:rPr>
          <w:rFonts w:ascii="Arial" w:hAnsi="Arial" w:cs="Arial"/>
          <w:b/>
          <w:sz w:val="24"/>
          <w:szCs w:val="24"/>
        </w:rPr>
        <w:t xml:space="preserve">2.3. </w:t>
      </w:r>
      <w:r w:rsidRPr="00AA3D5F">
        <w:rPr>
          <w:rFonts w:ascii="Arial" w:hAnsi="Arial" w:cs="Arial"/>
          <w:sz w:val="24"/>
          <w:szCs w:val="24"/>
        </w:rPr>
        <w:t xml:space="preserve">A </w:t>
      </w:r>
      <w:r w:rsidRPr="00AA3D5F">
        <w:rPr>
          <w:rFonts w:ascii="Arial" w:hAnsi="Arial" w:cs="Arial"/>
          <w:b/>
          <w:sz w:val="24"/>
          <w:szCs w:val="24"/>
        </w:rPr>
        <w:t>CONTRATAD</w:t>
      </w:r>
      <w:r w:rsidRPr="00AA3D5F">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AA3D5F">
        <w:rPr>
          <w:rFonts w:ascii="Arial" w:hAnsi="Arial" w:cs="Arial"/>
          <w:b/>
          <w:sz w:val="24"/>
          <w:szCs w:val="24"/>
        </w:rPr>
        <w:t>MUNICÍPIO.</w:t>
      </w:r>
    </w:p>
    <w:p w14:paraId="4F94DB76" w14:textId="77777777" w:rsidR="00F72B86" w:rsidRPr="00AA3D5F" w:rsidRDefault="00F72B86" w:rsidP="00E14A3B">
      <w:pPr>
        <w:pStyle w:val="Ttulo2"/>
        <w:spacing w:before="0" w:after="0" w:line="360" w:lineRule="auto"/>
        <w:jc w:val="both"/>
        <w:rPr>
          <w:i w:val="0"/>
          <w:sz w:val="24"/>
          <w:szCs w:val="24"/>
        </w:rPr>
      </w:pPr>
    </w:p>
    <w:p w14:paraId="0F7ECB9E" w14:textId="3FA24744" w:rsidR="006758A6" w:rsidRPr="00AA3D5F" w:rsidRDefault="00C72E74" w:rsidP="00E14A3B">
      <w:pPr>
        <w:pStyle w:val="Ttulo2"/>
        <w:spacing w:before="0" w:after="0" w:line="360" w:lineRule="auto"/>
        <w:jc w:val="both"/>
        <w:rPr>
          <w:sz w:val="24"/>
          <w:szCs w:val="24"/>
        </w:rPr>
      </w:pPr>
      <w:r w:rsidRPr="00AA3D5F">
        <w:rPr>
          <w:i w:val="0"/>
          <w:sz w:val="24"/>
          <w:szCs w:val="24"/>
        </w:rPr>
        <w:t>TERCEIRA</w:t>
      </w:r>
      <w:r w:rsidR="00AB5606" w:rsidRPr="00AA3D5F">
        <w:rPr>
          <w:i w:val="0"/>
          <w:sz w:val="24"/>
          <w:szCs w:val="24"/>
        </w:rPr>
        <w:t>:</w:t>
      </w:r>
      <w:r w:rsidRPr="00AA3D5F">
        <w:rPr>
          <w:i w:val="0"/>
          <w:sz w:val="24"/>
          <w:szCs w:val="24"/>
        </w:rPr>
        <w:t xml:space="preserve"> </w:t>
      </w:r>
      <w:r w:rsidRPr="00AA3D5F">
        <w:rPr>
          <w:i w:val="0"/>
          <w:sz w:val="24"/>
          <w:szCs w:val="24"/>
          <w:u w:val="single"/>
        </w:rPr>
        <w:t>VALOR</w:t>
      </w:r>
      <w:r w:rsidRPr="00AA3D5F">
        <w:rPr>
          <w:i w:val="0"/>
          <w:sz w:val="24"/>
          <w:szCs w:val="24"/>
        </w:rPr>
        <w:t>:</w:t>
      </w:r>
      <w:r w:rsidRPr="00AA3D5F">
        <w:rPr>
          <w:sz w:val="24"/>
          <w:szCs w:val="24"/>
        </w:rPr>
        <w:t xml:space="preserve">        </w:t>
      </w:r>
    </w:p>
    <w:p w14:paraId="35D9C99F" w14:textId="5A162179"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Pela realização do objeto do presente contrato, o</w:t>
      </w:r>
      <w:r w:rsidRPr="00AA3D5F">
        <w:rPr>
          <w:rFonts w:ascii="Arial" w:hAnsi="Arial" w:cs="Arial"/>
          <w:b/>
          <w:sz w:val="24"/>
          <w:szCs w:val="24"/>
        </w:rPr>
        <w:t xml:space="preserve"> MUNICÍPIO</w:t>
      </w:r>
      <w:r w:rsidRPr="00AA3D5F">
        <w:rPr>
          <w:rFonts w:ascii="Arial" w:hAnsi="Arial" w:cs="Arial"/>
          <w:sz w:val="24"/>
          <w:szCs w:val="24"/>
        </w:rPr>
        <w:t xml:space="preserve"> pagará a </w:t>
      </w:r>
      <w:r w:rsidRPr="00AA3D5F">
        <w:rPr>
          <w:rFonts w:ascii="Arial" w:hAnsi="Arial" w:cs="Arial"/>
          <w:b/>
          <w:sz w:val="24"/>
          <w:szCs w:val="24"/>
        </w:rPr>
        <w:t>CONTRATADA</w:t>
      </w:r>
      <w:r w:rsidRPr="00AA3D5F">
        <w:rPr>
          <w:rFonts w:ascii="Arial" w:hAnsi="Arial" w:cs="Arial"/>
          <w:sz w:val="24"/>
          <w:szCs w:val="24"/>
        </w:rPr>
        <w:t>, a importância de R$.......(........), sendo: valor da mão-de-obra R$............(..............) e valor do material R$..................(.................) na forma disposta na cláusula 10 deste contrato.</w:t>
      </w:r>
    </w:p>
    <w:p w14:paraId="1E0F029D" w14:textId="77777777" w:rsidR="00492F12" w:rsidRDefault="00492F12" w:rsidP="00E14A3B">
      <w:pPr>
        <w:spacing w:line="360" w:lineRule="auto"/>
        <w:jc w:val="both"/>
        <w:rPr>
          <w:rFonts w:ascii="Arial" w:hAnsi="Arial" w:cs="Arial"/>
          <w:sz w:val="24"/>
          <w:szCs w:val="24"/>
        </w:rPr>
      </w:pPr>
    </w:p>
    <w:p w14:paraId="702CD644" w14:textId="64017A04" w:rsidR="00C72E74" w:rsidRPr="00AA3D5F" w:rsidRDefault="00C72E74" w:rsidP="00E14A3B">
      <w:pPr>
        <w:pStyle w:val="Ttulo2"/>
        <w:spacing w:before="0" w:after="0" w:line="360" w:lineRule="auto"/>
        <w:jc w:val="both"/>
        <w:rPr>
          <w:i w:val="0"/>
          <w:sz w:val="24"/>
          <w:szCs w:val="24"/>
        </w:rPr>
      </w:pPr>
      <w:r w:rsidRPr="00AA3D5F">
        <w:rPr>
          <w:i w:val="0"/>
          <w:sz w:val="24"/>
          <w:szCs w:val="24"/>
        </w:rPr>
        <w:t>QUARTA</w:t>
      </w:r>
      <w:r w:rsidR="00646EF6" w:rsidRPr="00AA3D5F">
        <w:rPr>
          <w:i w:val="0"/>
          <w:sz w:val="24"/>
          <w:szCs w:val="24"/>
        </w:rPr>
        <w:t>:</w:t>
      </w:r>
      <w:r w:rsidRPr="00AA3D5F">
        <w:rPr>
          <w:i w:val="0"/>
          <w:sz w:val="24"/>
          <w:szCs w:val="24"/>
        </w:rPr>
        <w:t xml:space="preserve"> </w:t>
      </w:r>
      <w:r w:rsidRPr="00AA3D5F">
        <w:rPr>
          <w:i w:val="0"/>
          <w:sz w:val="24"/>
          <w:szCs w:val="24"/>
          <w:u w:val="single"/>
        </w:rPr>
        <w:t>DOTAÇÃO ORÇAMENTÁRIA</w:t>
      </w:r>
    </w:p>
    <w:p w14:paraId="0324E552" w14:textId="2354E99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As despesas decorrentes da execução da presente Obra correrão por conta da seguinte dotaç</w:t>
      </w:r>
      <w:r w:rsidR="006758A6" w:rsidRPr="00AA3D5F">
        <w:rPr>
          <w:rFonts w:ascii="Arial" w:hAnsi="Arial" w:cs="Arial"/>
          <w:sz w:val="24"/>
          <w:szCs w:val="24"/>
        </w:rPr>
        <w:t>ão</w:t>
      </w:r>
      <w:r w:rsidRPr="00AA3D5F">
        <w:rPr>
          <w:rFonts w:ascii="Arial" w:hAnsi="Arial" w:cs="Arial"/>
          <w:sz w:val="24"/>
          <w:szCs w:val="24"/>
        </w:rPr>
        <w:t xml:space="preserve"> orçamentária:</w:t>
      </w:r>
    </w:p>
    <w:p w14:paraId="14240C21" w14:textId="77777777" w:rsidR="00492F12" w:rsidRDefault="00492F12" w:rsidP="00E14A3B">
      <w:pPr>
        <w:pStyle w:val="Ttulo2"/>
        <w:spacing w:before="0" w:after="0" w:line="360" w:lineRule="auto"/>
        <w:jc w:val="center"/>
        <w:rPr>
          <w:bCs w:val="0"/>
          <w:i w:val="0"/>
          <w:iCs w:val="0"/>
          <w:sz w:val="24"/>
          <w:szCs w:val="24"/>
        </w:rPr>
      </w:pPr>
    </w:p>
    <w:p w14:paraId="66C3E924" w14:textId="5BA6414D" w:rsidR="00101F9A" w:rsidRPr="00AA3D5F" w:rsidRDefault="00101F9A" w:rsidP="00E14A3B">
      <w:pPr>
        <w:pStyle w:val="Ttulo2"/>
        <w:spacing w:before="0" w:after="0" w:line="360" w:lineRule="auto"/>
        <w:jc w:val="center"/>
        <w:rPr>
          <w:bCs w:val="0"/>
          <w:i w:val="0"/>
          <w:iCs w:val="0"/>
          <w:sz w:val="24"/>
          <w:szCs w:val="24"/>
        </w:rPr>
      </w:pPr>
      <w:r w:rsidRPr="00AA3D5F">
        <w:rPr>
          <w:bCs w:val="0"/>
          <w:i w:val="0"/>
          <w:iCs w:val="0"/>
          <w:sz w:val="24"/>
          <w:szCs w:val="24"/>
        </w:rPr>
        <w:t>Secretaria Municipal de Obras, Transporte, Trânsito e Serviços Urbanos</w:t>
      </w:r>
    </w:p>
    <w:p w14:paraId="55E5F474" w14:textId="45F209B5" w:rsidR="009B2681" w:rsidRDefault="00E14A3B" w:rsidP="00E14A3B">
      <w:pPr>
        <w:spacing w:line="360" w:lineRule="auto"/>
        <w:jc w:val="center"/>
        <w:rPr>
          <w:rFonts w:ascii="Arial" w:hAnsi="Arial" w:cs="Arial"/>
          <w:sz w:val="24"/>
          <w:szCs w:val="24"/>
        </w:rPr>
      </w:pPr>
      <w:r w:rsidRPr="00E14A3B">
        <w:rPr>
          <w:rFonts w:ascii="Arial" w:hAnsi="Arial" w:cs="Arial"/>
          <w:sz w:val="24"/>
          <w:szCs w:val="24"/>
        </w:rPr>
        <w:t>0702 26 782 0122 1020 44905100000000 1754 R.:  11186.1</w:t>
      </w:r>
    </w:p>
    <w:p w14:paraId="716B35AC" w14:textId="77777777" w:rsidR="00492F12" w:rsidRPr="00E14A3B" w:rsidRDefault="00492F12" w:rsidP="00E14A3B">
      <w:pPr>
        <w:spacing w:line="360" w:lineRule="auto"/>
        <w:jc w:val="center"/>
        <w:rPr>
          <w:rFonts w:ascii="Arial" w:hAnsi="Arial" w:cs="Arial"/>
          <w:sz w:val="24"/>
          <w:szCs w:val="24"/>
        </w:rPr>
      </w:pPr>
    </w:p>
    <w:p w14:paraId="419FE190" w14:textId="58B7173D" w:rsidR="00C72E74" w:rsidRPr="00AA3D5F" w:rsidRDefault="00C72E74" w:rsidP="00E14A3B">
      <w:pPr>
        <w:pStyle w:val="Ttulo2"/>
        <w:spacing w:before="0" w:after="0" w:line="360" w:lineRule="auto"/>
        <w:jc w:val="both"/>
        <w:rPr>
          <w:i w:val="0"/>
          <w:sz w:val="24"/>
          <w:szCs w:val="24"/>
        </w:rPr>
      </w:pPr>
      <w:r w:rsidRPr="00AA3D5F">
        <w:rPr>
          <w:i w:val="0"/>
          <w:sz w:val="24"/>
          <w:szCs w:val="24"/>
        </w:rPr>
        <w:t>QUINTA</w:t>
      </w:r>
      <w:r w:rsidR="00646EF6" w:rsidRPr="00AA3D5F">
        <w:rPr>
          <w:i w:val="0"/>
          <w:sz w:val="24"/>
          <w:szCs w:val="24"/>
        </w:rPr>
        <w:t>:</w:t>
      </w:r>
      <w:r w:rsidRPr="00AA3D5F">
        <w:rPr>
          <w:i w:val="0"/>
          <w:sz w:val="24"/>
          <w:szCs w:val="24"/>
        </w:rPr>
        <w:t xml:space="preserve"> </w:t>
      </w:r>
      <w:r w:rsidRPr="00AA3D5F">
        <w:rPr>
          <w:i w:val="0"/>
          <w:sz w:val="24"/>
          <w:szCs w:val="24"/>
          <w:u w:val="single"/>
        </w:rPr>
        <w:t>SUBEMPREITADA</w:t>
      </w:r>
    </w:p>
    <w:p w14:paraId="2D9D3A4A" w14:textId="38FE75C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CONTRATADA</w:t>
      </w:r>
      <w:r w:rsidRPr="00AA3D5F">
        <w:rPr>
          <w:rFonts w:ascii="Arial" w:hAnsi="Arial" w:cs="Arial"/>
          <w:sz w:val="24"/>
          <w:szCs w:val="24"/>
        </w:rPr>
        <w:t xml:space="preserve">, na execução do contrato, sem prejuízo das responsabilidades contratuais e legais, poderá subcontratar partes da Obra, serviços ou fornecimentos, a seu critério, ficando, entretanto, a responsabilidade solidária perante a Previdência Social e os serviços realizados pelas </w:t>
      </w:r>
      <w:proofErr w:type="spellStart"/>
      <w:r w:rsidRPr="00AA3D5F">
        <w:rPr>
          <w:rFonts w:ascii="Arial" w:hAnsi="Arial" w:cs="Arial"/>
          <w:sz w:val="24"/>
          <w:szCs w:val="24"/>
        </w:rPr>
        <w:t>subempreitadas</w:t>
      </w:r>
      <w:proofErr w:type="spellEnd"/>
      <w:r w:rsidRPr="00AA3D5F">
        <w:rPr>
          <w:rFonts w:ascii="Arial" w:hAnsi="Arial" w:cs="Arial"/>
          <w:sz w:val="24"/>
          <w:szCs w:val="24"/>
        </w:rPr>
        <w:t xml:space="preserve"> sob exclusiva responsabilidade da</w:t>
      </w:r>
      <w:r w:rsidRPr="00AA3D5F">
        <w:rPr>
          <w:rFonts w:ascii="Arial" w:hAnsi="Arial" w:cs="Arial"/>
          <w:b/>
          <w:sz w:val="24"/>
          <w:szCs w:val="24"/>
        </w:rPr>
        <w:t xml:space="preserve"> CONTRATADA</w:t>
      </w:r>
      <w:r w:rsidRPr="00AA3D5F">
        <w:rPr>
          <w:rFonts w:ascii="Arial" w:hAnsi="Arial" w:cs="Arial"/>
          <w:sz w:val="24"/>
          <w:szCs w:val="24"/>
        </w:rPr>
        <w:t>.</w:t>
      </w:r>
    </w:p>
    <w:p w14:paraId="27BFC769" w14:textId="2904674A" w:rsidR="00C72E74" w:rsidRPr="00AA3D5F" w:rsidRDefault="00B85ECA" w:rsidP="00E14A3B">
      <w:pPr>
        <w:spacing w:line="360" w:lineRule="auto"/>
        <w:jc w:val="both"/>
        <w:rPr>
          <w:rFonts w:ascii="Arial" w:hAnsi="Arial" w:cs="Arial"/>
          <w:sz w:val="24"/>
          <w:szCs w:val="24"/>
        </w:rPr>
      </w:pPr>
      <w:r w:rsidRPr="00AA3D5F">
        <w:rPr>
          <w:rFonts w:ascii="Arial" w:hAnsi="Arial" w:cs="Arial"/>
          <w:sz w:val="24"/>
          <w:szCs w:val="24"/>
        </w:rPr>
        <w:t>5</w:t>
      </w:r>
      <w:r w:rsidR="00C72E74" w:rsidRPr="00AA3D5F">
        <w:rPr>
          <w:rFonts w:ascii="Arial" w:hAnsi="Arial" w:cs="Arial"/>
          <w:sz w:val="24"/>
          <w:szCs w:val="24"/>
        </w:rPr>
        <w:t>.1. Todos os equipamentos, inclusive os de uso pessoal, ferramentas, EPIs, maquinários, despesas de instalação, custo de pessoal, previdenciárias e outras acessórias,</w:t>
      </w:r>
      <w:r w:rsidR="005C6EFA" w:rsidRPr="00AA3D5F">
        <w:rPr>
          <w:rFonts w:ascii="Arial" w:hAnsi="Arial" w:cs="Arial"/>
          <w:sz w:val="24"/>
          <w:szCs w:val="24"/>
        </w:rPr>
        <w:t xml:space="preserve"> </w:t>
      </w:r>
      <w:r w:rsidR="00C72E74" w:rsidRPr="00AA3D5F">
        <w:rPr>
          <w:rFonts w:ascii="Arial" w:hAnsi="Arial" w:cs="Arial"/>
          <w:sz w:val="24"/>
          <w:szCs w:val="24"/>
        </w:rPr>
        <w:t xml:space="preserve">relativas </w:t>
      </w:r>
      <w:r w:rsidR="00CF088D" w:rsidRPr="00AA3D5F">
        <w:rPr>
          <w:rFonts w:ascii="Arial" w:hAnsi="Arial" w:cs="Arial"/>
          <w:sz w:val="24"/>
          <w:szCs w:val="24"/>
        </w:rPr>
        <w:t>a prestação de serviços, inclusive de manutenção, correrá</w:t>
      </w:r>
      <w:r w:rsidR="00C72E74" w:rsidRPr="00AA3D5F">
        <w:rPr>
          <w:rFonts w:ascii="Arial" w:hAnsi="Arial" w:cs="Arial"/>
          <w:sz w:val="24"/>
          <w:szCs w:val="24"/>
        </w:rPr>
        <w:t xml:space="preserve"> por conta da </w:t>
      </w:r>
      <w:r w:rsidR="00C72E74" w:rsidRPr="00AA3D5F">
        <w:rPr>
          <w:rFonts w:ascii="Arial" w:hAnsi="Arial" w:cs="Arial"/>
          <w:b/>
          <w:sz w:val="24"/>
          <w:szCs w:val="24"/>
        </w:rPr>
        <w:t>CONTRATADA</w:t>
      </w:r>
      <w:r w:rsidR="00C72E74" w:rsidRPr="00AA3D5F">
        <w:rPr>
          <w:rFonts w:ascii="Arial" w:hAnsi="Arial" w:cs="Arial"/>
          <w:sz w:val="24"/>
          <w:szCs w:val="24"/>
        </w:rPr>
        <w:t>.</w:t>
      </w:r>
    </w:p>
    <w:p w14:paraId="0351D453" w14:textId="77777777" w:rsidR="00047A3D" w:rsidRPr="00AA3D5F" w:rsidRDefault="00047A3D" w:rsidP="00E14A3B">
      <w:pPr>
        <w:spacing w:line="360" w:lineRule="auto"/>
        <w:jc w:val="both"/>
        <w:rPr>
          <w:rFonts w:ascii="Arial" w:hAnsi="Arial" w:cs="Arial"/>
          <w:sz w:val="24"/>
          <w:szCs w:val="24"/>
        </w:rPr>
      </w:pPr>
    </w:p>
    <w:p w14:paraId="754B2B12" w14:textId="3F6DED62" w:rsidR="00C72E74" w:rsidRPr="00AA3D5F" w:rsidRDefault="00C72E74" w:rsidP="00E14A3B">
      <w:pPr>
        <w:pStyle w:val="Ttulo2"/>
        <w:spacing w:before="0" w:after="0" w:line="360" w:lineRule="auto"/>
        <w:jc w:val="both"/>
        <w:rPr>
          <w:i w:val="0"/>
          <w:sz w:val="24"/>
          <w:szCs w:val="24"/>
        </w:rPr>
      </w:pPr>
      <w:r w:rsidRPr="00AA3D5F">
        <w:rPr>
          <w:i w:val="0"/>
          <w:sz w:val="24"/>
          <w:szCs w:val="24"/>
        </w:rPr>
        <w:t>SEXTA</w:t>
      </w:r>
      <w:r w:rsidR="00646EF6" w:rsidRPr="00AA3D5F">
        <w:rPr>
          <w:i w:val="0"/>
          <w:sz w:val="24"/>
          <w:szCs w:val="24"/>
        </w:rPr>
        <w:t>:</w:t>
      </w:r>
      <w:r w:rsidRPr="00AA3D5F">
        <w:rPr>
          <w:i w:val="0"/>
          <w:sz w:val="24"/>
          <w:szCs w:val="24"/>
        </w:rPr>
        <w:t xml:space="preserve"> </w:t>
      </w:r>
      <w:r w:rsidRPr="00AA3D5F">
        <w:rPr>
          <w:i w:val="0"/>
          <w:sz w:val="24"/>
          <w:szCs w:val="24"/>
          <w:u w:val="single"/>
        </w:rPr>
        <w:t>MATERIAL POR CONTA DA CONTRATADA</w:t>
      </w:r>
    </w:p>
    <w:p w14:paraId="5FC05736"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AA3D5F">
        <w:rPr>
          <w:rFonts w:ascii="Arial" w:hAnsi="Arial" w:cs="Arial"/>
          <w:sz w:val="24"/>
          <w:szCs w:val="24"/>
        </w:rPr>
        <w:t>M</w:t>
      </w:r>
      <w:r w:rsidRPr="00AA3D5F">
        <w:rPr>
          <w:rFonts w:ascii="Arial" w:hAnsi="Arial" w:cs="Arial"/>
          <w:sz w:val="24"/>
          <w:szCs w:val="24"/>
        </w:rPr>
        <w:t xml:space="preserve">emorial </w:t>
      </w:r>
      <w:r w:rsidR="00646254" w:rsidRPr="00AA3D5F">
        <w:rPr>
          <w:rFonts w:ascii="Arial" w:hAnsi="Arial" w:cs="Arial"/>
          <w:sz w:val="24"/>
          <w:szCs w:val="24"/>
        </w:rPr>
        <w:t>D</w:t>
      </w:r>
      <w:r w:rsidRPr="00AA3D5F">
        <w:rPr>
          <w:rFonts w:ascii="Arial" w:hAnsi="Arial" w:cs="Arial"/>
          <w:sz w:val="24"/>
          <w:szCs w:val="24"/>
        </w:rPr>
        <w:t>escritivo.</w:t>
      </w:r>
    </w:p>
    <w:p w14:paraId="193E9777" w14:textId="77777777" w:rsidR="00E035CA" w:rsidRPr="00AA3D5F" w:rsidRDefault="00E035CA" w:rsidP="00E14A3B">
      <w:pPr>
        <w:pStyle w:val="Ttulo2"/>
        <w:spacing w:before="0" w:after="0" w:line="360" w:lineRule="auto"/>
        <w:jc w:val="both"/>
        <w:rPr>
          <w:i w:val="0"/>
          <w:sz w:val="24"/>
          <w:szCs w:val="24"/>
        </w:rPr>
      </w:pPr>
    </w:p>
    <w:p w14:paraId="28798B3E" w14:textId="7CAD23AD" w:rsidR="00C72E74" w:rsidRPr="00AA3D5F" w:rsidRDefault="00C72E74" w:rsidP="00E14A3B">
      <w:pPr>
        <w:pStyle w:val="Ttulo2"/>
        <w:spacing w:before="0" w:after="0" w:line="360" w:lineRule="auto"/>
        <w:jc w:val="both"/>
        <w:rPr>
          <w:i w:val="0"/>
          <w:sz w:val="24"/>
          <w:szCs w:val="24"/>
        </w:rPr>
      </w:pPr>
      <w:r w:rsidRPr="00AA3D5F">
        <w:rPr>
          <w:i w:val="0"/>
          <w:sz w:val="24"/>
          <w:szCs w:val="24"/>
        </w:rPr>
        <w:t>SÉTIMA</w:t>
      </w:r>
      <w:r w:rsidR="00646EF6" w:rsidRPr="00AA3D5F">
        <w:rPr>
          <w:i w:val="0"/>
          <w:sz w:val="24"/>
          <w:szCs w:val="24"/>
        </w:rPr>
        <w:t>:</w:t>
      </w:r>
      <w:r w:rsidRPr="00AA3D5F">
        <w:rPr>
          <w:i w:val="0"/>
          <w:sz w:val="24"/>
          <w:szCs w:val="24"/>
        </w:rPr>
        <w:t xml:space="preserve"> </w:t>
      </w:r>
      <w:r w:rsidRPr="00AA3D5F">
        <w:rPr>
          <w:i w:val="0"/>
          <w:sz w:val="24"/>
          <w:szCs w:val="24"/>
          <w:u w:val="single"/>
        </w:rPr>
        <w:t>ESCLARECIMENTO E CONSULTAS</w:t>
      </w:r>
    </w:p>
    <w:p w14:paraId="59DF8996" w14:textId="11456E33"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As consultas e esclarecimentos deverão ser feitas por escrito e registradas no Diário de Obras, tendo sua resposta da mesma forma.</w:t>
      </w:r>
    </w:p>
    <w:p w14:paraId="2FA15652" w14:textId="77777777" w:rsidR="00E035CA" w:rsidRPr="00AA3D5F" w:rsidRDefault="00E035CA" w:rsidP="00E14A3B">
      <w:pPr>
        <w:spacing w:line="360" w:lineRule="auto"/>
        <w:jc w:val="both"/>
        <w:rPr>
          <w:rFonts w:ascii="Arial" w:hAnsi="Arial" w:cs="Arial"/>
          <w:sz w:val="24"/>
          <w:szCs w:val="24"/>
        </w:rPr>
      </w:pPr>
    </w:p>
    <w:p w14:paraId="6162A77B" w14:textId="45E2F33E" w:rsidR="006758A6" w:rsidRPr="00AA3D5F" w:rsidRDefault="00C72E74" w:rsidP="00E14A3B">
      <w:pPr>
        <w:pStyle w:val="Ttulo2"/>
        <w:spacing w:before="0" w:after="0" w:line="360" w:lineRule="auto"/>
        <w:jc w:val="both"/>
        <w:rPr>
          <w:i w:val="0"/>
          <w:sz w:val="24"/>
          <w:szCs w:val="24"/>
          <w:u w:val="single"/>
        </w:rPr>
      </w:pPr>
      <w:r w:rsidRPr="00AA3D5F">
        <w:rPr>
          <w:i w:val="0"/>
          <w:sz w:val="24"/>
          <w:szCs w:val="24"/>
        </w:rPr>
        <w:t>OITAVA</w:t>
      </w:r>
      <w:r w:rsidR="00646EF6" w:rsidRPr="00AA3D5F">
        <w:rPr>
          <w:i w:val="0"/>
          <w:sz w:val="24"/>
          <w:szCs w:val="24"/>
        </w:rPr>
        <w:t>:</w:t>
      </w:r>
      <w:r w:rsidRPr="00AA3D5F">
        <w:rPr>
          <w:i w:val="0"/>
          <w:sz w:val="24"/>
          <w:szCs w:val="24"/>
        </w:rPr>
        <w:t xml:space="preserve"> </w:t>
      </w:r>
      <w:r w:rsidRPr="00AA3D5F">
        <w:rPr>
          <w:i w:val="0"/>
          <w:sz w:val="24"/>
          <w:szCs w:val="24"/>
          <w:u w:val="single"/>
        </w:rPr>
        <w:t>SUPERVISÃO DOS SERVIÇOS</w:t>
      </w:r>
    </w:p>
    <w:p w14:paraId="56DB5FFE" w14:textId="5DB19CF5" w:rsidR="006758A6" w:rsidRPr="00AA3D5F"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A supervisão dos serviços será solicitada pela </w:t>
      </w:r>
      <w:r w:rsidRPr="00AA3D5F">
        <w:rPr>
          <w:rFonts w:ascii="Arial" w:hAnsi="Arial" w:cs="Arial"/>
          <w:b/>
          <w:sz w:val="24"/>
          <w:szCs w:val="24"/>
        </w:rPr>
        <w:t>CONTRATADA</w:t>
      </w:r>
      <w:r w:rsidRPr="00AA3D5F">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23A5EA0C" w:rsidR="00C72E74" w:rsidRPr="00AA3D5F"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8.1. Haverá inspeções de rotina por servidor qualificado do Município, quanto ao andamento da obra, independente da solicitação da </w:t>
      </w:r>
      <w:r w:rsidRPr="00AA3D5F">
        <w:rPr>
          <w:rFonts w:ascii="Arial" w:hAnsi="Arial" w:cs="Arial"/>
          <w:b/>
          <w:sz w:val="24"/>
          <w:szCs w:val="24"/>
        </w:rPr>
        <w:t>CONTRATADA</w:t>
      </w:r>
      <w:r w:rsidRPr="00AA3D5F">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AA3D5F" w:rsidRDefault="00240C79" w:rsidP="00E14A3B">
      <w:pPr>
        <w:tabs>
          <w:tab w:val="left" w:pos="882"/>
        </w:tabs>
        <w:spacing w:line="360" w:lineRule="auto"/>
        <w:jc w:val="both"/>
        <w:rPr>
          <w:rFonts w:ascii="Arial" w:hAnsi="Arial" w:cs="Arial"/>
          <w:sz w:val="24"/>
          <w:szCs w:val="24"/>
        </w:rPr>
      </w:pPr>
    </w:p>
    <w:p w14:paraId="79C2C0DA" w14:textId="310DD4D5" w:rsidR="00C72E74" w:rsidRPr="00AA3D5F" w:rsidRDefault="00C72E74" w:rsidP="00E14A3B">
      <w:pPr>
        <w:pStyle w:val="Ttulo2"/>
        <w:spacing w:before="0" w:after="0" w:line="360" w:lineRule="auto"/>
        <w:jc w:val="both"/>
        <w:rPr>
          <w:i w:val="0"/>
          <w:sz w:val="24"/>
          <w:szCs w:val="24"/>
        </w:rPr>
      </w:pPr>
      <w:r w:rsidRPr="00AA3D5F">
        <w:rPr>
          <w:i w:val="0"/>
          <w:sz w:val="24"/>
          <w:szCs w:val="24"/>
        </w:rPr>
        <w:t>NONA</w:t>
      </w:r>
      <w:r w:rsidR="00646EF6" w:rsidRPr="00AA3D5F">
        <w:rPr>
          <w:i w:val="0"/>
          <w:sz w:val="24"/>
          <w:szCs w:val="24"/>
        </w:rPr>
        <w:t>:</w:t>
      </w:r>
      <w:r w:rsidRPr="00AA3D5F">
        <w:rPr>
          <w:i w:val="0"/>
          <w:sz w:val="24"/>
          <w:szCs w:val="24"/>
        </w:rPr>
        <w:t xml:space="preserve"> </w:t>
      </w:r>
      <w:r w:rsidRPr="00AA3D5F">
        <w:rPr>
          <w:i w:val="0"/>
          <w:sz w:val="24"/>
          <w:szCs w:val="24"/>
          <w:u w:val="single"/>
        </w:rPr>
        <w:t>ALTERAÇÕES CONTRATUAIS</w:t>
      </w:r>
    </w:p>
    <w:p w14:paraId="3F6D725E" w14:textId="0BB8E405"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Poderão ocorrer alterações de serviço e, consequentemente, de valor, se acontecerem fatores supervenientes que os justifiquem, nos termos do Art. </w:t>
      </w:r>
      <w:r w:rsidR="00137F37" w:rsidRPr="00AA3D5F">
        <w:rPr>
          <w:rFonts w:ascii="Arial" w:hAnsi="Arial" w:cs="Arial"/>
          <w:sz w:val="24"/>
          <w:szCs w:val="24"/>
        </w:rPr>
        <w:t>124</w:t>
      </w:r>
      <w:r w:rsidRPr="00AA3D5F">
        <w:rPr>
          <w:rFonts w:ascii="Arial" w:hAnsi="Arial" w:cs="Arial"/>
          <w:sz w:val="24"/>
          <w:szCs w:val="24"/>
        </w:rPr>
        <w:t xml:space="preserve"> da Lei </w:t>
      </w:r>
      <w:r w:rsidR="00137F37" w:rsidRPr="00AA3D5F">
        <w:rPr>
          <w:rFonts w:ascii="Arial" w:hAnsi="Arial" w:cs="Arial"/>
          <w:sz w:val="24"/>
          <w:szCs w:val="24"/>
        </w:rPr>
        <w:t>14</w:t>
      </w:r>
      <w:r w:rsidRPr="00AA3D5F">
        <w:rPr>
          <w:rFonts w:ascii="Arial" w:hAnsi="Arial" w:cs="Arial"/>
          <w:sz w:val="24"/>
          <w:szCs w:val="24"/>
        </w:rPr>
        <w:t>.</w:t>
      </w:r>
      <w:r w:rsidR="00137F37" w:rsidRPr="00AA3D5F">
        <w:rPr>
          <w:rFonts w:ascii="Arial" w:hAnsi="Arial" w:cs="Arial"/>
          <w:sz w:val="24"/>
          <w:szCs w:val="24"/>
        </w:rPr>
        <w:t>133</w:t>
      </w:r>
      <w:r w:rsidRPr="00AA3D5F">
        <w:rPr>
          <w:rFonts w:ascii="Arial" w:hAnsi="Arial" w:cs="Arial"/>
          <w:sz w:val="24"/>
          <w:szCs w:val="24"/>
        </w:rPr>
        <w:t>/</w:t>
      </w:r>
      <w:r w:rsidR="00137F37" w:rsidRPr="00AA3D5F">
        <w:rPr>
          <w:rFonts w:ascii="Arial" w:hAnsi="Arial" w:cs="Arial"/>
          <w:sz w:val="24"/>
          <w:szCs w:val="24"/>
        </w:rPr>
        <w:t>2021</w:t>
      </w:r>
      <w:r w:rsidRPr="00AA3D5F">
        <w:rPr>
          <w:rFonts w:ascii="Arial" w:hAnsi="Arial" w:cs="Arial"/>
          <w:sz w:val="24"/>
          <w:szCs w:val="24"/>
        </w:rPr>
        <w:t>.</w:t>
      </w:r>
    </w:p>
    <w:p w14:paraId="4F7E263A" w14:textId="77777777" w:rsidR="0053106E" w:rsidRPr="00AA3D5F" w:rsidRDefault="0053106E" w:rsidP="00E14A3B">
      <w:pPr>
        <w:spacing w:line="360" w:lineRule="auto"/>
        <w:jc w:val="both"/>
        <w:rPr>
          <w:rFonts w:ascii="Arial" w:hAnsi="Arial" w:cs="Arial"/>
          <w:sz w:val="24"/>
          <w:szCs w:val="24"/>
        </w:rPr>
      </w:pPr>
    </w:p>
    <w:p w14:paraId="19B6A5CB" w14:textId="4480D809" w:rsidR="00C72E74" w:rsidRPr="00AA3D5F" w:rsidRDefault="00C72E74" w:rsidP="00E14A3B">
      <w:pPr>
        <w:pStyle w:val="Ttulo2"/>
        <w:spacing w:before="0" w:after="0" w:line="360" w:lineRule="auto"/>
        <w:jc w:val="both"/>
        <w:rPr>
          <w:i w:val="0"/>
          <w:sz w:val="24"/>
          <w:szCs w:val="24"/>
        </w:rPr>
      </w:pPr>
      <w:r w:rsidRPr="00AA3D5F">
        <w:rPr>
          <w:i w:val="0"/>
          <w:sz w:val="24"/>
          <w:szCs w:val="24"/>
        </w:rPr>
        <w:t>DÉCIMA</w:t>
      </w:r>
      <w:r w:rsidR="00646EF6" w:rsidRPr="00AA3D5F">
        <w:rPr>
          <w:i w:val="0"/>
          <w:sz w:val="24"/>
          <w:szCs w:val="24"/>
        </w:rPr>
        <w:t xml:space="preserve">: </w:t>
      </w:r>
      <w:r w:rsidRPr="00AA3D5F">
        <w:rPr>
          <w:i w:val="0"/>
          <w:sz w:val="24"/>
          <w:szCs w:val="24"/>
          <w:u w:val="single"/>
        </w:rPr>
        <w:t>CONDIÇÕES E FORMA DE PAGAMENTO</w:t>
      </w:r>
    </w:p>
    <w:p w14:paraId="48F76219" w14:textId="77777777" w:rsidR="00646EF6" w:rsidRDefault="00646EF6" w:rsidP="00E14A3B">
      <w:pPr>
        <w:spacing w:line="360" w:lineRule="auto"/>
        <w:ind w:right="-170"/>
        <w:jc w:val="both"/>
        <w:rPr>
          <w:rFonts w:ascii="Arial" w:eastAsia="MS Mincho" w:hAnsi="Arial" w:cs="Arial"/>
          <w:sz w:val="24"/>
          <w:szCs w:val="24"/>
        </w:rPr>
      </w:pPr>
      <w:r w:rsidRPr="00AA3D5F">
        <w:rPr>
          <w:rFonts w:ascii="Arial" w:hAnsi="Arial" w:cs="Arial"/>
          <w:sz w:val="24"/>
          <w:szCs w:val="24"/>
        </w:rPr>
        <w:t xml:space="preserve">10.1. </w:t>
      </w:r>
      <w:r w:rsidRPr="00AA3D5F">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0161F3BD" w14:textId="77777777" w:rsidR="00F72B86" w:rsidRPr="00AA3D5F" w:rsidRDefault="00F72B86" w:rsidP="00E14A3B">
      <w:pPr>
        <w:spacing w:line="360" w:lineRule="auto"/>
        <w:ind w:firstLine="2268"/>
        <w:jc w:val="both"/>
        <w:rPr>
          <w:rFonts w:ascii="Arial" w:eastAsia="MS Mincho" w:hAnsi="Arial" w:cs="Arial"/>
          <w:sz w:val="24"/>
          <w:szCs w:val="24"/>
        </w:rPr>
      </w:pPr>
      <w:r w:rsidRPr="00AA3D5F">
        <w:rPr>
          <w:rFonts w:ascii="Arial" w:eastAsia="MS Mincho" w:hAnsi="Arial" w:cs="Arial"/>
          <w:sz w:val="24"/>
          <w:szCs w:val="24"/>
        </w:rPr>
        <w:t># 1ª etapa da obra - 34,67% do valor licitado;</w:t>
      </w:r>
    </w:p>
    <w:p w14:paraId="25D042DF" w14:textId="77777777" w:rsidR="00F72B86" w:rsidRPr="00AA3D5F" w:rsidRDefault="00F72B86" w:rsidP="00E14A3B">
      <w:pPr>
        <w:spacing w:line="360" w:lineRule="auto"/>
        <w:ind w:firstLine="2268"/>
        <w:jc w:val="both"/>
        <w:rPr>
          <w:rFonts w:ascii="Arial" w:eastAsia="MS Mincho" w:hAnsi="Arial" w:cs="Arial"/>
          <w:sz w:val="24"/>
          <w:szCs w:val="24"/>
        </w:rPr>
      </w:pPr>
      <w:r w:rsidRPr="00AA3D5F">
        <w:rPr>
          <w:rFonts w:ascii="Arial" w:eastAsia="MS Mincho" w:hAnsi="Arial" w:cs="Arial"/>
          <w:sz w:val="24"/>
          <w:szCs w:val="24"/>
        </w:rPr>
        <w:t># 2ª etapa da obra - 32,95% do valor licitado;</w:t>
      </w:r>
    </w:p>
    <w:p w14:paraId="41A23B1B" w14:textId="04FDCC50" w:rsidR="00F72B86" w:rsidRDefault="00F72B86" w:rsidP="00E14A3B">
      <w:pPr>
        <w:spacing w:line="360" w:lineRule="auto"/>
        <w:ind w:firstLine="2268"/>
        <w:jc w:val="both"/>
        <w:rPr>
          <w:rFonts w:ascii="Arial" w:eastAsia="MS Mincho" w:hAnsi="Arial" w:cs="Arial"/>
          <w:sz w:val="24"/>
          <w:szCs w:val="24"/>
        </w:rPr>
      </w:pPr>
      <w:r w:rsidRPr="00AA3D5F">
        <w:rPr>
          <w:rFonts w:ascii="Arial" w:eastAsia="MS Mincho" w:hAnsi="Arial" w:cs="Arial"/>
          <w:sz w:val="24"/>
          <w:szCs w:val="24"/>
        </w:rPr>
        <w:t># 3ª etapa da obra - 32,38% do valor licitado.</w:t>
      </w:r>
    </w:p>
    <w:p w14:paraId="2996B1AD" w14:textId="2B40C4F3" w:rsidR="00646EF6" w:rsidRPr="00AA3D5F" w:rsidRDefault="00646EF6" w:rsidP="00E14A3B">
      <w:pPr>
        <w:tabs>
          <w:tab w:val="left" w:pos="1134"/>
        </w:tabs>
        <w:spacing w:line="360" w:lineRule="auto"/>
        <w:jc w:val="both"/>
        <w:rPr>
          <w:rFonts w:ascii="Arial" w:hAnsi="Arial" w:cs="Arial"/>
          <w:b/>
          <w:sz w:val="24"/>
          <w:szCs w:val="24"/>
        </w:rPr>
      </w:pPr>
      <w:r w:rsidRPr="00AA3D5F">
        <w:rPr>
          <w:rFonts w:ascii="Arial" w:hAnsi="Arial" w:cs="Arial"/>
          <w:sz w:val="24"/>
          <w:szCs w:val="24"/>
        </w:rPr>
        <w:t>10.2. Ocorrendo atraso no pagamento, os valores serão corrigidos monetariamente pelo índice do IPCA do período, ou outro índice que vier a substituí-lo, e a Administração compensará a contratada com juros de 0,5% ao mês, pro rata.</w:t>
      </w:r>
      <w:r w:rsidRPr="00AA3D5F">
        <w:rPr>
          <w:rFonts w:ascii="Arial" w:hAnsi="Arial" w:cs="Arial"/>
          <w:b/>
          <w:sz w:val="24"/>
          <w:szCs w:val="24"/>
        </w:rPr>
        <w:t xml:space="preserve"> </w:t>
      </w:r>
    </w:p>
    <w:p w14:paraId="152B03A8" w14:textId="7D6EA0F5"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10.3. Serão processadas as retenções tributárias e previdenciárias nos termos da legislação que regula a matéria.</w:t>
      </w:r>
    </w:p>
    <w:p w14:paraId="2E37F449" w14:textId="1B305AA3"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10.4. A nota fiscal/fatura emitida pelo fornecedor deverá conter, em local de fácil visualização, a indicação do número do processo e o número d</w:t>
      </w:r>
      <w:r w:rsidR="001F4679" w:rsidRPr="00AA3D5F">
        <w:rPr>
          <w:rFonts w:ascii="Arial" w:hAnsi="Arial" w:cs="Arial"/>
          <w:sz w:val="24"/>
          <w:szCs w:val="24"/>
        </w:rPr>
        <w:t>a</w:t>
      </w:r>
      <w:r w:rsidRPr="00AA3D5F">
        <w:rPr>
          <w:rFonts w:ascii="Arial" w:hAnsi="Arial" w:cs="Arial"/>
          <w:sz w:val="24"/>
          <w:szCs w:val="24"/>
        </w:rPr>
        <w:t xml:space="preserve"> </w:t>
      </w:r>
      <w:r w:rsidR="001F4679" w:rsidRPr="00AA3D5F">
        <w:rPr>
          <w:rFonts w:ascii="Arial" w:hAnsi="Arial" w:cs="Arial"/>
          <w:sz w:val="24"/>
          <w:szCs w:val="24"/>
        </w:rPr>
        <w:t>Concorrência</w:t>
      </w:r>
      <w:r w:rsidRPr="00AA3D5F">
        <w:rPr>
          <w:rFonts w:ascii="Arial" w:hAnsi="Arial" w:cs="Arial"/>
          <w:sz w:val="24"/>
          <w:szCs w:val="24"/>
        </w:rPr>
        <w:t>, a fim de acelerar o trâmite de recebimento do material e posterior liberação do documento fiscal para pagamento.</w:t>
      </w:r>
    </w:p>
    <w:p w14:paraId="5B8ACD55" w14:textId="42441571" w:rsidR="005E6E86" w:rsidRPr="00AA3D5F" w:rsidRDefault="005E6E86" w:rsidP="00E14A3B">
      <w:pPr>
        <w:spacing w:line="360" w:lineRule="auto"/>
        <w:jc w:val="both"/>
        <w:rPr>
          <w:rFonts w:ascii="Arial" w:hAnsi="Arial" w:cs="Arial"/>
          <w:sz w:val="24"/>
          <w:szCs w:val="24"/>
        </w:rPr>
      </w:pPr>
    </w:p>
    <w:p w14:paraId="459C5BE7" w14:textId="139C57B1" w:rsidR="006758A6" w:rsidRPr="00AA3D5F" w:rsidRDefault="00C72E74" w:rsidP="00E14A3B">
      <w:pPr>
        <w:spacing w:line="360" w:lineRule="auto"/>
        <w:jc w:val="both"/>
        <w:rPr>
          <w:rFonts w:ascii="Arial" w:hAnsi="Arial" w:cs="Arial"/>
          <w:b/>
          <w:i/>
          <w:sz w:val="24"/>
          <w:szCs w:val="24"/>
        </w:rPr>
      </w:pPr>
      <w:r w:rsidRPr="00AA3D5F">
        <w:rPr>
          <w:rFonts w:ascii="Arial" w:hAnsi="Arial" w:cs="Arial"/>
          <w:b/>
          <w:sz w:val="24"/>
          <w:szCs w:val="24"/>
        </w:rPr>
        <w:t>DÉCIMA PRIMEIRA</w:t>
      </w:r>
      <w:r w:rsidR="00646EF6" w:rsidRPr="00AA3D5F">
        <w:rPr>
          <w:rFonts w:ascii="Arial" w:hAnsi="Arial" w:cs="Arial"/>
          <w:b/>
          <w:sz w:val="24"/>
          <w:szCs w:val="24"/>
        </w:rPr>
        <w:t>:</w:t>
      </w:r>
      <w:r w:rsidRPr="00AA3D5F">
        <w:rPr>
          <w:rFonts w:ascii="Arial" w:hAnsi="Arial" w:cs="Arial"/>
          <w:b/>
          <w:sz w:val="24"/>
          <w:szCs w:val="24"/>
        </w:rPr>
        <w:t xml:space="preserve"> </w:t>
      </w:r>
      <w:r w:rsidRPr="00AA3D5F">
        <w:rPr>
          <w:rFonts w:ascii="Arial" w:hAnsi="Arial" w:cs="Arial"/>
          <w:b/>
          <w:sz w:val="24"/>
          <w:szCs w:val="24"/>
          <w:u w:val="single"/>
        </w:rPr>
        <w:t>EMISSÃO DE FATURAS E PAGAMENTOS</w:t>
      </w:r>
    </w:p>
    <w:p w14:paraId="7FF75598" w14:textId="002C7BF7" w:rsidR="00C72E74" w:rsidRPr="00AA3D5F" w:rsidRDefault="00C72E74" w:rsidP="00E14A3B">
      <w:pPr>
        <w:spacing w:line="360" w:lineRule="auto"/>
        <w:jc w:val="both"/>
        <w:rPr>
          <w:rFonts w:ascii="Arial" w:hAnsi="Arial" w:cs="Arial"/>
          <w:b/>
          <w:i/>
          <w:sz w:val="24"/>
          <w:szCs w:val="24"/>
        </w:rPr>
      </w:pPr>
      <w:r w:rsidRPr="00AA3D5F">
        <w:rPr>
          <w:rFonts w:ascii="Arial" w:hAnsi="Arial" w:cs="Arial"/>
          <w:sz w:val="24"/>
          <w:szCs w:val="24"/>
        </w:rPr>
        <w:t xml:space="preserve">Para a efetivação dos pagamentos, </w:t>
      </w:r>
      <w:r w:rsidRPr="00AA3D5F">
        <w:rPr>
          <w:rFonts w:ascii="Arial" w:hAnsi="Arial" w:cs="Arial"/>
          <w:b/>
          <w:sz w:val="24"/>
          <w:szCs w:val="24"/>
        </w:rPr>
        <w:t>a CONTRATADA</w:t>
      </w:r>
      <w:r w:rsidRPr="00AA3D5F">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AA3D5F">
        <w:rPr>
          <w:rFonts w:ascii="Arial" w:hAnsi="Arial" w:cs="Arial"/>
          <w:b/>
          <w:sz w:val="24"/>
          <w:szCs w:val="24"/>
        </w:rPr>
        <w:t>MUNICÍPIO</w:t>
      </w:r>
      <w:r w:rsidRPr="00AA3D5F">
        <w:rPr>
          <w:rFonts w:ascii="Arial" w:hAnsi="Arial" w:cs="Arial"/>
          <w:sz w:val="24"/>
          <w:szCs w:val="24"/>
        </w:rPr>
        <w:t>, dando a etapa e os valores como certos e acabados.</w:t>
      </w:r>
    </w:p>
    <w:p w14:paraId="4650D51F" w14:textId="3F9F36F0"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11.1. Os pagamentos estarão, obrigatoriamente, vinculados à conclusão </w:t>
      </w:r>
      <w:r w:rsidR="00703DE5" w:rsidRPr="00AA3D5F">
        <w:rPr>
          <w:rFonts w:ascii="Arial" w:hAnsi="Arial" w:cs="Arial"/>
          <w:sz w:val="24"/>
          <w:szCs w:val="24"/>
        </w:rPr>
        <w:t>da</w:t>
      </w:r>
      <w:r w:rsidRPr="00AA3D5F">
        <w:rPr>
          <w:rFonts w:ascii="Arial" w:hAnsi="Arial" w:cs="Arial"/>
          <w:sz w:val="24"/>
          <w:szCs w:val="24"/>
        </w:rPr>
        <w:t xml:space="preserve"> etapa aprovada pela Administração, seguindo o Cronograma de Desempenho anexo ao Edital, perfazendo no somatório final 100% (cem por cento).</w:t>
      </w:r>
    </w:p>
    <w:p w14:paraId="1C6820DC" w14:textId="77777777" w:rsidR="00492F12" w:rsidRDefault="00492F12" w:rsidP="00E14A3B">
      <w:pPr>
        <w:spacing w:line="360" w:lineRule="auto"/>
        <w:jc w:val="both"/>
        <w:rPr>
          <w:rFonts w:ascii="Arial" w:hAnsi="Arial" w:cs="Arial"/>
          <w:sz w:val="24"/>
          <w:szCs w:val="24"/>
        </w:rPr>
      </w:pPr>
    </w:p>
    <w:p w14:paraId="52F73160" w14:textId="77777777" w:rsidR="00492F12" w:rsidRDefault="00492F12" w:rsidP="00E14A3B">
      <w:pPr>
        <w:spacing w:line="360" w:lineRule="auto"/>
        <w:jc w:val="both"/>
        <w:rPr>
          <w:rFonts w:ascii="Arial" w:hAnsi="Arial" w:cs="Arial"/>
          <w:sz w:val="24"/>
          <w:szCs w:val="24"/>
        </w:rPr>
      </w:pPr>
    </w:p>
    <w:p w14:paraId="546BD4BB" w14:textId="61C162C6"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AA3D5F">
        <w:rPr>
          <w:rFonts w:ascii="Arial" w:hAnsi="Arial" w:cs="Arial"/>
          <w:b/>
          <w:sz w:val="24"/>
          <w:szCs w:val="24"/>
        </w:rPr>
        <w:t>CONTRATADA</w:t>
      </w:r>
      <w:r w:rsidRPr="00AA3D5F">
        <w:rPr>
          <w:rFonts w:ascii="Arial" w:hAnsi="Arial" w:cs="Arial"/>
          <w:sz w:val="24"/>
          <w:szCs w:val="24"/>
        </w:rPr>
        <w:t>.</w:t>
      </w:r>
    </w:p>
    <w:p w14:paraId="298B9BCB" w14:textId="77777777" w:rsidR="006758A6" w:rsidRPr="00AA3D5F" w:rsidRDefault="006758A6" w:rsidP="00E14A3B">
      <w:pPr>
        <w:spacing w:line="360" w:lineRule="auto"/>
        <w:jc w:val="both"/>
        <w:rPr>
          <w:rFonts w:ascii="Arial" w:hAnsi="Arial" w:cs="Arial"/>
          <w:sz w:val="24"/>
          <w:szCs w:val="24"/>
        </w:rPr>
      </w:pPr>
    </w:p>
    <w:p w14:paraId="2409FE95" w14:textId="7FD657B0" w:rsidR="006758A6" w:rsidRPr="00AA3D5F" w:rsidRDefault="00C72E74" w:rsidP="00E14A3B">
      <w:pPr>
        <w:pStyle w:val="Ttulo2"/>
        <w:spacing w:before="0" w:after="0" w:line="360" w:lineRule="auto"/>
        <w:ind w:right="-142"/>
        <w:jc w:val="both"/>
        <w:rPr>
          <w:i w:val="0"/>
          <w:sz w:val="24"/>
          <w:szCs w:val="24"/>
        </w:rPr>
      </w:pPr>
      <w:r w:rsidRPr="00AA3D5F">
        <w:rPr>
          <w:i w:val="0"/>
          <w:sz w:val="24"/>
          <w:szCs w:val="24"/>
        </w:rPr>
        <w:t>DÉCIMA SEGUNDA</w:t>
      </w:r>
      <w:r w:rsidR="00646EF6" w:rsidRPr="00AA3D5F">
        <w:rPr>
          <w:i w:val="0"/>
          <w:sz w:val="24"/>
          <w:szCs w:val="24"/>
        </w:rPr>
        <w:t>:</w:t>
      </w:r>
      <w:r w:rsidRPr="00AA3D5F">
        <w:rPr>
          <w:i w:val="0"/>
          <w:sz w:val="24"/>
          <w:szCs w:val="24"/>
        </w:rPr>
        <w:t xml:space="preserve"> </w:t>
      </w:r>
      <w:r w:rsidRPr="00AA3D5F">
        <w:rPr>
          <w:i w:val="0"/>
          <w:sz w:val="24"/>
          <w:szCs w:val="24"/>
          <w:u w:val="single"/>
        </w:rPr>
        <w:t>RECEBIMENTO DO OBJETO</w:t>
      </w:r>
    </w:p>
    <w:p w14:paraId="340CAB80" w14:textId="2E7863B6" w:rsidR="00D41330" w:rsidRPr="00AA3D5F" w:rsidRDefault="00C72E74" w:rsidP="00E14A3B">
      <w:pPr>
        <w:pStyle w:val="Ttulo2"/>
        <w:spacing w:before="0" w:after="0" w:line="360" w:lineRule="auto"/>
        <w:ind w:right="-142"/>
        <w:jc w:val="both"/>
        <w:rPr>
          <w:b w:val="0"/>
          <w:i w:val="0"/>
          <w:sz w:val="24"/>
          <w:szCs w:val="24"/>
        </w:rPr>
      </w:pPr>
      <w:r w:rsidRPr="00AA3D5F">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12.1. O</w:t>
      </w:r>
      <w:r w:rsidRPr="00AA3D5F">
        <w:rPr>
          <w:rFonts w:ascii="Arial" w:hAnsi="Arial" w:cs="Arial"/>
          <w:b/>
          <w:sz w:val="24"/>
          <w:szCs w:val="24"/>
        </w:rPr>
        <w:t xml:space="preserve"> MUNICÍPIO</w:t>
      </w:r>
      <w:r w:rsidRPr="00AA3D5F">
        <w:rPr>
          <w:rFonts w:ascii="Arial" w:hAnsi="Arial" w:cs="Arial"/>
          <w:sz w:val="24"/>
          <w:szCs w:val="24"/>
        </w:rPr>
        <w:t xml:space="preserve"> poderá exigir da </w:t>
      </w:r>
      <w:r w:rsidRPr="00AA3D5F">
        <w:rPr>
          <w:rFonts w:ascii="Arial" w:hAnsi="Arial" w:cs="Arial"/>
          <w:b/>
          <w:sz w:val="24"/>
          <w:szCs w:val="24"/>
        </w:rPr>
        <w:t>CONTRATADA,</w:t>
      </w:r>
      <w:r w:rsidRPr="00AA3D5F">
        <w:rPr>
          <w:rFonts w:ascii="Arial" w:hAnsi="Arial" w:cs="Arial"/>
          <w:sz w:val="24"/>
          <w:szCs w:val="24"/>
        </w:rPr>
        <w:t xml:space="preserve"> reparar, corrigir, remover, reconstruir ou substituir à </w:t>
      </w:r>
      <w:proofErr w:type="spellStart"/>
      <w:r w:rsidRPr="00AA3D5F">
        <w:rPr>
          <w:rFonts w:ascii="Arial" w:hAnsi="Arial" w:cs="Arial"/>
          <w:sz w:val="24"/>
          <w:szCs w:val="24"/>
        </w:rPr>
        <w:t>suas</w:t>
      </w:r>
      <w:proofErr w:type="spellEnd"/>
      <w:r w:rsidRPr="00AA3D5F">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12.2. O</w:t>
      </w:r>
      <w:r w:rsidRPr="00AA3D5F">
        <w:rPr>
          <w:rFonts w:ascii="Arial" w:hAnsi="Arial" w:cs="Arial"/>
          <w:b/>
          <w:sz w:val="24"/>
          <w:szCs w:val="24"/>
        </w:rPr>
        <w:t xml:space="preserve"> MUNICÍPIO</w:t>
      </w:r>
      <w:r w:rsidRPr="00AA3D5F">
        <w:rPr>
          <w:rFonts w:ascii="Arial" w:hAnsi="Arial" w:cs="Arial"/>
          <w:sz w:val="24"/>
          <w:szCs w:val="24"/>
        </w:rPr>
        <w:t xml:space="preserve"> definirá o prazo para solução de problemas encontrados na vistoria.</w:t>
      </w:r>
    </w:p>
    <w:p w14:paraId="4BC61C9D" w14:textId="4B866C22"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12.3. O termo de recebimento definitivo não exime a </w:t>
      </w:r>
      <w:r w:rsidRPr="00AA3D5F">
        <w:rPr>
          <w:rFonts w:ascii="Arial" w:hAnsi="Arial" w:cs="Arial"/>
          <w:b/>
          <w:sz w:val="24"/>
          <w:szCs w:val="24"/>
        </w:rPr>
        <w:t>CONTRATADA</w:t>
      </w:r>
      <w:r w:rsidRPr="00AA3D5F">
        <w:rPr>
          <w:rFonts w:ascii="Arial" w:hAnsi="Arial" w:cs="Arial"/>
          <w:sz w:val="24"/>
          <w:szCs w:val="24"/>
        </w:rPr>
        <w:t>, no que respeita a sua responsabilidade técnica pela execução da Obra, na forma das leis vigentes.</w:t>
      </w:r>
    </w:p>
    <w:p w14:paraId="7EEF4291" w14:textId="77777777" w:rsidR="00137F37" w:rsidRPr="00AA3D5F" w:rsidRDefault="00137F37" w:rsidP="00E14A3B">
      <w:pPr>
        <w:spacing w:line="360" w:lineRule="auto"/>
        <w:jc w:val="both"/>
        <w:rPr>
          <w:rFonts w:ascii="Arial" w:hAnsi="Arial" w:cs="Arial"/>
          <w:sz w:val="24"/>
          <w:szCs w:val="24"/>
        </w:rPr>
      </w:pPr>
    </w:p>
    <w:p w14:paraId="0272E3D6" w14:textId="78BC1F10" w:rsidR="00C72E74" w:rsidRPr="00AA3D5F" w:rsidRDefault="00C72E74" w:rsidP="00E14A3B">
      <w:pPr>
        <w:pStyle w:val="Ttulo2"/>
        <w:spacing w:before="0" w:after="0" w:line="360" w:lineRule="auto"/>
        <w:jc w:val="both"/>
        <w:rPr>
          <w:i w:val="0"/>
          <w:sz w:val="24"/>
          <w:szCs w:val="24"/>
        </w:rPr>
      </w:pPr>
      <w:r w:rsidRPr="00AA3D5F">
        <w:rPr>
          <w:i w:val="0"/>
          <w:sz w:val="24"/>
          <w:szCs w:val="24"/>
        </w:rPr>
        <w:t>DÉCIMA TERCEIRA</w:t>
      </w:r>
      <w:r w:rsidR="0027306D" w:rsidRPr="00AA3D5F">
        <w:rPr>
          <w:i w:val="0"/>
          <w:sz w:val="24"/>
          <w:szCs w:val="24"/>
        </w:rPr>
        <w:t>:</w:t>
      </w:r>
      <w:r w:rsidRPr="00AA3D5F">
        <w:rPr>
          <w:i w:val="0"/>
          <w:sz w:val="24"/>
          <w:szCs w:val="24"/>
        </w:rPr>
        <w:t xml:space="preserve"> </w:t>
      </w:r>
      <w:r w:rsidRPr="00AA3D5F">
        <w:rPr>
          <w:i w:val="0"/>
          <w:sz w:val="24"/>
          <w:szCs w:val="24"/>
          <w:u w:val="single"/>
        </w:rPr>
        <w:t>PREJUÍZOS E DANOS</w:t>
      </w:r>
    </w:p>
    <w:p w14:paraId="0C9B3ACC" w14:textId="320DB9A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Serão de única e exclusiva responsabilidade da </w:t>
      </w:r>
      <w:r w:rsidRPr="00AA3D5F">
        <w:rPr>
          <w:rFonts w:ascii="Arial" w:hAnsi="Arial" w:cs="Arial"/>
          <w:b/>
          <w:sz w:val="24"/>
          <w:szCs w:val="24"/>
        </w:rPr>
        <w:t>CONTRATADA</w:t>
      </w:r>
      <w:r w:rsidRPr="00AA3D5F">
        <w:rPr>
          <w:rFonts w:ascii="Arial" w:hAnsi="Arial" w:cs="Arial"/>
          <w:sz w:val="24"/>
          <w:szCs w:val="24"/>
        </w:rPr>
        <w:t xml:space="preserve">, eventuais extravios de material e danos causados ao </w:t>
      </w:r>
      <w:r w:rsidRPr="00AA3D5F">
        <w:rPr>
          <w:rFonts w:ascii="Arial" w:hAnsi="Arial" w:cs="Arial"/>
          <w:b/>
          <w:sz w:val="24"/>
          <w:szCs w:val="24"/>
        </w:rPr>
        <w:t>MUNICÍPIO</w:t>
      </w:r>
      <w:r w:rsidRPr="00AA3D5F">
        <w:rPr>
          <w:rFonts w:ascii="Arial" w:hAnsi="Arial" w:cs="Arial"/>
          <w:sz w:val="24"/>
          <w:szCs w:val="24"/>
        </w:rPr>
        <w:t xml:space="preserve"> ou a terceiros.</w:t>
      </w:r>
    </w:p>
    <w:p w14:paraId="53991610" w14:textId="77777777" w:rsidR="00063B97" w:rsidRPr="00AA3D5F" w:rsidRDefault="00063B97" w:rsidP="00E14A3B">
      <w:pPr>
        <w:spacing w:line="360" w:lineRule="auto"/>
        <w:jc w:val="both"/>
        <w:rPr>
          <w:rFonts w:ascii="Arial" w:hAnsi="Arial" w:cs="Arial"/>
          <w:sz w:val="24"/>
          <w:szCs w:val="24"/>
        </w:rPr>
      </w:pPr>
    </w:p>
    <w:p w14:paraId="2DBA67EA" w14:textId="533D3BB9" w:rsidR="00C72E74" w:rsidRPr="00AA3D5F" w:rsidRDefault="00C72E74" w:rsidP="00E14A3B">
      <w:pPr>
        <w:pStyle w:val="Ttulo2"/>
        <w:tabs>
          <w:tab w:val="left" w:pos="8080"/>
        </w:tabs>
        <w:spacing w:before="0" w:after="0" w:line="360" w:lineRule="auto"/>
        <w:jc w:val="both"/>
        <w:rPr>
          <w:i w:val="0"/>
          <w:sz w:val="24"/>
          <w:szCs w:val="24"/>
        </w:rPr>
      </w:pPr>
      <w:r w:rsidRPr="00AA3D5F">
        <w:rPr>
          <w:i w:val="0"/>
          <w:sz w:val="24"/>
          <w:szCs w:val="24"/>
        </w:rPr>
        <w:t>DÉCIMA QUARTA</w:t>
      </w:r>
      <w:r w:rsidR="0027306D" w:rsidRPr="00AA3D5F">
        <w:rPr>
          <w:i w:val="0"/>
          <w:sz w:val="24"/>
          <w:szCs w:val="24"/>
        </w:rPr>
        <w:t>:</w:t>
      </w:r>
      <w:r w:rsidRPr="00AA3D5F">
        <w:rPr>
          <w:i w:val="0"/>
          <w:sz w:val="24"/>
          <w:szCs w:val="24"/>
        </w:rPr>
        <w:t xml:space="preserve"> </w:t>
      </w:r>
      <w:r w:rsidRPr="00AA3D5F">
        <w:rPr>
          <w:i w:val="0"/>
          <w:sz w:val="24"/>
          <w:szCs w:val="24"/>
          <w:u w:val="single"/>
        </w:rPr>
        <w:t xml:space="preserve">E.P.I. e IDENTIFICAÇÃO </w:t>
      </w:r>
      <w:r w:rsidR="00CF088D" w:rsidRPr="00AA3D5F">
        <w:rPr>
          <w:i w:val="0"/>
          <w:sz w:val="24"/>
          <w:szCs w:val="24"/>
          <w:u w:val="single"/>
        </w:rPr>
        <w:t>FUNCIONAL</w:t>
      </w:r>
      <w:r w:rsidRPr="00AA3D5F">
        <w:rPr>
          <w:i w:val="0"/>
          <w:sz w:val="24"/>
          <w:szCs w:val="24"/>
        </w:rPr>
        <w:t xml:space="preserve"> </w:t>
      </w:r>
    </w:p>
    <w:p w14:paraId="63315120" w14:textId="4E52445A"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 xml:space="preserve">CONTRATADA </w:t>
      </w:r>
      <w:r w:rsidRPr="00AA3D5F">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AA3D5F">
        <w:rPr>
          <w:rFonts w:ascii="Arial" w:hAnsi="Arial" w:cs="Arial"/>
          <w:sz w:val="24"/>
          <w:szCs w:val="24"/>
        </w:rPr>
        <w:t>conforme disposição de norma reguladora NR-6, do Ministério do Trabalho</w:t>
      </w:r>
      <w:r w:rsidRPr="00AA3D5F">
        <w:rPr>
          <w:rFonts w:ascii="Arial" w:hAnsi="Arial" w:cs="Arial"/>
          <w:sz w:val="24"/>
          <w:szCs w:val="24"/>
        </w:rPr>
        <w:t>, os quais deverão estar permanentemente identificados, sob pena de não poderem permanecer na área.</w:t>
      </w:r>
    </w:p>
    <w:p w14:paraId="01684609" w14:textId="1EB57DCE" w:rsidR="007F0E39" w:rsidRPr="00AA3D5F" w:rsidRDefault="007F0E39" w:rsidP="00E14A3B">
      <w:pPr>
        <w:spacing w:line="360" w:lineRule="auto"/>
        <w:jc w:val="both"/>
        <w:rPr>
          <w:rFonts w:ascii="Arial" w:hAnsi="Arial" w:cs="Arial"/>
          <w:sz w:val="24"/>
          <w:szCs w:val="24"/>
        </w:rPr>
      </w:pPr>
      <w:r w:rsidRPr="00AA3D5F">
        <w:rPr>
          <w:rFonts w:ascii="Arial" w:hAnsi="Arial" w:cs="Arial"/>
          <w:sz w:val="24"/>
          <w:szCs w:val="24"/>
        </w:rPr>
        <w:t>Haverá rigorosa observância à Norma de Segurança do Trabalho, NR 18, do Ministério do Trabalho.</w:t>
      </w:r>
    </w:p>
    <w:p w14:paraId="4A851A24" w14:textId="77945BE0" w:rsidR="00C72E74" w:rsidRPr="00AA3D5F" w:rsidRDefault="00C72E74" w:rsidP="00E14A3B">
      <w:pPr>
        <w:pStyle w:val="Ttulo2"/>
        <w:spacing w:before="0" w:after="0" w:line="360" w:lineRule="auto"/>
        <w:ind w:right="-142"/>
        <w:jc w:val="both"/>
        <w:rPr>
          <w:i w:val="0"/>
          <w:sz w:val="24"/>
          <w:szCs w:val="24"/>
        </w:rPr>
      </w:pPr>
      <w:r w:rsidRPr="00AA3D5F">
        <w:rPr>
          <w:i w:val="0"/>
          <w:sz w:val="24"/>
          <w:szCs w:val="24"/>
        </w:rPr>
        <w:t>DÉCIMA QUINTA</w:t>
      </w:r>
      <w:r w:rsidR="0027306D" w:rsidRPr="00AA3D5F">
        <w:rPr>
          <w:i w:val="0"/>
          <w:sz w:val="24"/>
          <w:szCs w:val="24"/>
        </w:rPr>
        <w:t>:</w:t>
      </w:r>
      <w:r w:rsidRPr="00AA3D5F">
        <w:rPr>
          <w:i w:val="0"/>
          <w:sz w:val="24"/>
          <w:szCs w:val="24"/>
        </w:rPr>
        <w:t xml:space="preserve"> </w:t>
      </w:r>
      <w:r w:rsidRPr="00AA3D5F">
        <w:rPr>
          <w:i w:val="0"/>
          <w:sz w:val="24"/>
          <w:szCs w:val="24"/>
          <w:u w:val="single"/>
        </w:rPr>
        <w:t>DIÁRIO DA OBRA</w:t>
      </w:r>
    </w:p>
    <w:p w14:paraId="5336735A" w14:textId="5DE9B7AA"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manterá no canteiro da Obra - em local de fácil acesso à fiscalização - o Diário da Obra, desde o início dos serviços, o qual será preenchido pela </w:t>
      </w:r>
      <w:r w:rsidRPr="00AA3D5F">
        <w:rPr>
          <w:rFonts w:ascii="Arial" w:hAnsi="Arial" w:cs="Arial"/>
          <w:b/>
          <w:sz w:val="24"/>
          <w:szCs w:val="24"/>
        </w:rPr>
        <w:t>CONTRATADA</w:t>
      </w:r>
      <w:r w:rsidRPr="00AA3D5F">
        <w:rPr>
          <w:rFonts w:ascii="Arial" w:hAnsi="Arial" w:cs="Arial"/>
          <w:sz w:val="24"/>
          <w:szCs w:val="24"/>
        </w:rPr>
        <w:t xml:space="preserve"> </w:t>
      </w:r>
      <w:r w:rsidRPr="00AA3D5F">
        <w:rPr>
          <w:rFonts w:ascii="Arial" w:hAnsi="Arial" w:cs="Arial"/>
          <w:b/>
          <w:sz w:val="24"/>
          <w:szCs w:val="24"/>
        </w:rPr>
        <w:t>e MUNICÍPIO</w:t>
      </w:r>
      <w:r w:rsidRPr="00AA3D5F">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15.1. A</w:t>
      </w:r>
      <w:r w:rsidRPr="00AA3D5F">
        <w:rPr>
          <w:rFonts w:ascii="Arial" w:hAnsi="Arial" w:cs="Arial"/>
          <w:b/>
          <w:sz w:val="24"/>
          <w:szCs w:val="24"/>
        </w:rPr>
        <w:t xml:space="preserve"> CONTRATADA</w:t>
      </w:r>
      <w:r w:rsidRPr="00AA3D5F">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15.2. O engenheiro responsável técnico estará acessível aos encarregados pela fiscalização da Obra do </w:t>
      </w:r>
      <w:r w:rsidRPr="00AA3D5F">
        <w:rPr>
          <w:rFonts w:ascii="Arial" w:hAnsi="Arial" w:cs="Arial"/>
          <w:b/>
          <w:sz w:val="24"/>
          <w:szCs w:val="24"/>
        </w:rPr>
        <w:t>MUNICÍPIO</w:t>
      </w:r>
      <w:r w:rsidRPr="00AA3D5F">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15.3. A </w:t>
      </w:r>
      <w:r w:rsidRPr="00AA3D5F">
        <w:rPr>
          <w:rFonts w:ascii="Arial" w:hAnsi="Arial" w:cs="Arial"/>
          <w:b/>
          <w:sz w:val="24"/>
          <w:szCs w:val="24"/>
        </w:rPr>
        <w:t>CONTRATADA</w:t>
      </w:r>
      <w:r w:rsidRPr="00AA3D5F">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AA3D5F" w:rsidRDefault="00C72E74" w:rsidP="00E14A3B">
      <w:pPr>
        <w:spacing w:line="360" w:lineRule="auto"/>
        <w:jc w:val="both"/>
        <w:rPr>
          <w:rFonts w:ascii="Arial" w:hAnsi="Arial" w:cs="Arial"/>
          <w:sz w:val="24"/>
          <w:szCs w:val="24"/>
        </w:rPr>
      </w:pPr>
    </w:p>
    <w:p w14:paraId="6A1DFE5E" w14:textId="4009D00D" w:rsidR="00C72E74" w:rsidRPr="00AA3D5F" w:rsidRDefault="00C72E74" w:rsidP="00E14A3B">
      <w:pPr>
        <w:pStyle w:val="Ttulo2"/>
        <w:spacing w:before="0" w:after="0" w:line="360" w:lineRule="auto"/>
        <w:jc w:val="both"/>
        <w:rPr>
          <w:i w:val="0"/>
          <w:sz w:val="24"/>
          <w:szCs w:val="24"/>
        </w:rPr>
      </w:pPr>
      <w:r w:rsidRPr="00AA3D5F">
        <w:rPr>
          <w:i w:val="0"/>
          <w:sz w:val="24"/>
          <w:szCs w:val="24"/>
        </w:rPr>
        <w:t>DÉCIMA SEXTA</w:t>
      </w:r>
      <w:r w:rsidR="0027306D" w:rsidRPr="00AA3D5F">
        <w:rPr>
          <w:i w:val="0"/>
          <w:sz w:val="24"/>
          <w:szCs w:val="24"/>
        </w:rPr>
        <w:t>:</w:t>
      </w:r>
      <w:r w:rsidRPr="00AA3D5F">
        <w:rPr>
          <w:i w:val="0"/>
          <w:sz w:val="24"/>
          <w:szCs w:val="24"/>
        </w:rPr>
        <w:t xml:space="preserve"> </w:t>
      </w:r>
      <w:r w:rsidRPr="00AA3D5F">
        <w:rPr>
          <w:i w:val="0"/>
          <w:sz w:val="24"/>
          <w:szCs w:val="24"/>
          <w:u w:val="single"/>
        </w:rPr>
        <w:t>DOCUMENTAÇÃO DA OBRA</w:t>
      </w:r>
    </w:p>
    <w:p w14:paraId="1BB44401"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documentação de regularidade da Obra quer perante o Conselho responsável ou INSS, é atribuição da </w:t>
      </w:r>
      <w:r w:rsidRPr="00AA3D5F">
        <w:rPr>
          <w:rFonts w:ascii="Arial" w:hAnsi="Arial" w:cs="Arial"/>
          <w:b/>
          <w:sz w:val="24"/>
          <w:szCs w:val="24"/>
        </w:rPr>
        <w:t>CONTRATADA.</w:t>
      </w:r>
    </w:p>
    <w:p w14:paraId="6A6C3B88" w14:textId="6A1FDBF8"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16.1. Na conclusão da Obra, a</w:t>
      </w:r>
      <w:r w:rsidRPr="00AA3D5F">
        <w:rPr>
          <w:rFonts w:ascii="Arial" w:hAnsi="Arial" w:cs="Arial"/>
          <w:b/>
          <w:sz w:val="24"/>
          <w:szCs w:val="24"/>
        </w:rPr>
        <w:t xml:space="preserve"> CONTRATADA</w:t>
      </w:r>
      <w:r w:rsidRPr="00AA3D5F">
        <w:rPr>
          <w:rFonts w:ascii="Arial" w:hAnsi="Arial" w:cs="Arial"/>
          <w:sz w:val="24"/>
          <w:szCs w:val="24"/>
        </w:rPr>
        <w:t xml:space="preserve"> obriga-se a entrega, à fiscalização da Prefeitura Municipal, de todas as Certidões Negativas de Débitos relativas a Obra contratada.</w:t>
      </w:r>
    </w:p>
    <w:p w14:paraId="5534CFB5" w14:textId="1E0FC93C"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16.2. A última fatura, somente será paga mediante o recebimento e aprovação dos itens citados acima.</w:t>
      </w:r>
    </w:p>
    <w:p w14:paraId="5EA7BB5E" w14:textId="77777777" w:rsidR="00E14A3B" w:rsidRPr="00AA3D5F" w:rsidRDefault="00E14A3B" w:rsidP="00E14A3B">
      <w:pPr>
        <w:spacing w:line="360" w:lineRule="auto"/>
        <w:jc w:val="both"/>
        <w:rPr>
          <w:rFonts w:ascii="Arial" w:hAnsi="Arial" w:cs="Arial"/>
          <w:sz w:val="24"/>
          <w:szCs w:val="24"/>
        </w:rPr>
      </w:pPr>
    </w:p>
    <w:p w14:paraId="3F668CAC" w14:textId="58A787D2" w:rsidR="00C72E74" w:rsidRPr="00AA3D5F" w:rsidRDefault="00C72E74" w:rsidP="00E14A3B">
      <w:pPr>
        <w:pStyle w:val="Ttulo2"/>
        <w:spacing w:before="0" w:after="0" w:line="360" w:lineRule="auto"/>
        <w:ind w:right="3699"/>
        <w:jc w:val="both"/>
        <w:rPr>
          <w:i w:val="0"/>
          <w:sz w:val="24"/>
          <w:szCs w:val="24"/>
        </w:rPr>
      </w:pPr>
      <w:r w:rsidRPr="00AA3D5F">
        <w:rPr>
          <w:i w:val="0"/>
          <w:sz w:val="24"/>
          <w:szCs w:val="24"/>
        </w:rPr>
        <w:t>DÉCIMA SÉTIMA</w:t>
      </w:r>
      <w:r w:rsidR="0027306D" w:rsidRPr="00AA3D5F">
        <w:rPr>
          <w:i w:val="0"/>
          <w:sz w:val="24"/>
          <w:szCs w:val="24"/>
        </w:rPr>
        <w:t>:</w:t>
      </w:r>
      <w:r w:rsidRPr="00AA3D5F">
        <w:rPr>
          <w:i w:val="0"/>
          <w:sz w:val="24"/>
          <w:szCs w:val="24"/>
        </w:rPr>
        <w:t xml:space="preserve"> </w:t>
      </w:r>
      <w:r w:rsidRPr="00AA3D5F">
        <w:rPr>
          <w:i w:val="0"/>
          <w:sz w:val="24"/>
          <w:szCs w:val="24"/>
          <w:u w:val="single"/>
        </w:rPr>
        <w:t>PREVIDÊNCIA SOCIAL</w:t>
      </w:r>
    </w:p>
    <w:p w14:paraId="7BCBA444" w14:textId="4B93FFF1" w:rsidR="00B200E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Para elidir-se da responsabilidade solidária, a </w:t>
      </w:r>
      <w:r w:rsidRPr="00AA3D5F">
        <w:rPr>
          <w:rFonts w:ascii="Arial" w:hAnsi="Arial" w:cs="Arial"/>
          <w:b/>
          <w:sz w:val="24"/>
          <w:szCs w:val="24"/>
        </w:rPr>
        <w:t>CONTRATADA</w:t>
      </w:r>
      <w:r w:rsidRPr="00AA3D5F">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AA3D5F">
        <w:rPr>
          <w:rFonts w:ascii="Arial" w:hAnsi="Arial" w:cs="Arial"/>
          <w:b/>
          <w:sz w:val="24"/>
          <w:szCs w:val="24"/>
        </w:rPr>
        <w:t>MUNICÍPIO</w:t>
      </w:r>
      <w:r w:rsidRPr="00AA3D5F">
        <w:rPr>
          <w:rFonts w:ascii="Arial" w:hAnsi="Arial" w:cs="Arial"/>
          <w:sz w:val="24"/>
          <w:szCs w:val="24"/>
        </w:rPr>
        <w:t xml:space="preserve"> a reter </w:t>
      </w:r>
      <w:r w:rsidR="00B200E4" w:rsidRPr="00AA3D5F">
        <w:rPr>
          <w:rFonts w:ascii="Arial" w:hAnsi="Arial" w:cs="Arial"/>
          <w:sz w:val="24"/>
          <w:szCs w:val="24"/>
        </w:rPr>
        <w:t>–</w:t>
      </w:r>
      <w:r w:rsidRPr="00AA3D5F">
        <w:rPr>
          <w:rFonts w:ascii="Arial" w:hAnsi="Arial" w:cs="Arial"/>
          <w:sz w:val="24"/>
          <w:szCs w:val="24"/>
        </w:rPr>
        <w:t xml:space="preserve"> </w:t>
      </w:r>
    </w:p>
    <w:p w14:paraId="5C2F6C36" w14:textId="624BE7B4"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em conta própria de caráter </w:t>
      </w:r>
      <w:r w:rsidR="00895A67" w:rsidRPr="00AA3D5F">
        <w:rPr>
          <w:rFonts w:ascii="Arial" w:hAnsi="Arial" w:cs="Arial"/>
          <w:sz w:val="24"/>
          <w:szCs w:val="24"/>
        </w:rPr>
        <w:t>extra orçamentário</w:t>
      </w:r>
      <w:r w:rsidRPr="00AA3D5F">
        <w:rPr>
          <w:rFonts w:ascii="Arial" w:hAnsi="Arial" w:cs="Arial"/>
          <w:sz w:val="24"/>
          <w:szCs w:val="24"/>
        </w:rPr>
        <w:t xml:space="preserve"> em nome da C</w:t>
      </w:r>
      <w:r w:rsidRPr="00AA3D5F">
        <w:rPr>
          <w:rFonts w:ascii="Arial" w:hAnsi="Arial" w:cs="Arial"/>
          <w:b/>
          <w:sz w:val="24"/>
          <w:szCs w:val="24"/>
        </w:rPr>
        <w:t xml:space="preserve">ONTRATADA </w:t>
      </w:r>
      <w:r w:rsidRPr="00AA3D5F">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AA3D5F" w:rsidRDefault="00713928" w:rsidP="00E14A3B">
      <w:pPr>
        <w:spacing w:line="360" w:lineRule="auto"/>
        <w:jc w:val="both"/>
        <w:rPr>
          <w:rFonts w:ascii="Arial" w:hAnsi="Arial" w:cs="Arial"/>
          <w:sz w:val="24"/>
          <w:szCs w:val="24"/>
        </w:rPr>
      </w:pPr>
      <w:r w:rsidRPr="00AA3D5F">
        <w:rPr>
          <w:rFonts w:ascii="Arial" w:hAnsi="Arial" w:cs="Arial"/>
          <w:sz w:val="24"/>
          <w:szCs w:val="24"/>
        </w:rPr>
        <w:t xml:space="preserve">17.1. Se a </w:t>
      </w:r>
      <w:r w:rsidRPr="00AA3D5F">
        <w:rPr>
          <w:rFonts w:ascii="Arial" w:hAnsi="Arial" w:cs="Arial"/>
          <w:b/>
          <w:sz w:val="24"/>
          <w:szCs w:val="24"/>
        </w:rPr>
        <w:t>CONTRATADA</w:t>
      </w:r>
      <w:r w:rsidRPr="00AA3D5F">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AA3D5F">
        <w:rPr>
          <w:rFonts w:ascii="Arial" w:hAnsi="Arial" w:cs="Arial"/>
          <w:sz w:val="24"/>
          <w:szCs w:val="24"/>
        </w:rPr>
        <w:t xml:space="preserve"> </w:t>
      </w:r>
    </w:p>
    <w:p w14:paraId="426E0242" w14:textId="28DDC7D8" w:rsidR="00713928" w:rsidRPr="00AA3D5F" w:rsidRDefault="00713928" w:rsidP="00E14A3B">
      <w:pPr>
        <w:spacing w:line="360" w:lineRule="auto"/>
        <w:jc w:val="both"/>
        <w:rPr>
          <w:rFonts w:ascii="Arial" w:hAnsi="Arial" w:cs="Arial"/>
          <w:sz w:val="24"/>
          <w:szCs w:val="24"/>
        </w:rPr>
      </w:pPr>
      <w:r w:rsidRPr="00AA3D5F">
        <w:rPr>
          <w:rFonts w:ascii="Arial" w:hAnsi="Arial" w:cs="Arial"/>
          <w:sz w:val="24"/>
          <w:szCs w:val="24"/>
        </w:rPr>
        <w:t>acompanhar fotocópias distintas, autenticadas em Notas, para serem arquivadas no processo de empenho.</w:t>
      </w:r>
    </w:p>
    <w:p w14:paraId="5F4868A2" w14:textId="5639F69C" w:rsidR="00B200E4" w:rsidRPr="00AA3D5F" w:rsidRDefault="00B200E4" w:rsidP="00E14A3B">
      <w:pPr>
        <w:spacing w:line="360" w:lineRule="auto"/>
        <w:jc w:val="both"/>
        <w:rPr>
          <w:rFonts w:ascii="Arial" w:hAnsi="Arial" w:cs="Arial"/>
          <w:sz w:val="24"/>
          <w:szCs w:val="24"/>
        </w:rPr>
      </w:pPr>
      <w:r w:rsidRPr="00AA3D5F">
        <w:rPr>
          <w:rFonts w:ascii="Arial" w:hAnsi="Arial" w:cs="Arial"/>
          <w:sz w:val="24"/>
          <w:szCs w:val="24"/>
        </w:rPr>
        <w:t xml:space="preserve">17.2. A </w:t>
      </w:r>
      <w:r w:rsidRPr="00AA3D5F">
        <w:rPr>
          <w:rFonts w:ascii="Arial" w:hAnsi="Arial" w:cs="Arial"/>
          <w:b/>
          <w:sz w:val="24"/>
          <w:szCs w:val="24"/>
        </w:rPr>
        <w:t>CONTRATADA</w:t>
      </w:r>
      <w:r w:rsidRPr="00AA3D5F">
        <w:rPr>
          <w:rFonts w:ascii="Arial" w:hAnsi="Arial" w:cs="Arial"/>
          <w:sz w:val="24"/>
          <w:szCs w:val="24"/>
        </w:rPr>
        <w:t xml:space="preserve"> deverá conceder livre acesso aos documentos e registros contábeis da empresa, referentes ao objeto contratado, para os servidores do </w:t>
      </w:r>
      <w:r w:rsidRPr="00AA3D5F">
        <w:rPr>
          <w:rFonts w:ascii="Arial" w:hAnsi="Arial" w:cs="Arial"/>
          <w:b/>
          <w:sz w:val="24"/>
          <w:szCs w:val="24"/>
        </w:rPr>
        <w:t>MUNICÍPIO</w:t>
      </w:r>
      <w:r w:rsidRPr="00AA3D5F">
        <w:rPr>
          <w:rFonts w:ascii="Arial" w:hAnsi="Arial" w:cs="Arial"/>
          <w:sz w:val="24"/>
          <w:szCs w:val="24"/>
        </w:rPr>
        <w:t xml:space="preserve"> e dos órgãos de controle interno e externo.</w:t>
      </w:r>
    </w:p>
    <w:p w14:paraId="784E97F3" w14:textId="56D36312" w:rsidR="00C72E74" w:rsidRPr="00AA3D5F" w:rsidRDefault="00C72E74" w:rsidP="00E14A3B">
      <w:pPr>
        <w:spacing w:line="360" w:lineRule="auto"/>
        <w:jc w:val="both"/>
        <w:rPr>
          <w:rFonts w:ascii="Arial" w:hAnsi="Arial" w:cs="Arial"/>
          <w:b/>
          <w:sz w:val="24"/>
          <w:szCs w:val="24"/>
        </w:rPr>
      </w:pPr>
      <w:r w:rsidRPr="00AA3D5F">
        <w:rPr>
          <w:rFonts w:ascii="Arial" w:hAnsi="Arial" w:cs="Arial"/>
          <w:sz w:val="24"/>
          <w:szCs w:val="24"/>
        </w:rPr>
        <w:t>1</w:t>
      </w:r>
      <w:r w:rsidR="0099250F" w:rsidRPr="00AA3D5F">
        <w:rPr>
          <w:rFonts w:ascii="Arial" w:hAnsi="Arial" w:cs="Arial"/>
          <w:sz w:val="24"/>
          <w:szCs w:val="24"/>
        </w:rPr>
        <w:t>7</w:t>
      </w:r>
      <w:r w:rsidRPr="00AA3D5F">
        <w:rPr>
          <w:rFonts w:ascii="Arial" w:hAnsi="Arial" w:cs="Arial"/>
          <w:sz w:val="24"/>
          <w:szCs w:val="24"/>
        </w:rPr>
        <w:t>.</w:t>
      </w:r>
      <w:r w:rsidR="0029274B" w:rsidRPr="00AA3D5F">
        <w:rPr>
          <w:rFonts w:ascii="Arial" w:hAnsi="Arial" w:cs="Arial"/>
          <w:sz w:val="24"/>
          <w:szCs w:val="24"/>
        </w:rPr>
        <w:t>2</w:t>
      </w:r>
      <w:r w:rsidRPr="00AA3D5F">
        <w:rPr>
          <w:rFonts w:ascii="Arial" w:hAnsi="Arial" w:cs="Arial"/>
          <w:sz w:val="24"/>
          <w:szCs w:val="24"/>
        </w:rPr>
        <w:t>. O empreiteiro de materiais e execução responderá, durante o prazo irredutível de cinco anos, pela solidez e segurança do trabalho (Art. 618 CC).</w:t>
      </w:r>
      <w:r w:rsidRPr="00AA3D5F">
        <w:rPr>
          <w:rFonts w:ascii="Arial" w:hAnsi="Arial" w:cs="Arial"/>
          <w:b/>
          <w:sz w:val="24"/>
          <w:szCs w:val="24"/>
        </w:rPr>
        <w:t xml:space="preserve"> </w:t>
      </w:r>
    </w:p>
    <w:p w14:paraId="19ECC6F0" w14:textId="77777777" w:rsidR="00336AC6" w:rsidRPr="00AA3D5F" w:rsidRDefault="00336AC6" w:rsidP="00E14A3B">
      <w:pPr>
        <w:spacing w:line="360" w:lineRule="auto"/>
        <w:jc w:val="both"/>
        <w:rPr>
          <w:rFonts w:ascii="Arial" w:hAnsi="Arial" w:cs="Arial"/>
          <w:b/>
          <w:sz w:val="24"/>
          <w:szCs w:val="24"/>
        </w:rPr>
      </w:pPr>
    </w:p>
    <w:p w14:paraId="242F5F45" w14:textId="6BAE5481"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 xml:space="preserve">OITAVA: </w:t>
      </w:r>
      <w:r w:rsidRPr="00AA3D5F">
        <w:rPr>
          <w:rFonts w:ascii="Arial" w:hAnsi="Arial" w:cs="Arial"/>
          <w:b/>
          <w:sz w:val="24"/>
          <w:szCs w:val="24"/>
          <w:u w:val="single"/>
        </w:rPr>
        <w:t xml:space="preserve">OBRIGAÇÕES DO </w:t>
      </w:r>
      <w:r w:rsidR="0027306D" w:rsidRPr="00AA3D5F">
        <w:rPr>
          <w:rFonts w:ascii="Arial" w:hAnsi="Arial" w:cs="Arial"/>
          <w:b/>
          <w:sz w:val="24"/>
          <w:szCs w:val="24"/>
          <w:u w:val="single"/>
        </w:rPr>
        <w:t>MUNICÍPIO</w:t>
      </w:r>
    </w:p>
    <w:p w14:paraId="4866A362" w14:textId="5E789E81"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 São obrigações do </w:t>
      </w:r>
      <w:r w:rsidR="0027306D" w:rsidRPr="00AA3D5F">
        <w:rPr>
          <w:rFonts w:ascii="Arial" w:hAnsi="Arial" w:cs="Arial"/>
          <w:b/>
          <w:sz w:val="24"/>
          <w:szCs w:val="24"/>
        </w:rPr>
        <w:t>MUNICÍPIO</w:t>
      </w:r>
      <w:r w:rsidRPr="00AA3D5F">
        <w:rPr>
          <w:rFonts w:ascii="Arial" w:hAnsi="Arial" w:cs="Arial"/>
          <w:sz w:val="24"/>
          <w:szCs w:val="24"/>
        </w:rPr>
        <w:t>:</w:t>
      </w:r>
    </w:p>
    <w:p w14:paraId="546598E6" w14:textId="77777777" w:rsidR="00063B97" w:rsidRPr="00AA3D5F" w:rsidRDefault="00063B97" w:rsidP="00E14A3B">
      <w:pPr>
        <w:spacing w:line="360" w:lineRule="auto"/>
        <w:jc w:val="both"/>
        <w:rPr>
          <w:rFonts w:ascii="Arial" w:hAnsi="Arial" w:cs="Arial"/>
          <w:sz w:val="24"/>
          <w:szCs w:val="24"/>
        </w:rPr>
      </w:pPr>
    </w:p>
    <w:p w14:paraId="2496C979" w14:textId="7C4C327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.1. Efetuar o devido pagamento à </w:t>
      </w:r>
      <w:r w:rsidRPr="00AA3D5F">
        <w:rPr>
          <w:rFonts w:ascii="Arial" w:hAnsi="Arial" w:cs="Arial"/>
          <w:b/>
          <w:sz w:val="24"/>
          <w:szCs w:val="24"/>
        </w:rPr>
        <w:t>CONTRATADA</w:t>
      </w:r>
      <w:r w:rsidRPr="00AA3D5F">
        <w:rPr>
          <w:rFonts w:ascii="Arial" w:hAnsi="Arial" w:cs="Arial"/>
          <w:sz w:val="24"/>
          <w:szCs w:val="24"/>
        </w:rPr>
        <w:t>, conforme definido neste contrato.</w:t>
      </w:r>
    </w:p>
    <w:p w14:paraId="47BBE11A" w14:textId="6FC03F45"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.2. Assegurar à </w:t>
      </w:r>
      <w:r w:rsidRPr="00AA3D5F">
        <w:rPr>
          <w:rFonts w:ascii="Arial" w:hAnsi="Arial" w:cs="Arial"/>
          <w:b/>
          <w:sz w:val="24"/>
          <w:szCs w:val="24"/>
        </w:rPr>
        <w:t>CONTRATADA</w:t>
      </w:r>
      <w:r w:rsidRPr="00AA3D5F">
        <w:rPr>
          <w:rFonts w:ascii="Arial" w:hAnsi="Arial" w:cs="Arial"/>
          <w:sz w:val="24"/>
          <w:szCs w:val="24"/>
        </w:rPr>
        <w:t xml:space="preserve"> as condições necessárias à regular execução do contrato.</w:t>
      </w:r>
    </w:p>
    <w:p w14:paraId="62E5AFCF" w14:textId="15A8898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32F03316"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.4. Designar servidor pertencente ao quadro para ser responsável pelo acompanhamento e fiscalização da execução do objeto deste contrato.</w:t>
      </w:r>
    </w:p>
    <w:p w14:paraId="43E4B393" w14:textId="37C9ED6A" w:rsidR="00063B97" w:rsidRPr="00AA3D5F" w:rsidRDefault="00063B97" w:rsidP="00E14A3B">
      <w:pPr>
        <w:spacing w:line="360" w:lineRule="auto"/>
        <w:jc w:val="both"/>
        <w:rPr>
          <w:rFonts w:ascii="Arial" w:hAnsi="Arial" w:cs="Arial"/>
          <w:sz w:val="24"/>
          <w:szCs w:val="24"/>
        </w:rPr>
      </w:pPr>
    </w:p>
    <w:p w14:paraId="02A20587" w14:textId="4E7D0F90"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NONA:</w:t>
      </w:r>
      <w:r w:rsidRPr="00AA3D5F">
        <w:rPr>
          <w:rFonts w:ascii="Arial" w:hAnsi="Arial" w:cs="Arial"/>
          <w:b/>
          <w:sz w:val="24"/>
          <w:szCs w:val="24"/>
        </w:rPr>
        <w:t xml:space="preserve"> </w:t>
      </w:r>
      <w:r w:rsidRPr="00AA3D5F">
        <w:rPr>
          <w:rFonts w:ascii="Arial" w:hAnsi="Arial" w:cs="Arial"/>
          <w:b/>
          <w:sz w:val="24"/>
          <w:szCs w:val="24"/>
          <w:u w:val="single"/>
        </w:rPr>
        <w:t>OBRIGAÇÕES DA CONTRATADA</w:t>
      </w:r>
    </w:p>
    <w:p w14:paraId="1CBAB807" w14:textId="02491741"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 São obrigações da </w:t>
      </w:r>
      <w:r w:rsidRPr="00AA3D5F">
        <w:rPr>
          <w:rFonts w:ascii="Arial" w:hAnsi="Arial" w:cs="Arial"/>
          <w:b/>
          <w:sz w:val="24"/>
          <w:szCs w:val="24"/>
        </w:rPr>
        <w:t>CONTRATADA</w:t>
      </w:r>
      <w:r w:rsidRPr="00AA3D5F">
        <w:rPr>
          <w:rFonts w:ascii="Arial" w:hAnsi="Arial" w:cs="Arial"/>
          <w:sz w:val="24"/>
          <w:szCs w:val="24"/>
        </w:rPr>
        <w:t>:</w:t>
      </w:r>
    </w:p>
    <w:p w14:paraId="4232AFEC" w14:textId="33B432A8"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AA3D5F">
        <w:rPr>
          <w:rFonts w:ascii="Arial" w:hAnsi="Arial" w:cs="Arial"/>
          <w:sz w:val="24"/>
          <w:szCs w:val="24"/>
        </w:rPr>
        <w:t>.</w:t>
      </w:r>
    </w:p>
    <w:p w14:paraId="151059FD" w14:textId="69C56CA4"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.5. Zelar pelo cumprimento, por parte de seus empregados, das normas do Ministério do Trabalho, cabendo à </w:t>
      </w:r>
      <w:r w:rsidRPr="00AA3D5F">
        <w:rPr>
          <w:rFonts w:ascii="Arial" w:hAnsi="Arial" w:cs="Arial"/>
          <w:b/>
          <w:sz w:val="24"/>
          <w:szCs w:val="24"/>
        </w:rPr>
        <w:t>CONTRATADA</w:t>
      </w:r>
      <w:r w:rsidRPr="00AA3D5F">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6</w:t>
      </w:r>
      <w:r w:rsidRPr="00AA3D5F">
        <w:rPr>
          <w:rFonts w:ascii="Arial" w:hAnsi="Arial" w:cs="Arial"/>
          <w:sz w:val="24"/>
          <w:szCs w:val="24"/>
        </w:rPr>
        <w:t xml:space="preserve">. Responsabilizar-se por todos os danos causados por seus funcionários ao </w:t>
      </w:r>
      <w:r w:rsidR="00336AC6" w:rsidRPr="00AA3D5F">
        <w:rPr>
          <w:rFonts w:ascii="Arial" w:hAnsi="Arial" w:cs="Arial"/>
          <w:b/>
          <w:sz w:val="24"/>
          <w:szCs w:val="24"/>
        </w:rPr>
        <w:t>MUNICÍPIO</w:t>
      </w:r>
      <w:r w:rsidRPr="00AA3D5F">
        <w:rPr>
          <w:rFonts w:ascii="Arial" w:hAnsi="Arial" w:cs="Arial"/>
          <w:sz w:val="24"/>
          <w:szCs w:val="24"/>
        </w:rPr>
        <w:t xml:space="preserve"> e/ou terceiros, decorrentes de culpa ou dolo, devidamente</w:t>
      </w:r>
      <w:r w:rsidR="00A729B5" w:rsidRPr="00AA3D5F">
        <w:rPr>
          <w:rFonts w:ascii="Arial" w:hAnsi="Arial" w:cs="Arial"/>
          <w:sz w:val="24"/>
          <w:szCs w:val="24"/>
        </w:rPr>
        <w:t xml:space="preserve"> </w:t>
      </w:r>
      <w:r w:rsidRPr="00AA3D5F">
        <w:rPr>
          <w:rFonts w:ascii="Arial" w:hAnsi="Arial" w:cs="Arial"/>
          <w:sz w:val="24"/>
          <w:szCs w:val="24"/>
        </w:rPr>
        <w:t>apurados mediante processo administrativo, quando da execução do objeto contratado.</w:t>
      </w:r>
    </w:p>
    <w:p w14:paraId="52E9BB26" w14:textId="1944FE0C"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7</w:t>
      </w:r>
      <w:r w:rsidRPr="00AA3D5F">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8</w:t>
      </w:r>
      <w:r w:rsidRPr="00AA3D5F">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AA3D5F">
        <w:rPr>
          <w:rFonts w:ascii="Arial" w:hAnsi="Arial" w:cs="Arial"/>
          <w:b/>
          <w:sz w:val="24"/>
          <w:szCs w:val="24"/>
        </w:rPr>
        <w:t>MUNICÍPIO</w:t>
      </w:r>
      <w:r w:rsidRPr="00AA3D5F">
        <w:rPr>
          <w:rFonts w:ascii="Arial" w:hAnsi="Arial" w:cs="Arial"/>
          <w:sz w:val="24"/>
          <w:szCs w:val="24"/>
        </w:rPr>
        <w:t>.</w:t>
      </w:r>
    </w:p>
    <w:p w14:paraId="65413959" w14:textId="7CC79930"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9</w:t>
      </w:r>
      <w:r w:rsidRPr="00AA3D5F">
        <w:rPr>
          <w:rFonts w:ascii="Arial" w:hAnsi="Arial" w:cs="Arial"/>
          <w:sz w:val="24"/>
          <w:szCs w:val="24"/>
        </w:rPr>
        <w:t>. A gestão e a fiscalização do contrato serão feitas observando as regras do Decreto Municipal nº</w:t>
      </w:r>
      <w:r w:rsidR="00336AC6" w:rsidRPr="00AA3D5F">
        <w:rPr>
          <w:rFonts w:ascii="Arial" w:hAnsi="Arial" w:cs="Arial"/>
          <w:sz w:val="24"/>
          <w:szCs w:val="24"/>
        </w:rPr>
        <w:t xml:space="preserve"> 195/2023</w:t>
      </w:r>
      <w:r w:rsidRPr="00AA3D5F">
        <w:rPr>
          <w:rFonts w:ascii="Arial" w:hAnsi="Arial" w:cs="Arial"/>
          <w:sz w:val="24"/>
          <w:szCs w:val="24"/>
        </w:rPr>
        <w:t>, que “Regulamenta as funções do agente de contratação, da equipe de apoio e da comissão de contratação, suas atribuições e funcionamento, a fiscalização e a gestão</w:t>
      </w:r>
      <w:r w:rsidR="00A63CCE" w:rsidRPr="00AA3D5F">
        <w:rPr>
          <w:rFonts w:ascii="Arial" w:hAnsi="Arial" w:cs="Arial"/>
          <w:sz w:val="24"/>
          <w:szCs w:val="24"/>
        </w:rPr>
        <w:t xml:space="preserve"> </w:t>
      </w:r>
      <w:r w:rsidRPr="00AA3D5F">
        <w:rPr>
          <w:rFonts w:ascii="Arial" w:hAnsi="Arial" w:cs="Arial"/>
          <w:sz w:val="24"/>
          <w:szCs w:val="24"/>
        </w:rPr>
        <w:t xml:space="preserve">dos contratos, e a atuação da assessoria jurídica e do controle interno no âmbito do Município de </w:t>
      </w:r>
      <w:r w:rsidR="0099250F" w:rsidRPr="00AA3D5F">
        <w:rPr>
          <w:rFonts w:ascii="Arial" w:hAnsi="Arial" w:cs="Arial"/>
          <w:sz w:val="24"/>
          <w:szCs w:val="24"/>
        </w:rPr>
        <w:t>Balneário Pinhal/RS</w:t>
      </w:r>
      <w:r w:rsidRPr="00AA3D5F">
        <w:rPr>
          <w:rFonts w:ascii="Arial" w:hAnsi="Arial" w:cs="Arial"/>
          <w:sz w:val="24"/>
          <w:szCs w:val="24"/>
        </w:rPr>
        <w:t>, nos termos da Lei Federal nº 14.133/2021”.</w:t>
      </w:r>
    </w:p>
    <w:p w14:paraId="1241F429" w14:textId="4CFDBBF7"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10</w:t>
      </w:r>
      <w:r w:rsidRPr="00AA3D5F">
        <w:rPr>
          <w:rFonts w:ascii="Arial" w:hAnsi="Arial" w:cs="Arial"/>
          <w:sz w:val="24"/>
          <w:szCs w:val="24"/>
        </w:rPr>
        <w:t xml:space="preserve">. A </w:t>
      </w:r>
      <w:r w:rsidR="00137F37" w:rsidRPr="00AA3D5F">
        <w:rPr>
          <w:rFonts w:ascii="Arial" w:hAnsi="Arial" w:cs="Arial"/>
          <w:sz w:val="24"/>
          <w:szCs w:val="24"/>
        </w:rPr>
        <w:t>fiscalização e gestão</w:t>
      </w:r>
      <w:r w:rsidRPr="00AA3D5F">
        <w:rPr>
          <w:rFonts w:ascii="Arial" w:hAnsi="Arial" w:cs="Arial"/>
          <w:sz w:val="24"/>
          <w:szCs w:val="24"/>
        </w:rPr>
        <w:t xml:space="preserve"> do contrato ficará a cargo</w:t>
      </w:r>
      <w:r w:rsidR="0099250F" w:rsidRPr="00AA3D5F">
        <w:rPr>
          <w:rFonts w:ascii="Arial" w:hAnsi="Arial" w:cs="Arial"/>
          <w:sz w:val="24"/>
          <w:szCs w:val="24"/>
        </w:rPr>
        <w:t xml:space="preserve"> do </w:t>
      </w:r>
      <w:r w:rsidR="0028191A" w:rsidRPr="00AA3D5F">
        <w:rPr>
          <w:rFonts w:ascii="Arial" w:hAnsi="Arial" w:cs="Arial"/>
          <w:sz w:val="24"/>
          <w:szCs w:val="24"/>
        </w:rPr>
        <w:t xml:space="preserve">o servidor </w:t>
      </w:r>
      <w:proofErr w:type="spellStart"/>
      <w:r w:rsidR="00137F37" w:rsidRPr="00AA3D5F">
        <w:rPr>
          <w:rFonts w:ascii="Arial" w:hAnsi="Arial" w:cs="Arial"/>
          <w:b/>
          <w:sz w:val="24"/>
          <w:szCs w:val="24"/>
        </w:rPr>
        <w:t>Jeversom</w:t>
      </w:r>
      <w:proofErr w:type="spellEnd"/>
      <w:r w:rsidR="00137F37" w:rsidRPr="00AA3D5F">
        <w:rPr>
          <w:rFonts w:ascii="Arial" w:hAnsi="Arial" w:cs="Arial"/>
          <w:b/>
          <w:sz w:val="24"/>
          <w:szCs w:val="24"/>
        </w:rPr>
        <w:t xml:space="preserve"> Lopes dos Santos</w:t>
      </w:r>
      <w:r w:rsidRPr="00AA3D5F">
        <w:rPr>
          <w:rFonts w:ascii="Arial" w:hAnsi="Arial" w:cs="Arial"/>
          <w:sz w:val="24"/>
          <w:szCs w:val="24"/>
        </w:rPr>
        <w:t>.</w:t>
      </w:r>
    </w:p>
    <w:p w14:paraId="276546D4" w14:textId="735F4AD5" w:rsidR="007D2875" w:rsidRPr="00AA3D5F" w:rsidRDefault="007D2875" w:rsidP="00E14A3B">
      <w:pPr>
        <w:spacing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11</w:t>
      </w:r>
      <w:r w:rsidRPr="00AA3D5F">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AA3D5F" w:rsidRDefault="0027306D" w:rsidP="00E14A3B">
      <w:pPr>
        <w:spacing w:line="360" w:lineRule="auto"/>
        <w:jc w:val="both"/>
        <w:rPr>
          <w:rFonts w:ascii="Arial" w:hAnsi="Arial" w:cs="Arial"/>
          <w:sz w:val="24"/>
          <w:szCs w:val="24"/>
        </w:rPr>
      </w:pPr>
    </w:p>
    <w:p w14:paraId="41F91A51" w14:textId="4E55FCEB" w:rsidR="007D2875" w:rsidRPr="00AA3D5F" w:rsidRDefault="007D2875" w:rsidP="00E14A3B">
      <w:pPr>
        <w:spacing w:line="360" w:lineRule="auto"/>
        <w:jc w:val="both"/>
        <w:rPr>
          <w:rFonts w:ascii="Arial" w:hAnsi="Arial" w:cs="Arial"/>
          <w:b/>
          <w:sz w:val="24"/>
          <w:szCs w:val="24"/>
        </w:rPr>
      </w:pPr>
      <w:r w:rsidRPr="00AA3D5F">
        <w:rPr>
          <w:rFonts w:ascii="Arial" w:hAnsi="Arial" w:cs="Arial"/>
          <w:b/>
          <w:sz w:val="24"/>
          <w:szCs w:val="24"/>
        </w:rPr>
        <w:t xml:space="preserve">CLÁUSULA </w:t>
      </w:r>
      <w:r w:rsidR="00336AC6" w:rsidRPr="00AA3D5F">
        <w:rPr>
          <w:rFonts w:ascii="Arial" w:hAnsi="Arial" w:cs="Arial"/>
          <w:b/>
          <w:sz w:val="24"/>
          <w:szCs w:val="24"/>
        </w:rPr>
        <w:t>VIGÉSIMA:</w:t>
      </w:r>
      <w:r w:rsidRPr="00AA3D5F">
        <w:rPr>
          <w:rFonts w:ascii="Arial" w:hAnsi="Arial" w:cs="Arial"/>
          <w:b/>
          <w:sz w:val="24"/>
          <w:szCs w:val="24"/>
        </w:rPr>
        <w:t xml:space="preserve"> </w:t>
      </w:r>
      <w:r w:rsidRPr="00AA3D5F">
        <w:rPr>
          <w:rFonts w:ascii="Arial" w:hAnsi="Arial" w:cs="Arial"/>
          <w:b/>
          <w:sz w:val="24"/>
          <w:szCs w:val="24"/>
          <w:u w:val="single"/>
        </w:rPr>
        <w:t>PENALIDADES</w:t>
      </w:r>
    </w:p>
    <w:p w14:paraId="6C360154" w14:textId="53868FC6"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 A </w:t>
      </w:r>
      <w:r w:rsidR="007D2875" w:rsidRPr="00AA3D5F">
        <w:rPr>
          <w:rFonts w:ascii="Arial" w:hAnsi="Arial" w:cs="Arial"/>
          <w:b/>
          <w:sz w:val="24"/>
          <w:szCs w:val="24"/>
        </w:rPr>
        <w:t>CONTRATADA</w:t>
      </w:r>
      <w:r w:rsidR="007D2875" w:rsidRPr="00AA3D5F">
        <w:rPr>
          <w:rFonts w:ascii="Arial" w:hAnsi="Arial" w:cs="Arial"/>
          <w:sz w:val="24"/>
          <w:szCs w:val="24"/>
        </w:rPr>
        <w:t xml:space="preserve"> estará sujeita às seguintes penalidades18:</w:t>
      </w:r>
    </w:p>
    <w:p w14:paraId="6EDDDFDC" w14:textId="53B23F17"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.1.1. Advertência, no caso de inexecução parcial do contrato, quando não se justificar a imposição de penalidade mais grave.</w:t>
      </w:r>
    </w:p>
    <w:p w14:paraId="50E1EDF0" w14:textId="634FB041"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.1.3. Impedimento de licitar e de contratar com o </w:t>
      </w:r>
      <w:r w:rsidRPr="00AA3D5F">
        <w:rPr>
          <w:rFonts w:ascii="Arial" w:hAnsi="Arial" w:cs="Arial"/>
          <w:b/>
          <w:sz w:val="24"/>
          <w:szCs w:val="24"/>
        </w:rPr>
        <w:t>MUNICÍPIO</w:t>
      </w:r>
      <w:r w:rsidR="007D2875" w:rsidRPr="00AA3D5F">
        <w:rPr>
          <w:rFonts w:ascii="Arial" w:hAnsi="Arial" w:cs="Arial"/>
          <w:sz w:val="24"/>
          <w:szCs w:val="24"/>
        </w:rPr>
        <w:t>, pelo prazo de até 3 (três) anos, nas seguintes hipóteses:</w:t>
      </w:r>
    </w:p>
    <w:p w14:paraId="5A236C1D" w14:textId="210005E4"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.1.3.2. Dar causa à inexecução total do contrato.</w:t>
      </w:r>
    </w:p>
    <w:p w14:paraId="371D8DC9" w14:textId="22ACAD29"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.1.3.3. Deixar de entregar a documentação exigida para o certame.</w:t>
      </w:r>
    </w:p>
    <w:p w14:paraId="03D51BE9" w14:textId="3F36D8A5"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.1.3.4. Não manter a proposta, salvo em decorrência de fato superveniente devidamente justificado.</w:t>
      </w:r>
    </w:p>
    <w:p w14:paraId="219C5C7D" w14:textId="22532901" w:rsidR="007D2875" w:rsidRPr="00AA3D5F" w:rsidRDefault="00240C79" w:rsidP="00E14A3B">
      <w:pPr>
        <w:spacing w:line="360" w:lineRule="auto"/>
        <w:jc w:val="both"/>
        <w:rPr>
          <w:rFonts w:ascii="Arial" w:hAnsi="Arial" w:cs="Arial"/>
          <w:sz w:val="24"/>
          <w:szCs w:val="24"/>
        </w:rPr>
      </w:pPr>
      <w:r w:rsidRPr="00AA3D5F">
        <w:rPr>
          <w:rFonts w:ascii="Arial" w:hAnsi="Arial" w:cs="Arial"/>
          <w:sz w:val="24"/>
          <w:szCs w:val="24"/>
        </w:rPr>
        <w:t>2</w:t>
      </w:r>
      <w:r w:rsidR="00336AC6" w:rsidRPr="00AA3D5F">
        <w:rPr>
          <w:rFonts w:ascii="Arial" w:hAnsi="Arial" w:cs="Arial"/>
          <w:sz w:val="24"/>
          <w:szCs w:val="24"/>
        </w:rPr>
        <w:t>0</w:t>
      </w:r>
      <w:r w:rsidR="007D2875" w:rsidRPr="00AA3D5F">
        <w:rPr>
          <w:rFonts w:ascii="Arial" w:hAnsi="Arial" w:cs="Arial"/>
          <w:sz w:val="24"/>
          <w:szCs w:val="24"/>
        </w:rPr>
        <w:t>.1.3.5. Não celebrar o contrato ou não entregar a documentação exigida para a contratação, quando convocado dentro do prazo de validade de sua proposta.</w:t>
      </w:r>
    </w:p>
    <w:p w14:paraId="507EF784" w14:textId="30921378" w:rsidR="0070308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.1.3.6. Ensejar o retardamento da execução ou da entrega do objeto da licitação sem motivo justificado.</w:t>
      </w:r>
    </w:p>
    <w:p w14:paraId="1A47497D" w14:textId="305C42BA"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 Declaração de inidoneidade de licitar e contratar com qualquer órgão público da Administração Federal, Estadual, Distrital ou Municipal, direta ou indireta, pelo prazo</w:t>
      </w:r>
      <w:r w:rsidR="00703088" w:rsidRPr="00AA3D5F">
        <w:rPr>
          <w:rFonts w:ascii="Arial" w:hAnsi="Arial" w:cs="Arial"/>
          <w:sz w:val="24"/>
          <w:szCs w:val="24"/>
        </w:rPr>
        <w:t xml:space="preserve"> de </w:t>
      </w:r>
      <w:r w:rsidR="00063B97" w:rsidRPr="00AA3D5F">
        <w:rPr>
          <w:rFonts w:ascii="Arial" w:hAnsi="Arial" w:cs="Arial"/>
          <w:sz w:val="24"/>
          <w:szCs w:val="24"/>
        </w:rPr>
        <w:t xml:space="preserve">           </w:t>
      </w:r>
      <w:r w:rsidR="00703088" w:rsidRPr="00AA3D5F">
        <w:rPr>
          <w:rFonts w:ascii="Arial" w:hAnsi="Arial" w:cs="Arial"/>
          <w:sz w:val="24"/>
          <w:szCs w:val="24"/>
        </w:rPr>
        <w:t>03 (três)</w:t>
      </w:r>
      <w:r w:rsidR="00063B97" w:rsidRPr="00AA3D5F">
        <w:rPr>
          <w:rFonts w:ascii="Arial" w:hAnsi="Arial" w:cs="Arial"/>
          <w:sz w:val="24"/>
          <w:szCs w:val="24"/>
        </w:rPr>
        <w:t xml:space="preserve"> </w:t>
      </w:r>
      <w:r w:rsidR="007D2875" w:rsidRPr="00AA3D5F">
        <w:rPr>
          <w:rFonts w:ascii="Arial" w:hAnsi="Arial" w:cs="Arial"/>
          <w:sz w:val="24"/>
          <w:szCs w:val="24"/>
        </w:rPr>
        <w:t xml:space="preserve">a </w:t>
      </w:r>
      <w:r w:rsidR="001523CE" w:rsidRPr="00AA3D5F">
        <w:rPr>
          <w:rFonts w:ascii="Arial" w:hAnsi="Arial" w:cs="Arial"/>
          <w:sz w:val="24"/>
          <w:szCs w:val="24"/>
        </w:rPr>
        <w:t>0</w:t>
      </w:r>
      <w:r w:rsidR="007D2875" w:rsidRPr="00AA3D5F">
        <w:rPr>
          <w:rFonts w:ascii="Arial" w:hAnsi="Arial" w:cs="Arial"/>
          <w:sz w:val="24"/>
          <w:szCs w:val="24"/>
        </w:rPr>
        <w:t>6 (seis) anos, nas seguintes situações:</w:t>
      </w:r>
    </w:p>
    <w:p w14:paraId="1C963969" w14:textId="3E8D6FFB"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.1.4.1.</w:t>
      </w:r>
      <w:r w:rsidR="00D51CB3" w:rsidRPr="00AA3D5F">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.1.4.2. Fraudar a licitação ou praticar ato fraudulento na execução do contrato.</w:t>
      </w:r>
    </w:p>
    <w:p w14:paraId="10C3995D" w14:textId="60812BAE"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.1.4.3. Comportar-se de modo inidôneo ou cometer fraude de qualquer natureza.</w:t>
      </w:r>
    </w:p>
    <w:p w14:paraId="2882727A" w14:textId="31DEF6FA" w:rsidR="00D51CB3" w:rsidRPr="00AA3D5F" w:rsidRDefault="008960BD"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.1.4.4. Praticar atos ilícitos com vistas a frustrar os objetivos da licitação.</w:t>
      </w:r>
    </w:p>
    <w:p w14:paraId="2F6E7AED" w14:textId="43D6C9CD"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.1.4.5. Praticar ato lesivo previsto no art. 5º da Lei nº 12.846, de 1º de agosto de 2013.</w:t>
      </w:r>
    </w:p>
    <w:p w14:paraId="3C6EB050" w14:textId="02789940"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 Na aplicação das sanções serão considerados:</w:t>
      </w:r>
    </w:p>
    <w:p w14:paraId="7D6EBB36" w14:textId="5ED732AF"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.2.1. A natureza e a gravidade da infração cometida.</w:t>
      </w:r>
    </w:p>
    <w:p w14:paraId="33EF23DB" w14:textId="77777777" w:rsidR="00492F12" w:rsidRDefault="00492F12" w:rsidP="00E14A3B">
      <w:pPr>
        <w:spacing w:line="360" w:lineRule="auto"/>
        <w:jc w:val="both"/>
        <w:rPr>
          <w:rFonts w:ascii="Arial" w:hAnsi="Arial" w:cs="Arial"/>
          <w:sz w:val="24"/>
          <w:szCs w:val="24"/>
        </w:rPr>
      </w:pPr>
    </w:p>
    <w:p w14:paraId="1C10F1C4" w14:textId="702E1BD8"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.2.2. As peculiaridades do caso concreto.</w:t>
      </w:r>
    </w:p>
    <w:p w14:paraId="5117BC73" w14:textId="58284B91"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.2.3. As circunstâncias agravantes ou atenuantes.</w:t>
      </w:r>
    </w:p>
    <w:p w14:paraId="16A57639" w14:textId="5CE8DE53"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.2.4. Os danos que dela provierem para o </w:t>
      </w:r>
      <w:r w:rsidRPr="00AA3D5F">
        <w:rPr>
          <w:rFonts w:ascii="Arial" w:hAnsi="Arial" w:cs="Arial"/>
          <w:b/>
          <w:sz w:val="24"/>
          <w:szCs w:val="24"/>
        </w:rPr>
        <w:t>MUNICÍPIO</w:t>
      </w:r>
      <w:r w:rsidR="00D51CB3" w:rsidRPr="00AA3D5F">
        <w:rPr>
          <w:rFonts w:ascii="Arial" w:hAnsi="Arial" w:cs="Arial"/>
          <w:sz w:val="24"/>
          <w:szCs w:val="24"/>
        </w:rPr>
        <w:t>.</w:t>
      </w:r>
    </w:p>
    <w:p w14:paraId="430FC977" w14:textId="1EFF6499"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.2.5. A implantação ou o aperfeiçoamento de programa de integridade, conforme normas e orientações dos órgãos de controle.</w:t>
      </w:r>
    </w:p>
    <w:p w14:paraId="310463F6" w14:textId="70F8064F"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AA3D5F">
        <w:rPr>
          <w:rFonts w:ascii="Arial" w:hAnsi="Arial" w:cs="Arial"/>
          <w:b/>
          <w:sz w:val="24"/>
          <w:szCs w:val="24"/>
        </w:rPr>
        <w:t xml:space="preserve">MUNICÍPIO </w:t>
      </w:r>
      <w:r w:rsidR="00D51CB3" w:rsidRPr="00AA3D5F">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AA3D5F" w:rsidRDefault="0071333A" w:rsidP="00E14A3B">
      <w:pPr>
        <w:spacing w:line="360" w:lineRule="auto"/>
        <w:jc w:val="both"/>
        <w:rPr>
          <w:rFonts w:ascii="Arial" w:hAnsi="Arial" w:cs="Arial"/>
          <w:b/>
          <w:sz w:val="24"/>
          <w:szCs w:val="24"/>
        </w:rPr>
      </w:pPr>
    </w:p>
    <w:p w14:paraId="49CBB844" w14:textId="77250B43" w:rsidR="00876FB8" w:rsidRPr="00AA3D5F" w:rsidRDefault="00876FB8" w:rsidP="00E14A3B">
      <w:pPr>
        <w:spacing w:line="360" w:lineRule="auto"/>
        <w:jc w:val="both"/>
        <w:rPr>
          <w:rFonts w:ascii="Arial" w:hAnsi="Arial" w:cs="Arial"/>
          <w:b/>
          <w:sz w:val="24"/>
          <w:szCs w:val="24"/>
          <w:u w:val="single"/>
        </w:rPr>
      </w:pPr>
      <w:r w:rsidRPr="00AA3D5F">
        <w:rPr>
          <w:rFonts w:ascii="Arial" w:hAnsi="Arial" w:cs="Arial"/>
          <w:b/>
          <w:sz w:val="24"/>
          <w:szCs w:val="24"/>
        </w:rPr>
        <w:t xml:space="preserve">CLÁUSULA </w:t>
      </w:r>
      <w:r w:rsidR="00336AC6" w:rsidRPr="00AA3D5F">
        <w:rPr>
          <w:rFonts w:ascii="Arial" w:hAnsi="Arial" w:cs="Arial"/>
          <w:b/>
          <w:sz w:val="24"/>
          <w:szCs w:val="24"/>
        </w:rPr>
        <w:t>VIGÉSIMA PRIMEIRA:</w:t>
      </w:r>
      <w:r w:rsidRPr="00AA3D5F">
        <w:rPr>
          <w:rFonts w:ascii="Arial" w:hAnsi="Arial" w:cs="Arial"/>
          <w:b/>
          <w:sz w:val="24"/>
          <w:szCs w:val="24"/>
        </w:rPr>
        <w:t xml:space="preserve"> </w:t>
      </w:r>
      <w:r w:rsidRPr="00AA3D5F">
        <w:rPr>
          <w:rFonts w:ascii="Arial" w:hAnsi="Arial" w:cs="Arial"/>
          <w:b/>
          <w:sz w:val="24"/>
          <w:szCs w:val="24"/>
          <w:u w:val="single"/>
        </w:rPr>
        <w:t>EXTINÇÃO</w:t>
      </w:r>
    </w:p>
    <w:p w14:paraId="2768E1DF" w14:textId="09FAF5E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AA3D5F">
        <w:rPr>
          <w:rFonts w:ascii="Arial" w:hAnsi="Arial" w:cs="Arial"/>
          <w:b/>
          <w:sz w:val="24"/>
          <w:szCs w:val="24"/>
        </w:rPr>
        <w:t>CONTRATADA</w:t>
      </w:r>
      <w:r w:rsidR="00876FB8" w:rsidRPr="00AA3D5F">
        <w:rPr>
          <w:rFonts w:ascii="Arial" w:hAnsi="Arial" w:cs="Arial"/>
          <w:sz w:val="24"/>
          <w:szCs w:val="24"/>
        </w:rPr>
        <w:t>.</w:t>
      </w:r>
    </w:p>
    <w:p w14:paraId="5886AD53" w14:textId="74DDF4A9"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.1. A extinção do contrato poderá ser:</w:t>
      </w:r>
    </w:p>
    <w:p w14:paraId="410D0220" w14:textId="686B87C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.1.1. Determinada por ato unilateral e escrito do </w:t>
      </w:r>
      <w:r w:rsidRPr="00AA3D5F">
        <w:rPr>
          <w:rFonts w:ascii="Arial" w:hAnsi="Arial" w:cs="Arial"/>
          <w:b/>
          <w:sz w:val="24"/>
          <w:szCs w:val="24"/>
        </w:rPr>
        <w:t>MUNICÍPIO</w:t>
      </w:r>
      <w:r w:rsidR="00876FB8" w:rsidRPr="00AA3D5F">
        <w:rPr>
          <w:rFonts w:ascii="Arial" w:hAnsi="Arial" w:cs="Arial"/>
          <w:sz w:val="24"/>
          <w:szCs w:val="24"/>
        </w:rPr>
        <w:t>, exceto no caso de descumprimento decorrente de sua própria conduta.</w:t>
      </w:r>
    </w:p>
    <w:p w14:paraId="2B186E7E" w14:textId="6D082667"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.1.2. Consensual, por acordo entre as partes, desde que haja interesse do </w:t>
      </w:r>
      <w:r w:rsidRPr="00AA3D5F">
        <w:rPr>
          <w:rFonts w:ascii="Arial" w:hAnsi="Arial" w:cs="Arial"/>
          <w:b/>
          <w:sz w:val="24"/>
          <w:szCs w:val="24"/>
        </w:rPr>
        <w:t>MUNICÍPIO</w:t>
      </w:r>
      <w:r w:rsidR="00876FB8" w:rsidRPr="00AA3D5F">
        <w:rPr>
          <w:rFonts w:ascii="Arial" w:hAnsi="Arial" w:cs="Arial"/>
          <w:sz w:val="24"/>
          <w:szCs w:val="24"/>
        </w:rPr>
        <w:t>.</w:t>
      </w:r>
    </w:p>
    <w:p w14:paraId="6CB6268A" w14:textId="77777777" w:rsidR="00F72B86" w:rsidRPr="00AA3D5F" w:rsidRDefault="00F72B86" w:rsidP="00E14A3B">
      <w:pPr>
        <w:spacing w:line="360" w:lineRule="auto"/>
        <w:jc w:val="both"/>
        <w:rPr>
          <w:rFonts w:ascii="Arial" w:hAnsi="Arial" w:cs="Arial"/>
          <w:sz w:val="24"/>
          <w:szCs w:val="24"/>
        </w:rPr>
      </w:pPr>
    </w:p>
    <w:p w14:paraId="75D09599" w14:textId="03BAC99A" w:rsidR="006758A6" w:rsidRPr="00AA3D5F" w:rsidRDefault="00336AC6" w:rsidP="00E14A3B">
      <w:pPr>
        <w:pStyle w:val="Ttulo2"/>
        <w:spacing w:before="0" w:after="0" w:line="360" w:lineRule="auto"/>
        <w:jc w:val="both"/>
        <w:rPr>
          <w:b w:val="0"/>
          <w:sz w:val="24"/>
          <w:szCs w:val="24"/>
        </w:rPr>
      </w:pPr>
      <w:r w:rsidRPr="00AA3D5F">
        <w:rPr>
          <w:i w:val="0"/>
          <w:sz w:val="24"/>
          <w:szCs w:val="24"/>
        </w:rPr>
        <w:t xml:space="preserve">CLÁUSULA VIGÉSIMA SEGUNDA: </w:t>
      </w:r>
      <w:r w:rsidR="00C72E74" w:rsidRPr="00AA3D5F">
        <w:rPr>
          <w:i w:val="0"/>
          <w:sz w:val="24"/>
          <w:szCs w:val="24"/>
          <w:u w:val="single"/>
        </w:rPr>
        <w:t>DISPOSIÇÕES GERAIS</w:t>
      </w:r>
      <w:r w:rsidR="00C72E74" w:rsidRPr="00AA3D5F">
        <w:rPr>
          <w:i w:val="0"/>
          <w:sz w:val="24"/>
          <w:szCs w:val="24"/>
        </w:rPr>
        <w:t xml:space="preserve"> </w:t>
      </w:r>
      <w:r w:rsidR="00C72E74" w:rsidRPr="00AA3D5F">
        <w:rPr>
          <w:b w:val="0"/>
          <w:sz w:val="24"/>
          <w:szCs w:val="24"/>
        </w:rPr>
        <w:t xml:space="preserve">              </w:t>
      </w:r>
    </w:p>
    <w:p w14:paraId="072AAF11" w14:textId="0D7C54DF" w:rsidR="00C72E74" w:rsidRPr="00AA3D5F" w:rsidRDefault="00C72E74" w:rsidP="00E14A3B">
      <w:pPr>
        <w:spacing w:line="360" w:lineRule="auto"/>
        <w:jc w:val="both"/>
        <w:rPr>
          <w:rFonts w:ascii="Arial" w:hAnsi="Arial" w:cs="Arial"/>
          <w:b/>
          <w:sz w:val="24"/>
          <w:szCs w:val="24"/>
        </w:rPr>
      </w:pPr>
      <w:r w:rsidRPr="00AA3D5F">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09305687" w14:textId="68A08A36" w:rsidR="00492F12"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 xml:space="preserve">.1. Na execução do objeto ora contratado, o </w:t>
      </w:r>
      <w:r w:rsidR="00C72E74" w:rsidRPr="00AA3D5F">
        <w:rPr>
          <w:rFonts w:ascii="Arial" w:hAnsi="Arial" w:cs="Arial"/>
          <w:b/>
          <w:sz w:val="24"/>
          <w:szCs w:val="24"/>
        </w:rPr>
        <w:t>MUNICÍPIO</w:t>
      </w:r>
      <w:r w:rsidR="00C72E74" w:rsidRPr="00AA3D5F">
        <w:rPr>
          <w:rFonts w:ascii="Arial" w:hAnsi="Arial" w:cs="Arial"/>
          <w:sz w:val="24"/>
          <w:szCs w:val="24"/>
        </w:rPr>
        <w:t xml:space="preserve"> exercerá todas as prerrogativas que lhe são asseguradas pela legislação aplicável, sujeitando-se a </w:t>
      </w:r>
      <w:r w:rsidR="00C72E74" w:rsidRPr="00AA3D5F">
        <w:rPr>
          <w:rFonts w:ascii="Arial" w:hAnsi="Arial" w:cs="Arial"/>
          <w:b/>
          <w:sz w:val="24"/>
          <w:szCs w:val="24"/>
        </w:rPr>
        <w:t>CONTRATADA</w:t>
      </w:r>
      <w:r w:rsidR="00C72E74" w:rsidRPr="00AA3D5F">
        <w:rPr>
          <w:rFonts w:ascii="Arial" w:hAnsi="Arial" w:cs="Arial"/>
          <w:sz w:val="24"/>
          <w:szCs w:val="24"/>
        </w:rPr>
        <w:t xml:space="preserve">, </w:t>
      </w:r>
      <w:r w:rsidR="00492F12">
        <w:rPr>
          <w:rFonts w:ascii="Arial" w:hAnsi="Arial" w:cs="Arial"/>
          <w:sz w:val="24"/>
          <w:szCs w:val="24"/>
        </w:rPr>
        <w:t xml:space="preserve"> </w:t>
      </w:r>
    </w:p>
    <w:p w14:paraId="6A0A87F5" w14:textId="3A3E758C"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igualmente, a todas as normas, condições, responsabilidades e demais cautelas, tudo em conformidade com a Lei </w:t>
      </w:r>
      <w:r w:rsidR="003B725E" w:rsidRPr="00AA3D5F">
        <w:rPr>
          <w:rFonts w:ascii="Arial" w:hAnsi="Arial" w:cs="Arial"/>
          <w:sz w:val="24"/>
          <w:szCs w:val="24"/>
        </w:rPr>
        <w:t>14</w:t>
      </w:r>
      <w:r w:rsidRPr="00AA3D5F">
        <w:rPr>
          <w:rFonts w:ascii="Arial" w:hAnsi="Arial" w:cs="Arial"/>
          <w:sz w:val="24"/>
          <w:szCs w:val="24"/>
        </w:rPr>
        <w:t>.</w:t>
      </w:r>
      <w:r w:rsidR="003B725E" w:rsidRPr="00AA3D5F">
        <w:rPr>
          <w:rFonts w:ascii="Arial" w:hAnsi="Arial" w:cs="Arial"/>
          <w:sz w:val="24"/>
          <w:szCs w:val="24"/>
        </w:rPr>
        <w:t>133</w:t>
      </w:r>
      <w:r w:rsidRPr="00AA3D5F">
        <w:rPr>
          <w:rFonts w:ascii="Arial" w:hAnsi="Arial" w:cs="Arial"/>
          <w:sz w:val="24"/>
          <w:szCs w:val="24"/>
        </w:rPr>
        <w:t>/</w:t>
      </w:r>
      <w:r w:rsidR="003B725E" w:rsidRPr="00AA3D5F">
        <w:rPr>
          <w:rFonts w:ascii="Arial" w:hAnsi="Arial" w:cs="Arial"/>
          <w:sz w:val="24"/>
          <w:szCs w:val="24"/>
        </w:rPr>
        <w:t>2021</w:t>
      </w:r>
      <w:r w:rsidRPr="00AA3D5F">
        <w:rPr>
          <w:rFonts w:ascii="Arial" w:hAnsi="Arial" w:cs="Arial"/>
          <w:sz w:val="24"/>
          <w:szCs w:val="24"/>
        </w:rPr>
        <w:t>.</w:t>
      </w:r>
    </w:p>
    <w:p w14:paraId="18EABA3B" w14:textId="105D49BC"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.2. Será Foro competente para dirimir controvérsias o de Tramandaí/RS, não podendo ser indicado qualquer outro, por mais privilegiado que possa ser.</w:t>
      </w:r>
    </w:p>
    <w:p w14:paraId="4592EE86" w14:textId="6C256677"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.3. Este contrato é firmado em 0</w:t>
      </w:r>
      <w:r w:rsidR="00CF088D" w:rsidRPr="00AA3D5F">
        <w:rPr>
          <w:rFonts w:ascii="Arial" w:hAnsi="Arial" w:cs="Arial"/>
          <w:sz w:val="24"/>
          <w:szCs w:val="24"/>
        </w:rPr>
        <w:t>3</w:t>
      </w:r>
      <w:r w:rsidR="00C72E74" w:rsidRPr="00AA3D5F">
        <w:rPr>
          <w:rFonts w:ascii="Arial" w:hAnsi="Arial" w:cs="Arial"/>
          <w:sz w:val="24"/>
          <w:szCs w:val="24"/>
        </w:rPr>
        <w:t xml:space="preserve"> (</w:t>
      </w:r>
      <w:r w:rsidR="00CF088D" w:rsidRPr="00AA3D5F">
        <w:rPr>
          <w:rFonts w:ascii="Arial" w:hAnsi="Arial" w:cs="Arial"/>
          <w:sz w:val="24"/>
          <w:szCs w:val="24"/>
        </w:rPr>
        <w:t>três</w:t>
      </w:r>
      <w:r w:rsidR="00C72E74" w:rsidRPr="00AA3D5F">
        <w:rPr>
          <w:rFonts w:ascii="Arial" w:hAnsi="Arial" w:cs="Arial"/>
          <w:sz w:val="24"/>
          <w:szCs w:val="24"/>
        </w:rPr>
        <w:t>) vias de igual teor, na presença de duas testemunhas instrumentais, na forma da legislação em vigor, para que surta seus legais e jurídicos efeitos</w:t>
      </w:r>
      <w:r w:rsidR="00C72E74" w:rsidRPr="00AA3D5F">
        <w:rPr>
          <w:rFonts w:ascii="Arial" w:hAnsi="Arial" w:cs="Arial"/>
          <w:sz w:val="24"/>
          <w:szCs w:val="24"/>
        </w:rPr>
        <w:tab/>
      </w:r>
    </w:p>
    <w:p w14:paraId="71D8CD07" w14:textId="77777777" w:rsidR="00703088" w:rsidRPr="00AA3D5F" w:rsidRDefault="00703088" w:rsidP="00E14A3B">
      <w:pPr>
        <w:spacing w:line="360" w:lineRule="auto"/>
        <w:jc w:val="both"/>
        <w:rPr>
          <w:rFonts w:ascii="Arial" w:hAnsi="Arial" w:cs="Arial"/>
          <w:sz w:val="24"/>
          <w:szCs w:val="24"/>
        </w:rPr>
      </w:pPr>
    </w:p>
    <w:p w14:paraId="30D56A37" w14:textId="29F65360" w:rsidR="00C92CD5" w:rsidRPr="00AA3D5F" w:rsidRDefault="00C72E74" w:rsidP="00E14A3B">
      <w:pPr>
        <w:spacing w:line="360" w:lineRule="auto"/>
        <w:ind w:left="1416"/>
        <w:jc w:val="both"/>
        <w:rPr>
          <w:rFonts w:ascii="Arial" w:hAnsi="Arial" w:cs="Arial"/>
          <w:sz w:val="24"/>
          <w:szCs w:val="24"/>
        </w:rPr>
      </w:pPr>
      <w:r w:rsidRPr="00AA3D5F">
        <w:rPr>
          <w:rFonts w:ascii="Arial" w:hAnsi="Arial" w:cs="Arial"/>
          <w:sz w:val="24"/>
          <w:szCs w:val="24"/>
        </w:rPr>
        <w:t xml:space="preserve">                                                     </w:t>
      </w:r>
      <w:r w:rsidR="00E14A3B">
        <w:rPr>
          <w:rFonts w:ascii="Arial" w:hAnsi="Arial" w:cs="Arial"/>
          <w:sz w:val="24"/>
          <w:szCs w:val="24"/>
        </w:rPr>
        <w:t xml:space="preserve">            </w:t>
      </w:r>
      <w:r w:rsidRPr="00AA3D5F">
        <w:rPr>
          <w:rFonts w:ascii="Arial" w:hAnsi="Arial" w:cs="Arial"/>
          <w:sz w:val="24"/>
          <w:szCs w:val="24"/>
        </w:rPr>
        <w:t>Balneário Pinhal/RS,......de</w:t>
      </w:r>
      <w:r w:rsidR="00EB221E" w:rsidRPr="00AA3D5F">
        <w:rPr>
          <w:rFonts w:ascii="Arial" w:hAnsi="Arial" w:cs="Arial"/>
          <w:sz w:val="24"/>
          <w:szCs w:val="24"/>
        </w:rPr>
        <w:t xml:space="preserve"> .........</w:t>
      </w:r>
      <w:r w:rsidR="00CF088D" w:rsidRPr="00AA3D5F">
        <w:rPr>
          <w:rFonts w:ascii="Arial" w:hAnsi="Arial" w:cs="Arial"/>
          <w:sz w:val="24"/>
          <w:szCs w:val="24"/>
        </w:rPr>
        <w:t>20</w:t>
      </w:r>
      <w:r w:rsidR="00835500" w:rsidRPr="00AA3D5F">
        <w:rPr>
          <w:rFonts w:ascii="Arial" w:hAnsi="Arial" w:cs="Arial"/>
          <w:sz w:val="24"/>
          <w:szCs w:val="24"/>
        </w:rPr>
        <w:t>2</w:t>
      </w:r>
      <w:r w:rsidR="00F72B86" w:rsidRPr="00AA3D5F">
        <w:rPr>
          <w:rFonts w:ascii="Arial" w:hAnsi="Arial" w:cs="Arial"/>
          <w:sz w:val="24"/>
          <w:szCs w:val="24"/>
        </w:rPr>
        <w:t>4</w:t>
      </w:r>
      <w:r w:rsidR="00CF088D" w:rsidRPr="00AA3D5F">
        <w:rPr>
          <w:rFonts w:ascii="Arial" w:hAnsi="Arial" w:cs="Arial"/>
          <w:sz w:val="24"/>
          <w:szCs w:val="24"/>
        </w:rPr>
        <w:t>.</w:t>
      </w:r>
    </w:p>
    <w:p w14:paraId="06588A2A" w14:textId="77777777" w:rsidR="00C92CD5" w:rsidRPr="00AA3D5F" w:rsidRDefault="00C92CD5" w:rsidP="00E14A3B">
      <w:pPr>
        <w:spacing w:line="360" w:lineRule="auto"/>
        <w:jc w:val="both"/>
        <w:rPr>
          <w:rFonts w:ascii="Arial" w:hAnsi="Arial" w:cs="Arial"/>
          <w:sz w:val="24"/>
          <w:szCs w:val="24"/>
        </w:rPr>
      </w:pPr>
    </w:p>
    <w:p w14:paraId="56616F8D" w14:textId="253E7D35" w:rsidR="0071333A" w:rsidRPr="00AA3D5F" w:rsidRDefault="0071333A" w:rsidP="00E14A3B">
      <w:pPr>
        <w:spacing w:line="360" w:lineRule="auto"/>
        <w:jc w:val="both"/>
        <w:rPr>
          <w:rFonts w:ascii="Arial" w:hAnsi="Arial" w:cs="Arial"/>
          <w:sz w:val="24"/>
          <w:szCs w:val="24"/>
        </w:rPr>
      </w:pPr>
    </w:p>
    <w:p w14:paraId="695610E0" w14:textId="77777777" w:rsidR="00703088" w:rsidRPr="00AA3D5F" w:rsidRDefault="00703088" w:rsidP="00E14A3B">
      <w:pPr>
        <w:spacing w:line="360" w:lineRule="auto"/>
        <w:jc w:val="both"/>
        <w:rPr>
          <w:rFonts w:ascii="Arial" w:hAnsi="Arial" w:cs="Arial"/>
          <w:sz w:val="24"/>
          <w:szCs w:val="24"/>
        </w:rPr>
      </w:pPr>
    </w:p>
    <w:p w14:paraId="303BA5B9" w14:textId="77777777" w:rsidR="00240C79" w:rsidRPr="00AA3D5F" w:rsidRDefault="00240C79" w:rsidP="00E14A3B">
      <w:pPr>
        <w:spacing w:line="360" w:lineRule="auto"/>
        <w:jc w:val="both"/>
        <w:rPr>
          <w:rFonts w:ascii="Arial" w:hAnsi="Arial" w:cs="Arial"/>
          <w:sz w:val="24"/>
          <w:szCs w:val="24"/>
        </w:rPr>
      </w:pPr>
    </w:p>
    <w:p w14:paraId="79E06CB3" w14:textId="71E33253" w:rsidR="00C92CD5" w:rsidRDefault="00C92CD5" w:rsidP="00E14A3B">
      <w:pPr>
        <w:spacing w:line="360" w:lineRule="auto"/>
        <w:jc w:val="center"/>
        <w:rPr>
          <w:rFonts w:ascii="Arial" w:hAnsi="Arial" w:cs="Arial"/>
          <w:b/>
          <w:sz w:val="22"/>
          <w:szCs w:val="22"/>
        </w:rPr>
      </w:pPr>
    </w:p>
    <w:p w14:paraId="340E8BE5" w14:textId="77777777" w:rsidR="00492F12" w:rsidRPr="00E14A3B" w:rsidRDefault="00492F12" w:rsidP="00E14A3B">
      <w:pPr>
        <w:spacing w:line="360" w:lineRule="auto"/>
        <w:jc w:val="center"/>
        <w:rPr>
          <w:rFonts w:ascii="Arial" w:hAnsi="Arial" w:cs="Arial"/>
          <w:b/>
          <w:sz w:val="22"/>
          <w:szCs w:val="22"/>
        </w:rPr>
      </w:pPr>
    </w:p>
    <w:p w14:paraId="31B715C0" w14:textId="77777777" w:rsidR="00C92CD5" w:rsidRPr="00E14A3B" w:rsidRDefault="00C92CD5" w:rsidP="00E14A3B">
      <w:pPr>
        <w:spacing w:line="360" w:lineRule="auto"/>
        <w:jc w:val="center"/>
        <w:rPr>
          <w:rFonts w:ascii="Arial" w:hAnsi="Arial" w:cs="Arial"/>
          <w:b/>
          <w:sz w:val="22"/>
          <w:szCs w:val="22"/>
        </w:rPr>
      </w:pPr>
      <w:bookmarkStart w:id="3" w:name="_Hlk514747694"/>
      <w:r w:rsidRPr="00E14A3B">
        <w:rPr>
          <w:rFonts w:ascii="Arial" w:hAnsi="Arial" w:cs="Arial"/>
          <w:b/>
          <w:sz w:val="22"/>
          <w:szCs w:val="22"/>
        </w:rPr>
        <w:t>MARCIA ROSANE TEDESCO DE OLIVEIRA</w:t>
      </w:r>
    </w:p>
    <w:bookmarkEnd w:id="3"/>
    <w:p w14:paraId="6AA0531C" w14:textId="396891CC" w:rsidR="003C18C0" w:rsidRPr="00E14A3B" w:rsidRDefault="00C92CD5" w:rsidP="00E14A3B">
      <w:pPr>
        <w:spacing w:line="360" w:lineRule="auto"/>
        <w:jc w:val="center"/>
        <w:rPr>
          <w:rFonts w:ascii="Arial" w:hAnsi="Arial" w:cs="Arial"/>
          <w:b/>
          <w:bCs/>
          <w:sz w:val="22"/>
          <w:szCs w:val="22"/>
        </w:rPr>
      </w:pPr>
      <w:r w:rsidRPr="00E14A3B">
        <w:rPr>
          <w:rFonts w:ascii="Arial" w:hAnsi="Arial" w:cs="Arial"/>
          <w:b/>
          <w:sz w:val="22"/>
          <w:szCs w:val="22"/>
        </w:rPr>
        <w:t>PREFEITA</w:t>
      </w:r>
    </w:p>
    <w:sectPr w:rsidR="003C18C0" w:rsidRPr="00E14A3B" w:rsidSect="00A60875">
      <w:headerReference w:type="default" r:id="rId8"/>
      <w:footerReference w:type="default" r:id="rId9"/>
      <w:pgSz w:w="12240" w:h="15840" w:code="1"/>
      <w:pgMar w:top="1134" w:right="1183" w:bottom="993"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AA3D5F" w:rsidRDefault="00AA3D5F">
      <w:r>
        <w:separator/>
      </w:r>
    </w:p>
  </w:endnote>
  <w:endnote w:type="continuationSeparator" w:id="0">
    <w:p w14:paraId="32B7AA16" w14:textId="77777777" w:rsidR="00AA3D5F" w:rsidRDefault="00AA3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AA3D5F" w:rsidRPr="00D41330" w:rsidRDefault="00AA3D5F"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AA3D5F" w:rsidRPr="00D41330" w:rsidRDefault="00AA3D5F"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AA3D5F" w:rsidRPr="00440691" w:rsidRDefault="00AA3D5F"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AA3D5F" w:rsidRDefault="00AA3D5F">
      <w:r>
        <w:separator/>
      </w:r>
    </w:p>
  </w:footnote>
  <w:footnote w:type="continuationSeparator" w:id="0">
    <w:p w14:paraId="55E32475" w14:textId="77777777" w:rsidR="00AA3D5F" w:rsidRDefault="00AA3D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AA3D5F" w:rsidRPr="007618B5" w:rsidRDefault="00AA3D5F" w:rsidP="00B24408">
    <w:pPr>
      <w:jc w:val="center"/>
      <w:rPr>
        <w:i/>
        <w:sz w:val="24"/>
        <w:szCs w:val="24"/>
      </w:rPr>
    </w:pPr>
    <w:r>
      <w:rPr>
        <w:noProof/>
      </w:rPr>
      <w:drawing>
        <wp:anchor distT="0" distB="0" distL="114300" distR="114300" simplePos="0" relativeHeight="251657728" behindDoc="1" locked="0" layoutInCell="0" allowOverlap="1" wp14:anchorId="70BCCC99" wp14:editId="3FB48B1D">
          <wp:simplePos x="0" y="0"/>
          <wp:positionH relativeFrom="column">
            <wp:posOffset>-93345</wp:posOffset>
          </wp:positionH>
          <wp:positionV relativeFrom="paragraph">
            <wp:posOffset>-255270</wp:posOffset>
          </wp:positionV>
          <wp:extent cx="942340" cy="102298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AA3D5F" w:rsidRPr="007618B5" w:rsidRDefault="00AA3D5F" w:rsidP="00B24408">
    <w:pPr>
      <w:jc w:val="center"/>
      <w:rPr>
        <w:b/>
        <w:sz w:val="24"/>
        <w:szCs w:val="24"/>
      </w:rPr>
    </w:pPr>
    <w:r w:rsidRPr="007618B5">
      <w:rPr>
        <w:b/>
        <w:sz w:val="24"/>
        <w:szCs w:val="24"/>
      </w:rPr>
      <w:t>Poder Executivo do Balneário Pinhal</w:t>
    </w:r>
  </w:p>
  <w:p w14:paraId="577E592E" w14:textId="201D8080" w:rsidR="00AA3D5F" w:rsidRDefault="00AA3D5F" w:rsidP="00B24408">
    <w:pPr>
      <w:jc w:val="center"/>
      <w:rPr>
        <w:b/>
        <w:sz w:val="28"/>
      </w:rPr>
    </w:pPr>
    <w:r w:rsidRPr="005B3C09">
      <w:rPr>
        <w:rFonts w:ascii="Vivaldi" w:hAnsi="Vivaldi"/>
        <w:i/>
        <w:sz w:val="36"/>
      </w:rPr>
      <w:t xml:space="preserve"> “Uma Praia de Todos”</w:t>
    </w:r>
    <w:r w:rsidRPr="007618B5">
      <w:rPr>
        <w:b/>
        <w:sz w:val="28"/>
      </w:rPr>
      <w:t xml:space="preserve"> </w:t>
    </w:r>
  </w:p>
  <w:p w14:paraId="3A8A8363" w14:textId="77777777" w:rsidR="00AA3D5F" w:rsidRDefault="00AA3D5F"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584EDA"/>
    <w:multiLevelType w:val="multilevel"/>
    <w:tmpl w:val="945067CC"/>
    <w:lvl w:ilvl="0">
      <w:start w:val="1"/>
      <w:numFmt w:val="decimal"/>
      <w:lvlText w:val="%1."/>
      <w:lvlJc w:val="left"/>
      <w:pPr>
        <w:ind w:left="97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8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7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4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1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8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5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97C0B9D"/>
    <w:multiLevelType w:val="hybridMultilevel"/>
    <w:tmpl w:val="4E3A9F32"/>
    <w:lvl w:ilvl="0" w:tplc="C97E9F46">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DE4700">
      <w:start w:val="1"/>
      <w:numFmt w:val="bullet"/>
      <w:lvlText w:val="o"/>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8EE8902">
      <w:start w:val="1"/>
      <w:numFmt w:val="bullet"/>
      <w:lvlText w:val="▪"/>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A0115C">
      <w:start w:val="1"/>
      <w:numFmt w:val="bullet"/>
      <w:lvlText w:val="•"/>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A8FB68">
      <w:start w:val="1"/>
      <w:numFmt w:val="bullet"/>
      <w:lvlRestart w:val="0"/>
      <w:lvlText w:val="-"/>
      <w:lvlJc w:val="left"/>
      <w:pPr>
        <w:ind w:left="12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8CAC4D2">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E1A68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0FC3BE6">
      <w:start w:val="1"/>
      <w:numFmt w:val="bullet"/>
      <w:lvlText w:val="o"/>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E48B3AC">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FB53E75"/>
    <w:multiLevelType w:val="hybridMultilevel"/>
    <w:tmpl w:val="78EEABBE"/>
    <w:lvl w:ilvl="0" w:tplc="1E261FCA">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3A4BBDA">
      <w:start w:val="1"/>
      <w:numFmt w:val="lowerLetter"/>
      <w:lvlText w:val="%2"/>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750570A">
      <w:start w:val="1"/>
      <w:numFmt w:val="lowerRoman"/>
      <w:lvlText w:val="%3"/>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AF0485A">
      <w:start w:val="1"/>
      <w:numFmt w:val="decimal"/>
      <w:lvlText w:val="%4"/>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E40606">
      <w:start w:val="1"/>
      <w:numFmt w:val="lowerLetter"/>
      <w:lvlRestart w:val="0"/>
      <w:lvlText w:val="%5)"/>
      <w:lvlJc w:val="left"/>
      <w:pPr>
        <w:ind w:left="14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1C5304">
      <w:start w:val="1"/>
      <w:numFmt w:val="lowerRoman"/>
      <w:lvlText w:val="%6"/>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F8A3D2">
      <w:start w:val="1"/>
      <w:numFmt w:val="decimal"/>
      <w:lvlText w:val="%7"/>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27640">
      <w:start w:val="1"/>
      <w:numFmt w:val="lowerLetter"/>
      <w:lvlText w:val="%8"/>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8B43642">
      <w:start w:val="1"/>
      <w:numFmt w:val="lowerRoman"/>
      <w:lvlText w:val="%9"/>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A866AF1"/>
    <w:multiLevelType w:val="hybridMultilevel"/>
    <w:tmpl w:val="CF3479DC"/>
    <w:lvl w:ilvl="0" w:tplc="924299C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1CF26E">
      <w:start w:val="1"/>
      <w:numFmt w:val="bullet"/>
      <w:lvlText w:val="o"/>
      <w:lvlJc w:val="left"/>
      <w:pPr>
        <w:ind w:left="5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CC650D0">
      <w:start w:val="1"/>
      <w:numFmt w:val="bullet"/>
      <w:lvlText w:val="▪"/>
      <w:lvlJc w:val="left"/>
      <w:pPr>
        <w:ind w:left="7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EEEA952">
      <w:start w:val="1"/>
      <w:numFmt w:val="bullet"/>
      <w:lvlText w:val="•"/>
      <w:lvlJc w:val="left"/>
      <w:pPr>
        <w:ind w:left="9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4E8480">
      <w:start w:val="1"/>
      <w:numFmt w:val="bullet"/>
      <w:lvlRestart w:val="0"/>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6824E6">
      <w:start w:val="1"/>
      <w:numFmt w:val="bullet"/>
      <w:lvlText w:val="▪"/>
      <w:lvlJc w:val="left"/>
      <w:pPr>
        <w:ind w:left="192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698EE42">
      <w:start w:val="1"/>
      <w:numFmt w:val="bullet"/>
      <w:lvlText w:val="•"/>
      <w:lvlJc w:val="left"/>
      <w:pPr>
        <w:ind w:left="2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D1651C2">
      <w:start w:val="1"/>
      <w:numFmt w:val="bullet"/>
      <w:lvlText w:val="o"/>
      <w:lvlJc w:val="left"/>
      <w:pPr>
        <w:ind w:left="336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4E87DC6">
      <w:start w:val="1"/>
      <w:numFmt w:val="bullet"/>
      <w:lvlText w:val="▪"/>
      <w:lvlJc w:val="left"/>
      <w:pPr>
        <w:ind w:left="40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
  </w:num>
  <w:num w:numId="5">
    <w:abstractNumId w:val="6"/>
  </w:num>
  <w:num w:numId="6">
    <w:abstractNumId w:val="3"/>
  </w:num>
  <w:num w:numId="7">
    <w:abstractNumId w:val="15"/>
  </w:num>
  <w:num w:numId="8">
    <w:abstractNumId w:val="12"/>
  </w:num>
  <w:num w:numId="9">
    <w:abstractNumId w:val="23"/>
  </w:num>
  <w:num w:numId="10">
    <w:abstractNumId w:val="18"/>
  </w:num>
  <w:num w:numId="11">
    <w:abstractNumId w:val="17"/>
  </w:num>
  <w:num w:numId="12">
    <w:abstractNumId w:val="16"/>
  </w:num>
  <w:num w:numId="13">
    <w:abstractNumId w:val="10"/>
  </w:num>
  <w:num w:numId="14">
    <w:abstractNumId w:val="21"/>
  </w:num>
  <w:num w:numId="15">
    <w:abstractNumId w:val="22"/>
  </w:num>
  <w:num w:numId="16">
    <w:abstractNumId w:val="5"/>
  </w:num>
  <w:num w:numId="17">
    <w:abstractNumId w:val="14"/>
  </w:num>
  <w:num w:numId="18">
    <w:abstractNumId w:val="7"/>
  </w:num>
  <w:num w:numId="19">
    <w:abstractNumId w:val="2"/>
  </w:num>
  <w:num w:numId="20">
    <w:abstractNumId w:val="2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30FC"/>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3B97"/>
    <w:rsid w:val="00067DB2"/>
    <w:rsid w:val="000737A7"/>
    <w:rsid w:val="00073954"/>
    <w:rsid w:val="00074F47"/>
    <w:rsid w:val="000750B4"/>
    <w:rsid w:val="00076721"/>
    <w:rsid w:val="00076B02"/>
    <w:rsid w:val="0009144A"/>
    <w:rsid w:val="000917BF"/>
    <w:rsid w:val="0009232A"/>
    <w:rsid w:val="00094217"/>
    <w:rsid w:val="0009583B"/>
    <w:rsid w:val="00097CD1"/>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44A7D"/>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52C"/>
    <w:rsid w:val="001F277D"/>
    <w:rsid w:val="001F4679"/>
    <w:rsid w:val="001F67BF"/>
    <w:rsid w:val="002021ED"/>
    <w:rsid w:val="002028E4"/>
    <w:rsid w:val="00204DFD"/>
    <w:rsid w:val="0021200B"/>
    <w:rsid w:val="00216694"/>
    <w:rsid w:val="00216C8F"/>
    <w:rsid w:val="00226EF8"/>
    <w:rsid w:val="00233271"/>
    <w:rsid w:val="00233653"/>
    <w:rsid w:val="00240C79"/>
    <w:rsid w:val="00241317"/>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3DD6"/>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297E"/>
    <w:rsid w:val="0039462D"/>
    <w:rsid w:val="003A09A7"/>
    <w:rsid w:val="003A22C8"/>
    <w:rsid w:val="003A4128"/>
    <w:rsid w:val="003A4F4D"/>
    <w:rsid w:val="003A6566"/>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2E55"/>
    <w:rsid w:val="00492F12"/>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4B41"/>
    <w:rsid w:val="004C5FA3"/>
    <w:rsid w:val="004D004F"/>
    <w:rsid w:val="004D408D"/>
    <w:rsid w:val="004D4821"/>
    <w:rsid w:val="004D6084"/>
    <w:rsid w:val="004D629E"/>
    <w:rsid w:val="004D729D"/>
    <w:rsid w:val="004E5083"/>
    <w:rsid w:val="004E66AB"/>
    <w:rsid w:val="004E6981"/>
    <w:rsid w:val="004E72D3"/>
    <w:rsid w:val="004E7EE8"/>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418"/>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26843"/>
    <w:rsid w:val="00831C58"/>
    <w:rsid w:val="008322EC"/>
    <w:rsid w:val="0083338D"/>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1941"/>
    <w:rsid w:val="008E2CEF"/>
    <w:rsid w:val="008F0236"/>
    <w:rsid w:val="009027A3"/>
    <w:rsid w:val="00903EA3"/>
    <w:rsid w:val="00905441"/>
    <w:rsid w:val="009060BA"/>
    <w:rsid w:val="00913A30"/>
    <w:rsid w:val="00915B76"/>
    <w:rsid w:val="009167D5"/>
    <w:rsid w:val="00917AA8"/>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2681"/>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0875"/>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115E"/>
    <w:rsid w:val="00AA26EB"/>
    <w:rsid w:val="00AA3D5F"/>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E5EBA"/>
    <w:rsid w:val="00AF02EC"/>
    <w:rsid w:val="00B002A8"/>
    <w:rsid w:val="00B00E70"/>
    <w:rsid w:val="00B01CCB"/>
    <w:rsid w:val="00B03249"/>
    <w:rsid w:val="00B05DC2"/>
    <w:rsid w:val="00B070B1"/>
    <w:rsid w:val="00B070D8"/>
    <w:rsid w:val="00B07F54"/>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06A61"/>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6E9F"/>
    <w:rsid w:val="00C72CAF"/>
    <w:rsid w:val="00C72E74"/>
    <w:rsid w:val="00C733CD"/>
    <w:rsid w:val="00C74E14"/>
    <w:rsid w:val="00C75656"/>
    <w:rsid w:val="00C77771"/>
    <w:rsid w:val="00C8194C"/>
    <w:rsid w:val="00C852DD"/>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4A3B"/>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F1844"/>
    <w:rsid w:val="00EF2F4A"/>
    <w:rsid w:val="00EF33DA"/>
    <w:rsid w:val="00EF4F55"/>
    <w:rsid w:val="00EF75B4"/>
    <w:rsid w:val="00EF7990"/>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2B86"/>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291711928">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8FEB6-6379-4731-A77F-C4A62FE8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2312</TotalTime>
  <Pages>35</Pages>
  <Words>8258</Words>
  <Characters>48689</Characters>
  <Application>Microsoft Office Word</Application>
  <DocSecurity>0</DocSecurity>
  <Lines>405</Lines>
  <Paragraphs>113</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56834</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146</cp:revision>
  <cp:lastPrinted>2024-02-21T21:47:00Z</cp:lastPrinted>
  <dcterms:created xsi:type="dcterms:W3CDTF">2018-07-17T15:44:00Z</dcterms:created>
  <dcterms:modified xsi:type="dcterms:W3CDTF">2024-03-11T17:52:00Z</dcterms:modified>
</cp:coreProperties>
</file>