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4AA471" w14:textId="77777777" w:rsidR="00A4484B" w:rsidRDefault="00A4484B" w:rsidP="008216EB">
      <w:pPr>
        <w:spacing w:line="360" w:lineRule="auto"/>
        <w:jc w:val="center"/>
        <w:rPr>
          <w:rFonts w:ascii="Arial" w:eastAsia="MS Mincho" w:hAnsi="Arial" w:cs="Arial"/>
          <w:b/>
          <w:sz w:val="24"/>
          <w:szCs w:val="24"/>
          <w:u w:val="single"/>
        </w:rPr>
      </w:pPr>
    </w:p>
    <w:p w14:paraId="019CB200" w14:textId="4A5042AD" w:rsidR="00413747" w:rsidRPr="008216EB" w:rsidRDefault="00413747" w:rsidP="00FA26C0">
      <w:pPr>
        <w:pStyle w:val="Default"/>
        <w:spacing w:line="360" w:lineRule="auto"/>
        <w:jc w:val="center"/>
      </w:pPr>
      <w:bookmarkStart w:id="0" w:name="_GoBack"/>
      <w:bookmarkEnd w:id="0"/>
      <w:r w:rsidRPr="008216EB">
        <w:rPr>
          <w:b/>
          <w:bCs/>
        </w:rPr>
        <w:t>ANEXO I</w:t>
      </w:r>
    </w:p>
    <w:p w14:paraId="341CFE0A" w14:textId="1F98734B" w:rsidR="00A9479E" w:rsidRDefault="006D0B6E" w:rsidP="00FA26C0">
      <w:pPr>
        <w:spacing w:line="360" w:lineRule="auto"/>
        <w:ind w:right="98"/>
        <w:jc w:val="center"/>
        <w:rPr>
          <w:rFonts w:ascii="Arial" w:eastAsia="Calibri" w:hAnsi="Arial" w:cs="Arial"/>
          <w:b/>
          <w:color w:val="000000"/>
          <w:sz w:val="24"/>
          <w:szCs w:val="24"/>
        </w:rPr>
      </w:pPr>
      <w:r w:rsidRPr="008216EB">
        <w:rPr>
          <w:rFonts w:ascii="Arial" w:eastAsia="Calibri" w:hAnsi="Arial" w:cs="Arial"/>
          <w:b/>
          <w:color w:val="000000"/>
          <w:sz w:val="24"/>
          <w:szCs w:val="24"/>
        </w:rPr>
        <w:t>TERMO DE REFERÊNCIA</w:t>
      </w:r>
    </w:p>
    <w:p w14:paraId="368BC19D" w14:textId="77777777" w:rsidR="005E3AB0" w:rsidRPr="008216EB" w:rsidRDefault="005E3AB0" w:rsidP="00FA26C0">
      <w:pPr>
        <w:spacing w:line="360" w:lineRule="auto"/>
        <w:ind w:right="98"/>
        <w:jc w:val="center"/>
        <w:rPr>
          <w:rFonts w:ascii="Arial" w:eastAsia="Calibri" w:hAnsi="Arial" w:cs="Arial"/>
          <w:b/>
          <w:color w:val="000000"/>
          <w:sz w:val="24"/>
          <w:szCs w:val="24"/>
        </w:rPr>
      </w:pPr>
    </w:p>
    <w:p w14:paraId="2F4E6754" w14:textId="77777777" w:rsidR="00A4484B" w:rsidRPr="00A4484B" w:rsidRDefault="00A4484B" w:rsidP="00A4484B">
      <w:pPr>
        <w:widowControl w:val="0"/>
        <w:autoSpaceDE w:val="0"/>
        <w:autoSpaceDN w:val="0"/>
        <w:spacing w:line="360" w:lineRule="auto"/>
        <w:jc w:val="both"/>
        <w:rPr>
          <w:rFonts w:ascii="Arial" w:hAnsi="Arial" w:cs="Arial"/>
          <w:sz w:val="24"/>
          <w:szCs w:val="24"/>
          <w:lang w:val="pt-PT" w:eastAsia="en-US"/>
        </w:rPr>
      </w:pPr>
      <w:r w:rsidRPr="00A4484B">
        <w:rPr>
          <w:rFonts w:ascii="Arial" w:hAnsi="Arial" w:cs="Arial"/>
          <w:sz w:val="24"/>
          <w:szCs w:val="24"/>
          <w:lang w:val="pt-PT" w:eastAsia="en-US"/>
        </w:rPr>
        <w:t>Município</w:t>
      </w:r>
      <w:r w:rsidRPr="00A4484B">
        <w:rPr>
          <w:rFonts w:ascii="Arial" w:hAnsi="Arial" w:cs="Arial"/>
          <w:spacing w:val="-11"/>
          <w:sz w:val="24"/>
          <w:szCs w:val="24"/>
          <w:lang w:val="pt-PT" w:eastAsia="en-US"/>
        </w:rPr>
        <w:t xml:space="preserve"> </w:t>
      </w:r>
      <w:r w:rsidRPr="00A4484B">
        <w:rPr>
          <w:rFonts w:ascii="Arial" w:hAnsi="Arial" w:cs="Arial"/>
          <w:sz w:val="24"/>
          <w:szCs w:val="24"/>
          <w:lang w:val="pt-PT" w:eastAsia="en-US"/>
        </w:rPr>
        <w:t>Balneário</w:t>
      </w:r>
      <w:r w:rsidRPr="00A4484B">
        <w:rPr>
          <w:rFonts w:ascii="Arial" w:hAnsi="Arial" w:cs="Arial"/>
          <w:spacing w:val="-10"/>
          <w:sz w:val="24"/>
          <w:szCs w:val="24"/>
          <w:lang w:val="pt-PT" w:eastAsia="en-US"/>
        </w:rPr>
        <w:t xml:space="preserve"> </w:t>
      </w:r>
      <w:r w:rsidRPr="00A4484B">
        <w:rPr>
          <w:rFonts w:ascii="Arial" w:hAnsi="Arial" w:cs="Arial"/>
          <w:spacing w:val="-2"/>
          <w:sz w:val="24"/>
          <w:szCs w:val="24"/>
          <w:lang w:val="pt-PT" w:eastAsia="en-US"/>
        </w:rPr>
        <w:t>Pinhal/RS</w:t>
      </w:r>
    </w:p>
    <w:p w14:paraId="6DDEDAE7" w14:textId="77777777" w:rsidR="00A4484B" w:rsidRPr="00A4484B" w:rsidRDefault="00A4484B" w:rsidP="00A4484B">
      <w:pPr>
        <w:widowControl w:val="0"/>
        <w:autoSpaceDE w:val="0"/>
        <w:autoSpaceDN w:val="0"/>
        <w:spacing w:line="360" w:lineRule="auto"/>
        <w:jc w:val="both"/>
        <w:rPr>
          <w:rFonts w:ascii="Arial" w:hAnsi="Arial" w:cs="Arial"/>
          <w:sz w:val="24"/>
          <w:szCs w:val="24"/>
          <w:lang w:val="pt-PT" w:eastAsia="en-US"/>
        </w:rPr>
      </w:pPr>
      <w:r w:rsidRPr="00A4484B">
        <w:rPr>
          <w:rFonts w:ascii="Arial" w:hAnsi="Arial" w:cs="Arial"/>
          <w:sz w:val="24"/>
          <w:szCs w:val="24"/>
          <w:lang w:val="pt-PT" w:eastAsia="en-US"/>
        </w:rPr>
        <w:t>Secretaria</w:t>
      </w:r>
      <w:r w:rsidRPr="00A4484B">
        <w:rPr>
          <w:rFonts w:ascii="Arial" w:hAnsi="Arial" w:cs="Arial"/>
          <w:spacing w:val="-9"/>
          <w:sz w:val="24"/>
          <w:szCs w:val="24"/>
          <w:lang w:val="pt-PT" w:eastAsia="en-US"/>
        </w:rPr>
        <w:t xml:space="preserve"> </w:t>
      </w:r>
      <w:r w:rsidRPr="00A4484B">
        <w:rPr>
          <w:rFonts w:ascii="Arial" w:hAnsi="Arial" w:cs="Arial"/>
          <w:sz w:val="24"/>
          <w:szCs w:val="24"/>
          <w:lang w:val="pt-PT" w:eastAsia="en-US"/>
        </w:rPr>
        <w:t>Municipal</w:t>
      </w:r>
      <w:r w:rsidRPr="00A4484B">
        <w:rPr>
          <w:rFonts w:ascii="Arial" w:hAnsi="Arial" w:cs="Arial"/>
          <w:spacing w:val="-8"/>
          <w:sz w:val="24"/>
          <w:szCs w:val="24"/>
          <w:lang w:val="pt-PT" w:eastAsia="en-US"/>
        </w:rPr>
        <w:t xml:space="preserve"> </w:t>
      </w:r>
      <w:r w:rsidRPr="00A4484B">
        <w:rPr>
          <w:rFonts w:ascii="Arial" w:hAnsi="Arial" w:cs="Arial"/>
          <w:sz w:val="24"/>
          <w:szCs w:val="24"/>
          <w:lang w:val="pt-PT" w:eastAsia="en-US"/>
        </w:rPr>
        <w:t>de</w:t>
      </w:r>
      <w:r w:rsidRPr="00A4484B">
        <w:rPr>
          <w:rFonts w:ascii="Arial" w:hAnsi="Arial" w:cs="Arial"/>
          <w:spacing w:val="-7"/>
          <w:sz w:val="24"/>
          <w:szCs w:val="24"/>
          <w:lang w:val="pt-PT" w:eastAsia="en-US"/>
        </w:rPr>
        <w:t xml:space="preserve"> </w:t>
      </w:r>
      <w:r w:rsidRPr="00A4484B">
        <w:rPr>
          <w:rFonts w:ascii="Arial" w:hAnsi="Arial" w:cs="Arial"/>
          <w:sz w:val="24"/>
          <w:szCs w:val="24"/>
          <w:lang w:val="pt-PT" w:eastAsia="en-US"/>
        </w:rPr>
        <w:t>Desporto</w:t>
      </w:r>
      <w:r w:rsidRPr="00A4484B">
        <w:rPr>
          <w:rFonts w:ascii="Arial" w:hAnsi="Arial" w:cs="Arial"/>
          <w:spacing w:val="-7"/>
          <w:sz w:val="24"/>
          <w:szCs w:val="24"/>
          <w:lang w:val="pt-PT" w:eastAsia="en-US"/>
        </w:rPr>
        <w:t xml:space="preserve"> </w:t>
      </w:r>
      <w:r w:rsidRPr="00A4484B">
        <w:rPr>
          <w:rFonts w:ascii="Arial" w:hAnsi="Arial" w:cs="Arial"/>
          <w:sz w:val="24"/>
          <w:szCs w:val="24"/>
          <w:lang w:val="pt-PT" w:eastAsia="en-US"/>
        </w:rPr>
        <w:t>e</w:t>
      </w:r>
      <w:r w:rsidRPr="00A4484B">
        <w:rPr>
          <w:rFonts w:ascii="Arial" w:hAnsi="Arial" w:cs="Arial"/>
          <w:spacing w:val="-7"/>
          <w:sz w:val="24"/>
          <w:szCs w:val="24"/>
          <w:lang w:val="pt-PT" w:eastAsia="en-US"/>
        </w:rPr>
        <w:t xml:space="preserve"> </w:t>
      </w:r>
      <w:r w:rsidRPr="00A4484B">
        <w:rPr>
          <w:rFonts w:ascii="Arial" w:hAnsi="Arial" w:cs="Arial"/>
          <w:spacing w:val="-2"/>
          <w:sz w:val="24"/>
          <w:szCs w:val="24"/>
          <w:lang w:val="pt-PT" w:eastAsia="en-US"/>
        </w:rPr>
        <w:t>Juventude</w:t>
      </w:r>
    </w:p>
    <w:p w14:paraId="1980D003" w14:textId="77777777" w:rsidR="00A4484B" w:rsidRPr="00A4484B" w:rsidRDefault="00A4484B" w:rsidP="00A4484B">
      <w:pPr>
        <w:widowControl w:val="0"/>
        <w:autoSpaceDE w:val="0"/>
        <w:autoSpaceDN w:val="0"/>
        <w:spacing w:line="360" w:lineRule="auto"/>
        <w:jc w:val="both"/>
        <w:rPr>
          <w:rFonts w:ascii="Arial" w:hAnsi="Arial" w:cs="Arial"/>
          <w:sz w:val="24"/>
          <w:szCs w:val="24"/>
          <w:lang w:val="pt-PT" w:eastAsia="en-US"/>
        </w:rPr>
      </w:pPr>
      <w:r w:rsidRPr="00A4484B">
        <w:rPr>
          <w:rFonts w:ascii="Arial" w:hAnsi="Arial" w:cs="Arial"/>
          <w:sz w:val="24"/>
          <w:szCs w:val="24"/>
          <w:lang w:val="pt-PT" w:eastAsia="en-US"/>
        </w:rPr>
        <w:t>Necessidade</w:t>
      </w:r>
      <w:r w:rsidRPr="00A4484B">
        <w:rPr>
          <w:rFonts w:ascii="Arial" w:hAnsi="Arial" w:cs="Arial"/>
          <w:spacing w:val="-3"/>
          <w:sz w:val="24"/>
          <w:szCs w:val="24"/>
          <w:lang w:val="pt-PT" w:eastAsia="en-US"/>
        </w:rPr>
        <w:t xml:space="preserve"> </w:t>
      </w:r>
      <w:r w:rsidRPr="00A4484B">
        <w:rPr>
          <w:rFonts w:ascii="Arial" w:hAnsi="Arial" w:cs="Arial"/>
          <w:sz w:val="24"/>
          <w:szCs w:val="24"/>
          <w:lang w:val="pt-PT" w:eastAsia="en-US"/>
        </w:rPr>
        <w:t>da</w:t>
      </w:r>
      <w:r w:rsidRPr="00A4484B">
        <w:rPr>
          <w:rFonts w:ascii="Arial" w:hAnsi="Arial" w:cs="Arial"/>
          <w:spacing w:val="-2"/>
          <w:sz w:val="24"/>
          <w:szCs w:val="24"/>
          <w:lang w:val="pt-PT" w:eastAsia="en-US"/>
        </w:rPr>
        <w:t xml:space="preserve"> </w:t>
      </w:r>
      <w:r w:rsidRPr="00A4484B">
        <w:rPr>
          <w:rFonts w:ascii="Arial" w:hAnsi="Arial" w:cs="Arial"/>
          <w:sz w:val="24"/>
          <w:szCs w:val="24"/>
          <w:lang w:val="pt-PT" w:eastAsia="en-US"/>
        </w:rPr>
        <w:t>Administração:</w:t>
      </w:r>
      <w:r w:rsidRPr="00A4484B">
        <w:rPr>
          <w:rFonts w:ascii="Arial" w:hAnsi="Arial" w:cs="Arial"/>
          <w:spacing w:val="-2"/>
          <w:sz w:val="24"/>
          <w:szCs w:val="24"/>
          <w:lang w:val="pt-PT" w:eastAsia="en-US"/>
        </w:rPr>
        <w:t xml:space="preserve"> </w:t>
      </w:r>
      <w:r w:rsidRPr="00A4484B">
        <w:rPr>
          <w:rFonts w:ascii="Arial" w:hAnsi="Arial" w:cs="Arial"/>
          <w:sz w:val="24"/>
          <w:szCs w:val="24"/>
          <w:lang w:val="pt-PT" w:eastAsia="en-US"/>
        </w:rPr>
        <w:t>Contratação</w:t>
      </w:r>
      <w:r w:rsidRPr="00A4484B">
        <w:rPr>
          <w:rFonts w:ascii="Arial" w:hAnsi="Arial" w:cs="Arial"/>
          <w:spacing w:val="-2"/>
          <w:sz w:val="24"/>
          <w:szCs w:val="24"/>
          <w:lang w:val="pt-PT" w:eastAsia="en-US"/>
        </w:rPr>
        <w:t xml:space="preserve"> </w:t>
      </w:r>
      <w:r w:rsidRPr="00A4484B">
        <w:rPr>
          <w:rFonts w:ascii="Arial" w:hAnsi="Arial" w:cs="Arial"/>
          <w:sz w:val="24"/>
          <w:szCs w:val="24"/>
          <w:lang w:val="pt-PT" w:eastAsia="en-US"/>
        </w:rPr>
        <w:t>de</w:t>
      </w:r>
      <w:r w:rsidRPr="00A4484B">
        <w:rPr>
          <w:rFonts w:ascii="Arial" w:hAnsi="Arial" w:cs="Arial"/>
          <w:spacing w:val="-1"/>
          <w:sz w:val="24"/>
          <w:szCs w:val="24"/>
          <w:lang w:val="pt-PT" w:eastAsia="en-US"/>
        </w:rPr>
        <w:t xml:space="preserve"> </w:t>
      </w:r>
      <w:r w:rsidRPr="00A4484B">
        <w:rPr>
          <w:rFonts w:ascii="Arial" w:hAnsi="Arial" w:cs="Arial"/>
          <w:sz w:val="24"/>
          <w:szCs w:val="24"/>
          <w:lang w:val="pt-PT" w:eastAsia="en-US"/>
        </w:rPr>
        <w:t>Empresa</w:t>
      </w:r>
      <w:r w:rsidRPr="00A4484B">
        <w:rPr>
          <w:rFonts w:ascii="Arial" w:hAnsi="Arial" w:cs="Arial"/>
          <w:spacing w:val="-2"/>
          <w:sz w:val="24"/>
          <w:szCs w:val="24"/>
          <w:lang w:val="pt-PT" w:eastAsia="en-US"/>
        </w:rPr>
        <w:t xml:space="preserve"> </w:t>
      </w:r>
      <w:r w:rsidRPr="00A4484B">
        <w:rPr>
          <w:rFonts w:ascii="Arial" w:hAnsi="Arial" w:cs="Arial"/>
          <w:sz w:val="24"/>
          <w:szCs w:val="24"/>
          <w:lang w:val="pt-PT" w:eastAsia="en-US"/>
        </w:rPr>
        <w:t>para</w:t>
      </w:r>
      <w:r w:rsidRPr="00A4484B">
        <w:rPr>
          <w:rFonts w:ascii="Arial" w:hAnsi="Arial" w:cs="Arial"/>
          <w:spacing w:val="-2"/>
          <w:sz w:val="24"/>
          <w:szCs w:val="24"/>
          <w:lang w:val="pt-PT" w:eastAsia="en-US"/>
        </w:rPr>
        <w:t xml:space="preserve"> </w:t>
      </w:r>
      <w:r w:rsidRPr="00A4484B">
        <w:rPr>
          <w:rFonts w:ascii="Arial" w:hAnsi="Arial" w:cs="Arial"/>
          <w:sz w:val="24"/>
          <w:szCs w:val="24"/>
          <w:lang w:val="pt-PT" w:eastAsia="en-US"/>
        </w:rPr>
        <w:t xml:space="preserve">compra de uniforme de jogo. </w:t>
      </w:r>
    </w:p>
    <w:p w14:paraId="7DB8B729" w14:textId="77777777" w:rsidR="00A4484B" w:rsidRPr="00A4484B" w:rsidRDefault="00A4484B" w:rsidP="00A4484B">
      <w:pPr>
        <w:widowControl w:val="0"/>
        <w:autoSpaceDE w:val="0"/>
        <w:autoSpaceDN w:val="0"/>
        <w:spacing w:line="360" w:lineRule="auto"/>
        <w:jc w:val="both"/>
        <w:outlineLvl w:val="0"/>
        <w:rPr>
          <w:rFonts w:ascii="Arial" w:hAnsi="Arial" w:cs="Arial"/>
          <w:sz w:val="24"/>
          <w:szCs w:val="24"/>
          <w:lang w:val="pt-PT" w:eastAsia="en-US"/>
        </w:rPr>
      </w:pPr>
    </w:p>
    <w:p w14:paraId="3257A950" w14:textId="77777777" w:rsidR="00A4484B" w:rsidRPr="00A4484B" w:rsidRDefault="00A4484B" w:rsidP="00A4484B">
      <w:pPr>
        <w:widowControl w:val="0"/>
        <w:autoSpaceDE w:val="0"/>
        <w:autoSpaceDN w:val="0"/>
        <w:spacing w:line="360" w:lineRule="auto"/>
        <w:jc w:val="both"/>
        <w:outlineLvl w:val="0"/>
        <w:rPr>
          <w:rFonts w:ascii="Arial" w:hAnsi="Arial" w:cs="Arial"/>
          <w:b/>
          <w:bCs/>
          <w:sz w:val="24"/>
          <w:szCs w:val="24"/>
          <w:lang w:val="pt-PT" w:eastAsia="en-US"/>
        </w:rPr>
      </w:pPr>
      <w:r w:rsidRPr="00A4484B">
        <w:rPr>
          <w:rFonts w:ascii="Arial" w:hAnsi="Arial" w:cs="Arial"/>
          <w:b/>
          <w:sz w:val="24"/>
          <w:szCs w:val="24"/>
          <w:lang w:val="pt-PT" w:eastAsia="en-US"/>
        </w:rPr>
        <w:t xml:space="preserve">1. </w:t>
      </w:r>
      <w:r w:rsidRPr="00A4484B">
        <w:rPr>
          <w:rFonts w:ascii="Arial" w:hAnsi="Arial" w:cs="Arial"/>
          <w:b/>
          <w:bCs/>
          <w:sz w:val="24"/>
          <w:szCs w:val="24"/>
          <w:lang w:val="pt-PT" w:eastAsia="en-US"/>
        </w:rPr>
        <w:t>Definição</w:t>
      </w:r>
      <w:r w:rsidRPr="00A4484B">
        <w:rPr>
          <w:rFonts w:ascii="Arial" w:hAnsi="Arial" w:cs="Arial"/>
          <w:b/>
          <w:bCs/>
          <w:spacing w:val="-6"/>
          <w:sz w:val="24"/>
          <w:szCs w:val="24"/>
          <w:lang w:val="pt-PT" w:eastAsia="en-US"/>
        </w:rPr>
        <w:t xml:space="preserve"> </w:t>
      </w:r>
      <w:r w:rsidRPr="00A4484B">
        <w:rPr>
          <w:rFonts w:ascii="Arial" w:hAnsi="Arial" w:cs="Arial"/>
          <w:b/>
          <w:bCs/>
          <w:sz w:val="24"/>
          <w:szCs w:val="24"/>
          <w:lang w:val="pt-PT" w:eastAsia="en-US"/>
        </w:rPr>
        <w:t>do</w:t>
      </w:r>
      <w:r w:rsidRPr="00A4484B">
        <w:rPr>
          <w:rFonts w:ascii="Arial" w:hAnsi="Arial" w:cs="Arial"/>
          <w:b/>
          <w:bCs/>
          <w:spacing w:val="-4"/>
          <w:sz w:val="24"/>
          <w:szCs w:val="24"/>
          <w:lang w:val="pt-PT" w:eastAsia="en-US"/>
        </w:rPr>
        <w:t xml:space="preserve"> </w:t>
      </w:r>
      <w:r w:rsidRPr="00A4484B">
        <w:rPr>
          <w:rFonts w:ascii="Arial" w:hAnsi="Arial" w:cs="Arial"/>
          <w:b/>
          <w:bCs/>
          <w:spacing w:val="-2"/>
          <w:sz w:val="24"/>
          <w:szCs w:val="24"/>
          <w:lang w:val="pt-PT" w:eastAsia="en-US"/>
        </w:rPr>
        <w:t>Objeto</w:t>
      </w:r>
    </w:p>
    <w:p w14:paraId="680740FF" w14:textId="23F1DD90" w:rsidR="00A4484B" w:rsidRPr="00A4484B" w:rsidRDefault="00A4484B" w:rsidP="00A4484B">
      <w:pPr>
        <w:widowControl w:val="0"/>
        <w:autoSpaceDE w:val="0"/>
        <w:autoSpaceDN w:val="0"/>
        <w:spacing w:line="360" w:lineRule="auto"/>
        <w:jc w:val="both"/>
        <w:rPr>
          <w:rFonts w:ascii="Arial" w:hAnsi="Arial" w:cs="Arial"/>
          <w:sz w:val="24"/>
          <w:szCs w:val="24"/>
          <w:lang w:val="pt-PT" w:eastAsia="en-US"/>
        </w:rPr>
      </w:pPr>
      <w:r w:rsidRPr="00A4484B">
        <w:rPr>
          <w:rFonts w:ascii="Arial" w:hAnsi="Arial" w:cs="Arial"/>
          <w:sz w:val="24"/>
          <w:szCs w:val="24"/>
          <w:lang w:val="pt-PT" w:eastAsia="en-US"/>
        </w:rPr>
        <w:t>O presente</w:t>
      </w:r>
      <w:r w:rsidRPr="00A4484B">
        <w:rPr>
          <w:rFonts w:ascii="Arial" w:hAnsi="Arial" w:cs="Arial"/>
          <w:spacing w:val="69"/>
          <w:sz w:val="24"/>
          <w:szCs w:val="24"/>
          <w:lang w:val="pt-PT" w:eastAsia="en-US"/>
        </w:rPr>
        <w:t xml:space="preserve"> </w:t>
      </w:r>
      <w:r w:rsidRPr="00A4484B">
        <w:rPr>
          <w:rFonts w:ascii="Arial" w:hAnsi="Arial" w:cs="Arial"/>
          <w:sz w:val="24"/>
          <w:szCs w:val="24"/>
          <w:lang w:val="pt-PT" w:eastAsia="en-US"/>
        </w:rPr>
        <w:t>termo</w:t>
      </w:r>
      <w:r w:rsidRPr="00A4484B">
        <w:rPr>
          <w:rFonts w:ascii="Arial" w:hAnsi="Arial" w:cs="Arial"/>
          <w:spacing w:val="70"/>
          <w:sz w:val="24"/>
          <w:szCs w:val="24"/>
          <w:lang w:val="pt-PT" w:eastAsia="en-US"/>
        </w:rPr>
        <w:t xml:space="preserve"> </w:t>
      </w:r>
      <w:r w:rsidRPr="00A4484B">
        <w:rPr>
          <w:rFonts w:ascii="Arial" w:hAnsi="Arial" w:cs="Arial"/>
          <w:sz w:val="24"/>
          <w:szCs w:val="24"/>
          <w:lang w:val="pt-PT" w:eastAsia="en-US"/>
        </w:rPr>
        <w:t>tem</w:t>
      </w:r>
      <w:r w:rsidRPr="00A4484B">
        <w:rPr>
          <w:rFonts w:ascii="Arial" w:hAnsi="Arial" w:cs="Arial"/>
          <w:spacing w:val="69"/>
          <w:sz w:val="24"/>
          <w:szCs w:val="24"/>
          <w:lang w:val="pt-PT" w:eastAsia="en-US"/>
        </w:rPr>
        <w:t xml:space="preserve"> </w:t>
      </w:r>
      <w:r w:rsidRPr="00A4484B">
        <w:rPr>
          <w:rFonts w:ascii="Arial" w:hAnsi="Arial" w:cs="Arial"/>
          <w:sz w:val="24"/>
          <w:szCs w:val="24"/>
          <w:lang w:val="pt-PT" w:eastAsia="en-US"/>
        </w:rPr>
        <w:t>por</w:t>
      </w:r>
      <w:r w:rsidRPr="00A4484B">
        <w:rPr>
          <w:rFonts w:ascii="Arial" w:hAnsi="Arial" w:cs="Arial"/>
          <w:spacing w:val="70"/>
          <w:sz w:val="24"/>
          <w:szCs w:val="24"/>
          <w:lang w:val="pt-PT" w:eastAsia="en-US"/>
        </w:rPr>
        <w:t xml:space="preserve"> </w:t>
      </w:r>
      <w:r w:rsidRPr="00A4484B">
        <w:rPr>
          <w:rFonts w:ascii="Arial" w:hAnsi="Arial" w:cs="Arial"/>
          <w:sz w:val="24"/>
          <w:szCs w:val="24"/>
          <w:lang w:val="pt-PT" w:eastAsia="en-US"/>
        </w:rPr>
        <w:t>objeto</w:t>
      </w:r>
      <w:r w:rsidRPr="00A4484B">
        <w:rPr>
          <w:rFonts w:ascii="Arial" w:hAnsi="Arial" w:cs="Arial"/>
          <w:spacing w:val="69"/>
          <w:sz w:val="24"/>
          <w:szCs w:val="24"/>
          <w:lang w:val="pt-PT" w:eastAsia="en-US"/>
        </w:rPr>
        <w:t xml:space="preserve"> </w:t>
      </w:r>
      <w:r w:rsidRPr="00A4484B">
        <w:rPr>
          <w:rFonts w:ascii="Arial" w:hAnsi="Arial" w:cs="Arial"/>
          <w:sz w:val="24"/>
          <w:szCs w:val="24"/>
          <w:lang w:val="pt-PT" w:eastAsia="en-US"/>
        </w:rPr>
        <w:t>a</w:t>
      </w:r>
      <w:r w:rsidRPr="00A4484B">
        <w:rPr>
          <w:rFonts w:ascii="Arial" w:hAnsi="Arial" w:cs="Arial"/>
          <w:spacing w:val="70"/>
          <w:sz w:val="24"/>
          <w:szCs w:val="24"/>
          <w:lang w:val="pt-PT" w:eastAsia="en-US"/>
        </w:rPr>
        <w:t xml:space="preserve"> </w:t>
      </w:r>
      <w:r w:rsidRPr="00A4484B">
        <w:rPr>
          <w:rFonts w:ascii="Arial" w:hAnsi="Arial" w:cs="Arial"/>
          <w:sz w:val="24"/>
          <w:szCs w:val="24"/>
          <w:lang w:val="pt-PT" w:eastAsia="en-US"/>
        </w:rPr>
        <w:t>compra  de uniformes de jogo para</w:t>
      </w:r>
      <w:r w:rsidR="0084648E">
        <w:rPr>
          <w:rFonts w:ascii="Arial" w:hAnsi="Arial" w:cs="Arial"/>
          <w:sz w:val="24"/>
          <w:szCs w:val="24"/>
          <w:lang w:val="pt-PT" w:eastAsia="en-US"/>
        </w:rPr>
        <w:t xml:space="preserve"> a</w:t>
      </w:r>
      <w:r w:rsidRPr="00A4484B">
        <w:rPr>
          <w:rFonts w:ascii="Arial" w:hAnsi="Arial" w:cs="Arial"/>
          <w:sz w:val="24"/>
          <w:szCs w:val="24"/>
          <w:lang w:val="pt-PT" w:eastAsia="en-US"/>
        </w:rPr>
        <w:t xml:space="preserve"> 4ª edição do Driblando a Fome. </w:t>
      </w:r>
    </w:p>
    <w:p w14:paraId="795555CB" w14:textId="77777777" w:rsidR="00A4484B" w:rsidRPr="00A4484B" w:rsidRDefault="00A4484B" w:rsidP="00A4484B">
      <w:pPr>
        <w:widowControl w:val="0"/>
        <w:autoSpaceDE w:val="0"/>
        <w:autoSpaceDN w:val="0"/>
        <w:spacing w:line="360" w:lineRule="auto"/>
        <w:jc w:val="both"/>
        <w:rPr>
          <w:rFonts w:ascii="Arial" w:hAnsi="Arial" w:cs="Arial"/>
          <w:sz w:val="24"/>
          <w:szCs w:val="24"/>
          <w:lang w:val="pt-PT" w:eastAsia="en-US"/>
        </w:rPr>
      </w:pPr>
    </w:p>
    <w:p w14:paraId="59C940CF" w14:textId="77777777" w:rsidR="00A4484B" w:rsidRPr="00A4484B" w:rsidRDefault="00A4484B" w:rsidP="00A4484B">
      <w:pPr>
        <w:widowControl w:val="0"/>
        <w:tabs>
          <w:tab w:val="left" w:pos="0"/>
        </w:tabs>
        <w:autoSpaceDE w:val="0"/>
        <w:autoSpaceDN w:val="0"/>
        <w:spacing w:line="360" w:lineRule="auto"/>
        <w:jc w:val="both"/>
        <w:outlineLvl w:val="0"/>
        <w:rPr>
          <w:rFonts w:ascii="Arial" w:hAnsi="Arial" w:cs="Arial"/>
          <w:b/>
          <w:bCs/>
          <w:sz w:val="24"/>
          <w:szCs w:val="24"/>
          <w:lang w:val="pt-PT" w:eastAsia="en-US"/>
        </w:rPr>
      </w:pPr>
      <w:r w:rsidRPr="00A4484B">
        <w:rPr>
          <w:rFonts w:ascii="Arial" w:hAnsi="Arial" w:cs="Arial"/>
          <w:b/>
          <w:bCs/>
          <w:sz w:val="24"/>
          <w:szCs w:val="24"/>
          <w:lang w:val="pt-PT" w:eastAsia="en-US"/>
        </w:rPr>
        <w:t>2. Fundamentação</w:t>
      </w:r>
      <w:r w:rsidRPr="00A4484B">
        <w:rPr>
          <w:rFonts w:ascii="Arial" w:hAnsi="Arial" w:cs="Arial"/>
          <w:b/>
          <w:bCs/>
          <w:spacing w:val="-8"/>
          <w:sz w:val="24"/>
          <w:szCs w:val="24"/>
          <w:lang w:val="pt-PT" w:eastAsia="en-US"/>
        </w:rPr>
        <w:t xml:space="preserve"> </w:t>
      </w:r>
      <w:r w:rsidRPr="00A4484B">
        <w:rPr>
          <w:rFonts w:ascii="Arial" w:hAnsi="Arial" w:cs="Arial"/>
          <w:b/>
          <w:bCs/>
          <w:sz w:val="24"/>
          <w:szCs w:val="24"/>
          <w:lang w:val="pt-PT" w:eastAsia="en-US"/>
        </w:rPr>
        <w:t>da</w:t>
      </w:r>
      <w:r w:rsidRPr="00A4484B">
        <w:rPr>
          <w:rFonts w:ascii="Arial" w:hAnsi="Arial" w:cs="Arial"/>
          <w:b/>
          <w:bCs/>
          <w:spacing w:val="-8"/>
          <w:sz w:val="24"/>
          <w:szCs w:val="24"/>
          <w:lang w:val="pt-PT" w:eastAsia="en-US"/>
        </w:rPr>
        <w:t xml:space="preserve"> </w:t>
      </w:r>
      <w:r w:rsidRPr="00A4484B">
        <w:rPr>
          <w:rFonts w:ascii="Arial" w:hAnsi="Arial" w:cs="Arial"/>
          <w:b/>
          <w:bCs/>
          <w:spacing w:val="-2"/>
          <w:sz w:val="24"/>
          <w:szCs w:val="24"/>
          <w:lang w:val="pt-PT" w:eastAsia="en-US"/>
        </w:rPr>
        <w:t>Contratação</w:t>
      </w:r>
    </w:p>
    <w:p w14:paraId="18C82CFA" w14:textId="77777777" w:rsidR="00A4484B" w:rsidRPr="00A4484B" w:rsidRDefault="00A4484B" w:rsidP="00A4484B">
      <w:pPr>
        <w:widowControl w:val="0"/>
        <w:autoSpaceDE w:val="0"/>
        <w:autoSpaceDN w:val="0"/>
        <w:spacing w:line="360" w:lineRule="auto"/>
        <w:ind w:right="113"/>
        <w:jc w:val="both"/>
        <w:rPr>
          <w:rFonts w:ascii="Arial" w:hAnsi="Arial" w:cs="Arial"/>
          <w:sz w:val="24"/>
          <w:szCs w:val="24"/>
          <w:lang w:val="pt-PT" w:eastAsia="en-US"/>
        </w:rPr>
      </w:pPr>
      <w:r w:rsidRPr="00A4484B">
        <w:rPr>
          <w:rFonts w:ascii="Arial" w:hAnsi="Arial" w:cs="Arial"/>
          <w:sz w:val="24"/>
          <w:szCs w:val="24"/>
          <w:lang w:val="pt-PT" w:eastAsia="en-US"/>
        </w:rPr>
        <w:t>A justificativa para a contratação é a aquisição de uniformes de jogo que serão disponibilizados  para os participantes da 4ª edição do Projeto Driblando a Fome (Futebol Solidário a beira mar, com o objetivo de levar alimento a quem está passando por situação de insegurança alimentar).</w:t>
      </w:r>
    </w:p>
    <w:p w14:paraId="52723C40" w14:textId="77777777" w:rsidR="00A4484B" w:rsidRPr="00A4484B" w:rsidRDefault="00A4484B" w:rsidP="00A4484B">
      <w:pPr>
        <w:widowControl w:val="0"/>
        <w:autoSpaceDE w:val="0"/>
        <w:autoSpaceDN w:val="0"/>
        <w:spacing w:line="360" w:lineRule="auto"/>
        <w:jc w:val="both"/>
        <w:rPr>
          <w:rFonts w:ascii="Arial" w:hAnsi="Arial" w:cs="Arial"/>
          <w:sz w:val="24"/>
          <w:szCs w:val="24"/>
          <w:lang w:val="pt-PT" w:eastAsia="en-US"/>
        </w:rPr>
      </w:pPr>
    </w:p>
    <w:p w14:paraId="037E3D65" w14:textId="77777777" w:rsidR="00A4484B" w:rsidRPr="00A4484B" w:rsidRDefault="00A4484B" w:rsidP="00A4484B">
      <w:pPr>
        <w:widowControl w:val="0"/>
        <w:autoSpaceDE w:val="0"/>
        <w:autoSpaceDN w:val="0"/>
        <w:spacing w:line="360" w:lineRule="auto"/>
        <w:jc w:val="both"/>
        <w:outlineLvl w:val="0"/>
        <w:rPr>
          <w:rFonts w:ascii="Arial" w:hAnsi="Arial" w:cs="Arial"/>
          <w:b/>
          <w:bCs/>
          <w:sz w:val="24"/>
          <w:szCs w:val="24"/>
          <w:lang w:val="pt-PT" w:eastAsia="en-US"/>
        </w:rPr>
      </w:pPr>
      <w:r w:rsidRPr="00A4484B">
        <w:rPr>
          <w:rFonts w:ascii="Arial" w:hAnsi="Arial" w:cs="Arial"/>
          <w:b/>
          <w:bCs/>
          <w:sz w:val="24"/>
          <w:szCs w:val="24"/>
          <w:lang w:val="pt-PT" w:eastAsia="en-US"/>
        </w:rPr>
        <w:t>3. Descrição</w:t>
      </w:r>
      <w:r w:rsidRPr="00A4484B">
        <w:rPr>
          <w:rFonts w:ascii="Arial" w:hAnsi="Arial" w:cs="Arial"/>
          <w:b/>
          <w:bCs/>
          <w:spacing w:val="-6"/>
          <w:sz w:val="24"/>
          <w:szCs w:val="24"/>
          <w:lang w:val="pt-PT" w:eastAsia="en-US"/>
        </w:rPr>
        <w:t xml:space="preserve"> </w:t>
      </w:r>
      <w:r w:rsidRPr="00A4484B">
        <w:rPr>
          <w:rFonts w:ascii="Arial" w:hAnsi="Arial" w:cs="Arial"/>
          <w:b/>
          <w:bCs/>
          <w:sz w:val="24"/>
          <w:szCs w:val="24"/>
          <w:lang w:val="pt-PT" w:eastAsia="en-US"/>
        </w:rPr>
        <w:t>da</w:t>
      </w:r>
      <w:r w:rsidRPr="00A4484B">
        <w:rPr>
          <w:rFonts w:ascii="Arial" w:hAnsi="Arial" w:cs="Arial"/>
          <w:b/>
          <w:bCs/>
          <w:spacing w:val="-5"/>
          <w:sz w:val="24"/>
          <w:szCs w:val="24"/>
          <w:lang w:val="pt-PT" w:eastAsia="en-US"/>
        </w:rPr>
        <w:t xml:space="preserve"> </w:t>
      </w:r>
      <w:r w:rsidRPr="00A4484B">
        <w:rPr>
          <w:rFonts w:ascii="Arial" w:hAnsi="Arial" w:cs="Arial"/>
          <w:b/>
          <w:bCs/>
          <w:sz w:val="24"/>
          <w:szCs w:val="24"/>
          <w:lang w:val="pt-PT" w:eastAsia="en-US"/>
        </w:rPr>
        <w:t>solução</w:t>
      </w:r>
      <w:r w:rsidRPr="00A4484B">
        <w:rPr>
          <w:rFonts w:ascii="Arial" w:hAnsi="Arial" w:cs="Arial"/>
          <w:b/>
          <w:bCs/>
          <w:spacing w:val="-6"/>
          <w:sz w:val="24"/>
          <w:szCs w:val="24"/>
          <w:lang w:val="pt-PT" w:eastAsia="en-US"/>
        </w:rPr>
        <w:t xml:space="preserve"> </w:t>
      </w:r>
      <w:r w:rsidRPr="00A4484B">
        <w:rPr>
          <w:rFonts w:ascii="Arial" w:hAnsi="Arial" w:cs="Arial"/>
          <w:b/>
          <w:bCs/>
          <w:sz w:val="24"/>
          <w:szCs w:val="24"/>
          <w:lang w:val="pt-PT" w:eastAsia="en-US"/>
        </w:rPr>
        <w:t>como</w:t>
      </w:r>
      <w:r w:rsidRPr="00A4484B">
        <w:rPr>
          <w:rFonts w:ascii="Arial" w:hAnsi="Arial" w:cs="Arial"/>
          <w:b/>
          <w:bCs/>
          <w:spacing w:val="-6"/>
          <w:sz w:val="24"/>
          <w:szCs w:val="24"/>
          <w:lang w:val="pt-PT" w:eastAsia="en-US"/>
        </w:rPr>
        <w:t xml:space="preserve"> </w:t>
      </w:r>
      <w:r w:rsidRPr="00A4484B">
        <w:rPr>
          <w:rFonts w:ascii="Arial" w:hAnsi="Arial" w:cs="Arial"/>
          <w:b/>
          <w:bCs/>
          <w:sz w:val="24"/>
          <w:szCs w:val="24"/>
          <w:lang w:val="pt-PT" w:eastAsia="en-US"/>
        </w:rPr>
        <w:t>um</w:t>
      </w:r>
      <w:r w:rsidRPr="00A4484B">
        <w:rPr>
          <w:rFonts w:ascii="Arial" w:hAnsi="Arial" w:cs="Arial"/>
          <w:b/>
          <w:bCs/>
          <w:spacing w:val="-7"/>
          <w:sz w:val="24"/>
          <w:szCs w:val="24"/>
          <w:lang w:val="pt-PT" w:eastAsia="en-US"/>
        </w:rPr>
        <w:t xml:space="preserve"> </w:t>
      </w:r>
      <w:r w:rsidRPr="00A4484B">
        <w:rPr>
          <w:rFonts w:ascii="Arial" w:hAnsi="Arial" w:cs="Arial"/>
          <w:b/>
          <w:bCs/>
          <w:spacing w:val="-4"/>
          <w:sz w:val="24"/>
          <w:szCs w:val="24"/>
          <w:lang w:val="pt-PT" w:eastAsia="en-US"/>
        </w:rPr>
        <w:t>todo</w:t>
      </w:r>
    </w:p>
    <w:p w14:paraId="1D05EC83" w14:textId="765732EC" w:rsidR="00A4484B" w:rsidRDefault="00A4484B" w:rsidP="00A4484B">
      <w:pPr>
        <w:widowControl w:val="0"/>
        <w:autoSpaceDE w:val="0"/>
        <w:autoSpaceDN w:val="0"/>
        <w:spacing w:line="360" w:lineRule="auto"/>
        <w:ind w:right="115"/>
        <w:jc w:val="both"/>
        <w:rPr>
          <w:rFonts w:ascii="Arial" w:hAnsi="Arial" w:cs="Arial"/>
          <w:sz w:val="24"/>
          <w:szCs w:val="24"/>
          <w:lang w:val="pt-PT" w:eastAsia="en-US"/>
        </w:rPr>
      </w:pPr>
      <w:r w:rsidRPr="00A4484B">
        <w:rPr>
          <w:rFonts w:ascii="Arial" w:hAnsi="Arial" w:cs="Arial"/>
          <w:sz w:val="24"/>
          <w:szCs w:val="24"/>
          <w:lang w:val="pt-PT" w:eastAsia="en-US"/>
        </w:rPr>
        <w:t>A solução proposta é a contratação de empresa para confecção de uniformes de jogo para evento esportivo a beira mar na 4ª edição do Driblando a Fome.</w:t>
      </w:r>
    </w:p>
    <w:p w14:paraId="0A49858B" w14:textId="77777777" w:rsidR="00E942FD" w:rsidRDefault="00E942FD" w:rsidP="00A4484B">
      <w:pPr>
        <w:widowControl w:val="0"/>
        <w:autoSpaceDE w:val="0"/>
        <w:autoSpaceDN w:val="0"/>
        <w:spacing w:line="360" w:lineRule="auto"/>
        <w:ind w:right="115"/>
        <w:jc w:val="both"/>
        <w:rPr>
          <w:rFonts w:ascii="Arial" w:hAnsi="Arial" w:cs="Arial"/>
          <w:sz w:val="24"/>
          <w:szCs w:val="24"/>
          <w:lang w:val="pt-PT" w:eastAsia="en-US"/>
        </w:rPr>
      </w:pPr>
    </w:p>
    <w:tbl>
      <w:tblPr>
        <w:tblStyle w:val="TableGrid"/>
        <w:tblW w:w="9634" w:type="dxa"/>
        <w:tblInd w:w="-5" w:type="dxa"/>
        <w:tblCellMar>
          <w:top w:w="3" w:type="dxa"/>
        </w:tblCellMar>
        <w:tblLook w:val="04A0" w:firstRow="1" w:lastRow="0" w:firstColumn="1" w:lastColumn="0" w:noHBand="0" w:noVBand="1"/>
      </w:tblPr>
      <w:tblGrid>
        <w:gridCol w:w="894"/>
        <w:gridCol w:w="807"/>
        <w:gridCol w:w="851"/>
        <w:gridCol w:w="5670"/>
        <w:gridCol w:w="1412"/>
      </w:tblGrid>
      <w:tr w:rsidR="00E942FD" w:rsidRPr="00A4484B" w14:paraId="120FC71E" w14:textId="77777777" w:rsidTr="00E942FD">
        <w:trPr>
          <w:trHeight w:val="416"/>
        </w:trPr>
        <w:tc>
          <w:tcPr>
            <w:tcW w:w="894" w:type="dxa"/>
            <w:tcBorders>
              <w:top w:val="single" w:sz="4" w:space="0" w:color="000000"/>
              <w:left w:val="single" w:sz="4" w:space="0" w:color="000000"/>
              <w:bottom w:val="single" w:sz="4" w:space="0" w:color="auto"/>
              <w:right w:val="single" w:sz="4" w:space="0" w:color="000000"/>
            </w:tcBorders>
          </w:tcPr>
          <w:p w14:paraId="074F2680" w14:textId="650E1CD4" w:rsidR="00E942FD" w:rsidRPr="00A4484B" w:rsidRDefault="00E942FD" w:rsidP="00E942FD">
            <w:pPr>
              <w:spacing w:line="360" w:lineRule="auto"/>
              <w:ind w:left="109"/>
              <w:jc w:val="center"/>
              <w:rPr>
                <w:rFonts w:ascii="Arial" w:eastAsia="Arial" w:hAnsi="Arial" w:cs="Arial"/>
                <w:b/>
                <w:color w:val="000000"/>
                <w:sz w:val="24"/>
              </w:rPr>
            </w:pPr>
            <w:r w:rsidRPr="00A4484B">
              <w:rPr>
                <w:rFonts w:ascii="Arial" w:eastAsia="Arial" w:hAnsi="Arial" w:cs="Arial"/>
                <w:b/>
                <w:color w:val="000000"/>
                <w:sz w:val="24"/>
              </w:rPr>
              <w:t>Item</w:t>
            </w:r>
          </w:p>
        </w:tc>
        <w:tc>
          <w:tcPr>
            <w:tcW w:w="807" w:type="dxa"/>
            <w:tcBorders>
              <w:top w:val="single" w:sz="4" w:space="0" w:color="000000"/>
              <w:left w:val="single" w:sz="4" w:space="0" w:color="000000"/>
              <w:bottom w:val="single" w:sz="4" w:space="0" w:color="auto"/>
              <w:right w:val="single" w:sz="4" w:space="0" w:color="000000"/>
            </w:tcBorders>
          </w:tcPr>
          <w:p w14:paraId="0284A5DD" w14:textId="77777777" w:rsidR="00E942FD" w:rsidRPr="00A4484B" w:rsidRDefault="00E942FD" w:rsidP="00E942FD">
            <w:pPr>
              <w:spacing w:line="360" w:lineRule="auto"/>
              <w:ind w:left="-25"/>
              <w:jc w:val="center"/>
              <w:rPr>
                <w:rFonts w:ascii="Arial" w:eastAsia="Arial" w:hAnsi="Arial" w:cs="Arial"/>
                <w:b/>
                <w:color w:val="000000"/>
                <w:sz w:val="24"/>
              </w:rPr>
            </w:pPr>
            <w:r w:rsidRPr="00A4484B">
              <w:rPr>
                <w:rFonts w:ascii="Arial" w:eastAsia="Arial" w:hAnsi="Arial" w:cs="Arial"/>
                <w:b/>
                <w:color w:val="000000"/>
                <w:sz w:val="24"/>
              </w:rPr>
              <w:t>Quant.</w:t>
            </w:r>
          </w:p>
        </w:tc>
        <w:tc>
          <w:tcPr>
            <w:tcW w:w="851" w:type="dxa"/>
            <w:tcBorders>
              <w:top w:val="single" w:sz="4" w:space="0" w:color="000000"/>
              <w:left w:val="single" w:sz="4" w:space="0" w:color="000000"/>
              <w:bottom w:val="single" w:sz="4" w:space="0" w:color="auto"/>
              <w:right w:val="single" w:sz="4" w:space="0" w:color="000000"/>
            </w:tcBorders>
          </w:tcPr>
          <w:p w14:paraId="548A44E4" w14:textId="17938FBF" w:rsidR="00E942FD" w:rsidRPr="00A4484B" w:rsidRDefault="00E942FD" w:rsidP="00E942FD">
            <w:pPr>
              <w:spacing w:line="360" w:lineRule="auto"/>
              <w:ind w:left="109"/>
              <w:jc w:val="center"/>
              <w:rPr>
                <w:rFonts w:ascii="Arial" w:eastAsia="Arial" w:hAnsi="Arial" w:cs="Arial"/>
                <w:b/>
                <w:color w:val="000000"/>
                <w:sz w:val="24"/>
              </w:rPr>
            </w:pPr>
            <w:r>
              <w:rPr>
                <w:rFonts w:ascii="Arial" w:eastAsia="Arial" w:hAnsi="Arial" w:cs="Arial"/>
                <w:b/>
                <w:color w:val="000000"/>
                <w:sz w:val="24"/>
              </w:rPr>
              <w:t>Unid.</w:t>
            </w:r>
          </w:p>
        </w:tc>
        <w:tc>
          <w:tcPr>
            <w:tcW w:w="5670" w:type="dxa"/>
            <w:tcBorders>
              <w:top w:val="single" w:sz="4" w:space="0" w:color="000000"/>
              <w:left w:val="single" w:sz="4" w:space="0" w:color="000000"/>
              <w:bottom w:val="single" w:sz="4" w:space="0" w:color="auto"/>
              <w:right w:val="single" w:sz="4" w:space="0" w:color="000000"/>
            </w:tcBorders>
          </w:tcPr>
          <w:p w14:paraId="35DBCCF4" w14:textId="397EE7AA" w:rsidR="00E942FD" w:rsidRPr="00A4484B" w:rsidRDefault="00E942FD" w:rsidP="00E942FD">
            <w:pPr>
              <w:spacing w:line="360" w:lineRule="auto"/>
              <w:jc w:val="center"/>
              <w:rPr>
                <w:rFonts w:ascii="Arial" w:eastAsia="Arial" w:hAnsi="Arial" w:cs="Arial"/>
                <w:b/>
                <w:color w:val="000000"/>
                <w:sz w:val="24"/>
              </w:rPr>
            </w:pPr>
            <w:r w:rsidRPr="00A4484B">
              <w:rPr>
                <w:rFonts w:ascii="Arial" w:eastAsia="Arial" w:hAnsi="Arial" w:cs="Arial"/>
                <w:b/>
                <w:color w:val="000000"/>
                <w:sz w:val="24"/>
              </w:rPr>
              <w:t>Descrição</w:t>
            </w:r>
          </w:p>
        </w:tc>
        <w:tc>
          <w:tcPr>
            <w:tcW w:w="1412" w:type="dxa"/>
            <w:tcBorders>
              <w:top w:val="single" w:sz="4" w:space="0" w:color="000000"/>
              <w:left w:val="single" w:sz="4" w:space="0" w:color="000000"/>
              <w:bottom w:val="single" w:sz="4" w:space="0" w:color="auto"/>
              <w:right w:val="single" w:sz="4" w:space="0" w:color="000000"/>
            </w:tcBorders>
          </w:tcPr>
          <w:p w14:paraId="4C5272ED" w14:textId="77777777" w:rsidR="00E942FD" w:rsidRPr="00A4484B" w:rsidRDefault="00E942FD" w:rsidP="00E942FD">
            <w:pPr>
              <w:spacing w:line="360" w:lineRule="auto"/>
              <w:ind w:left="109"/>
              <w:jc w:val="center"/>
              <w:rPr>
                <w:rFonts w:ascii="Arial" w:eastAsia="Arial" w:hAnsi="Arial" w:cs="Arial"/>
                <w:b/>
                <w:color w:val="000000"/>
                <w:sz w:val="24"/>
              </w:rPr>
            </w:pPr>
            <w:r w:rsidRPr="00A4484B">
              <w:rPr>
                <w:rFonts w:ascii="Arial" w:eastAsia="Arial" w:hAnsi="Arial" w:cs="Arial"/>
                <w:b/>
                <w:color w:val="000000"/>
                <w:sz w:val="24"/>
              </w:rPr>
              <w:t>Valor</w:t>
            </w:r>
          </w:p>
        </w:tc>
      </w:tr>
      <w:tr w:rsidR="00E942FD" w:rsidRPr="00A4484B" w14:paraId="3978FB88" w14:textId="77777777" w:rsidTr="00E942FD">
        <w:trPr>
          <w:trHeight w:val="3105"/>
        </w:trPr>
        <w:tc>
          <w:tcPr>
            <w:tcW w:w="894" w:type="dxa"/>
            <w:tcBorders>
              <w:top w:val="single" w:sz="4" w:space="0" w:color="auto"/>
              <w:left w:val="single" w:sz="4" w:space="0" w:color="auto"/>
              <w:bottom w:val="single" w:sz="4" w:space="0" w:color="auto"/>
              <w:right w:val="single" w:sz="4" w:space="0" w:color="auto"/>
            </w:tcBorders>
          </w:tcPr>
          <w:p w14:paraId="02567549" w14:textId="77777777" w:rsidR="00E942FD" w:rsidRPr="00A4484B" w:rsidRDefault="00E942FD" w:rsidP="00A4484B">
            <w:pPr>
              <w:spacing w:line="360" w:lineRule="auto"/>
              <w:ind w:left="66"/>
              <w:jc w:val="center"/>
              <w:rPr>
                <w:rFonts w:ascii="Arial" w:eastAsia="Arial" w:hAnsi="Arial" w:cs="Arial"/>
                <w:color w:val="000000"/>
                <w:sz w:val="24"/>
              </w:rPr>
            </w:pPr>
            <w:r w:rsidRPr="00A4484B">
              <w:rPr>
                <w:rFonts w:ascii="Arial" w:eastAsia="Arial" w:hAnsi="Arial" w:cs="Arial"/>
                <w:color w:val="000000"/>
                <w:sz w:val="24"/>
              </w:rPr>
              <w:t>01</w:t>
            </w:r>
          </w:p>
        </w:tc>
        <w:tc>
          <w:tcPr>
            <w:tcW w:w="807" w:type="dxa"/>
            <w:tcBorders>
              <w:top w:val="single" w:sz="4" w:space="0" w:color="auto"/>
              <w:left w:val="single" w:sz="4" w:space="0" w:color="auto"/>
              <w:bottom w:val="single" w:sz="4" w:space="0" w:color="auto"/>
              <w:right w:val="single" w:sz="4" w:space="0" w:color="auto"/>
            </w:tcBorders>
          </w:tcPr>
          <w:p w14:paraId="49DE2B84" w14:textId="4DB2895F" w:rsidR="00E942FD" w:rsidRPr="00A4484B" w:rsidRDefault="00E942FD" w:rsidP="00E942FD">
            <w:pPr>
              <w:spacing w:line="360" w:lineRule="auto"/>
              <w:ind w:left="68"/>
              <w:jc w:val="center"/>
              <w:rPr>
                <w:rFonts w:ascii="Arial" w:eastAsia="Arial" w:hAnsi="Arial" w:cs="Arial"/>
                <w:color w:val="000000"/>
                <w:sz w:val="24"/>
              </w:rPr>
            </w:pPr>
            <w:r>
              <w:rPr>
                <w:rFonts w:ascii="Arial" w:eastAsia="Arial" w:hAnsi="Arial" w:cs="Arial"/>
                <w:color w:val="000000"/>
                <w:sz w:val="24"/>
              </w:rPr>
              <w:t>19</w:t>
            </w:r>
          </w:p>
        </w:tc>
        <w:tc>
          <w:tcPr>
            <w:tcW w:w="851" w:type="dxa"/>
            <w:tcBorders>
              <w:top w:val="single" w:sz="4" w:space="0" w:color="auto"/>
              <w:left w:val="single" w:sz="4" w:space="0" w:color="auto"/>
              <w:bottom w:val="single" w:sz="4" w:space="0" w:color="auto"/>
              <w:right w:val="single" w:sz="4" w:space="0" w:color="auto"/>
            </w:tcBorders>
          </w:tcPr>
          <w:p w14:paraId="26D866D2" w14:textId="0BCF4E82" w:rsidR="00E942FD" w:rsidRPr="00E942FD" w:rsidRDefault="00E942FD" w:rsidP="00A4484B">
            <w:pPr>
              <w:spacing w:line="360" w:lineRule="auto"/>
              <w:ind w:right="39" w:firstLine="119"/>
              <w:rPr>
                <w:rFonts w:ascii="Arial" w:hAnsi="Arial" w:cs="Arial"/>
                <w:sz w:val="24"/>
                <w:lang w:val="pt-PT"/>
              </w:rPr>
            </w:pPr>
            <w:r w:rsidRPr="00E942FD">
              <w:rPr>
                <w:rFonts w:ascii="Arial" w:hAnsi="Arial" w:cs="Arial"/>
                <w:sz w:val="24"/>
                <w:lang w:val="pt-PT"/>
              </w:rPr>
              <w:t>Conj.</w:t>
            </w:r>
          </w:p>
        </w:tc>
        <w:tc>
          <w:tcPr>
            <w:tcW w:w="5670" w:type="dxa"/>
            <w:tcBorders>
              <w:top w:val="single" w:sz="4" w:space="0" w:color="auto"/>
              <w:left w:val="single" w:sz="4" w:space="0" w:color="auto"/>
              <w:bottom w:val="single" w:sz="4" w:space="0" w:color="auto"/>
              <w:right w:val="single" w:sz="4" w:space="0" w:color="auto"/>
            </w:tcBorders>
          </w:tcPr>
          <w:p w14:paraId="6B38310F" w14:textId="5781BA64" w:rsidR="00E942FD" w:rsidRPr="00A4484B" w:rsidRDefault="00E942FD" w:rsidP="00A4484B">
            <w:pPr>
              <w:spacing w:line="360" w:lineRule="auto"/>
              <w:ind w:right="39" w:firstLine="119"/>
              <w:rPr>
                <w:rFonts w:ascii="Arial" w:hAnsi="Arial" w:cs="Arial"/>
                <w:b/>
                <w:sz w:val="24"/>
                <w:lang w:val="pt-PT"/>
              </w:rPr>
            </w:pPr>
            <w:r w:rsidRPr="00A4484B">
              <w:rPr>
                <w:rFonts w:ascii="Arial" w:hAnsi="Arial" w:cs="Arial"/>
                <w:b/>
                <w:sz w:val="24"/>
                <w:lang w:val="pt-PT"/>
              </w:rPr>
              <w:t xml:space="preserve">Conjunto de Camiseta e Calção </w:t>
            </w:r>
          </w:p>
          <w:p w14:paraId="44FD025B" w14:textId="77777777" w:rsidR="00E942FD" w:rsidRDefault="00E942FD" w:rsidP="00A4484B">
            <w:pPr>
              <w:spacing w:line="360" w:lineRule="auto"/>
              <w:ind w:left="119" w:right="39"/>
              <w:rPr>
                <w:rFonts w:ascii="Arial" w:hAnsi="Arial" w:cs="Arial"/>
                <w:sz w:val="24"/>
                <w:lang w:val="pt-PT"/>
              </w:rPr>
            </w:pPr>
            <w:r w:rsidRPr="00A4484B">
              <w:rPr>
                <w:rFonts w:ascii="Arial" w:hAnsi="Arial" w:cs="Arial"/>
                <w:sz w:val="24"/>
                <w:lang w:val="pt-PT"/>
              </w:rPr>
              <w:t>19 camisetas nas cores branca e azul, dryfit, gola redonda 100 % poliester sublimada e 19 calções dryfit, brancos com numeração e logotipos sublimados frente e costas.</w:t>
            </w:r>
            <w:r>
              <w:rPr>
                <w:rFonts w:ascii="Arial" w:hAnsi="Arial" w:cs="Arial"/>
                <w:sz w:val="24"/>
                <w:lang w:val="pt-PT"/>
              </w:rPr>
              <w:t xml:space="preserve"> </w:t>
            </w:r>
          </w:p>
          <w:p w14:paraId="68F9E697" w14:textId="20179D5F" w:rsidR="00E942FD" w:rsidRPr="00A4484B" w:rsidRDefault="00E942FD" w:rsidP="00A4484B">
            <w:pPr>
              <w:spacing w:line="360" w:lineRule="auto"/>
              <w:ind w:left="119" w:right="39"/>
              <w:rPr>
                <w:rFonts w:ascii="Arial" w:hAnsi="Arial" w:cs="Arial"/>
                <w:sz w:val="24"/>
                <w:lang w:val="pt-PT"/>
              </w:rPr>
            </w:pPr>
            <w:r w:rsidRPr="00A4484B">
              <w:rPr>
                <w:rFonts w:ascii="Arial" w:hAnsi="Arial" w:cs="Arial"/>
                <w:sz w:val="24"/>
                <w:lang w:val="pt-PT"/>
              </w:rPr>
              <w:t>Tamanho GG.</w:t>
            </w:r>
          </w:p>
          <w:p w14:paraId="450CCE14" w14:textId="77777777" w:rsidR="00E942FD" w:rsidRPr="00A4484B" w:rsidRDefault="00E942FD" w:rsidP="00A4484B">
            <w:pPr>
              <w:spacing w:line="360" w:lineRule="auto"/>
              <w:ind w:right="39" w:firstLine="119"/>
              <w:jc w:val="center"/>
              <w:rPr>
                <w:rFonts w:ascii="Arial" w:hAnsi="Arial" w:cs="Arial"/>
                <w:b/>
                <w:sz w:val="24"/>
                <w:lang w:val="pt-PT"/>
              </w:rPr>
            </w:pPr>
            <w:r w:rsidRPr="00A4484B">
              <w:rPr>
                <w:rFonts w:ascii="Arial" w:hAnsi="Arial" w:cs="Arial"/>
                <w:b/>
                <w:noProof/>
                <w:sz w:val="24"/>
              </w:rPr>
              <w:drawing>
                <wp:inline distT="0" distB="0" distL="0" distR="0" wp14:anchorId="41AEF9CA" wp14:editId="28DCD5F4">
                  <wp:extent cx="1131107" cy="832456"/>
                  <wp:effectExtent l="0" t="0" r="0" b="635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9121" cy="860433"/>
                          </a:xfrm>
                          <a:prstGeom prst="rect">
                            <a:avLst/>
                          </a:prstGeom>
                          <a:noFill/>
                        </pic:spPr>
                      </pic:pic>
                    </a:graphicData>
                  </a:graphic>
                </wp:inline>
              </w:drawing>
            </w:r>
          </w:p>
          <w:p w14:paraId="174AB913" w14:textId="77777777" w:rsidR="00E942FD" w:rsidRPr="00A4484B" w:rsidRDefault="00E942FD" w:rsidP="00A4484B">
            <w:pPr>
              <w:spacing w:line="360" w:lineRule="auto"/>
              <w:ind w:right="39" w:firstLine="119"/>
              <w:rPr>
                <w:rFonts w:ascii="Arial" w:hAnsi="Arial" w:cs="Arial"/>
                <w:b/>
                <w:sz w:val="24"/>
                <w:lang w:val="pt-PT"/>
              </w:rPr>
            </w:pPr>
          </w:p>
        </w:tc>
        <w:tc>
          <w:tcPr>
            <w:tcW w:w="1412" w:type="dxa"/>
            <w:tcBorders>
              <w:top w:val="single" w:sz="4" w:space="0" w:color="auto"/>
              <w:left w:val="single" w:sz="4" w:space="0" w:color="auto"/>
              <w:bottom w:val="single" w:sz="4" w:space="0" w:color="auto"/>
              <w:right w:val="single" w:sz="4" w:space="0" w:color="auto"/>
            </w:tcBorders>
          </w:tcPr>
          <w:p w14:paraId="28AABF48" w14:textId="640A86B5" w:rsidR="00E942FD" w:rsidRPr="00A4484B" w:rsidRDefault="00E942FD" w:rsidP="00E942FD">
            <w:pPr>
              <w:spacing w:line="360" w:lineRule="auto"/>
              <w:ind w:right="41"/>
              <w:rPr>
                <w:rFonts w:ascii="Arial" w:eastAsia="Arial" w:hAnsi="Arial" w:cs="Arial"/>
                <w:color w:val="000000"/>
                <w:sz w:val="24"/>
              </w:rPr>
            </w:pPr>
            <w:r>
              <w:rPr>
                <w:rFonts w:ascii="Arial" w:eastAsia="Arial" w:hAnsi="Arial" w:cs="Arial"/>
                <w:color w:val="000000"/>
                <w:sz w:val="24"/>
              </w:rPr>
              <w:t>R$    106,23</w:t>
            </w:r>
          </w:p>
        </w:tc>
      </w:tr>
      <w:tr w:rsidR="00E942FD" w:rsidRPr="00A4484B" w14:paraId="7F35F272" w14:textId="77777777" w:rsidTr="00E942FD">
        <w:trPr>
          <w:trHeight w:val="4296"/>
        </w:trPr>
        <w:tc>
          <w:tcPr>
            <w:tcW w:w="894" w:type="dxa"/>
            <w:tcBorders>
              <w:top w:val="single" w:sz="4" w:space="0" w:color="auto"/>
              <w:left w:val="single" w:sz="4" w:space="0" w:color="auto"/>
              <w:bottom w:val="single" w:sz="4" w:space="0" w:color="auto"/>
              <w:right w:val="single" w:sz="4" w:space="0" w:color="auto"/>
            </w:tcBorders>
          </w:tcPr>
          <w:p w14:paraId="71566A18" w14:textId="77777777" w:rsidR="00E942FD" w:rsidRPr="00A4484B" w:rsidRDefault="00E942FD" w:rsidP="00A4484B">
            <w:pPr>
              <w:spacing w:line="360" w:lineRule="auto"/>
              <w:ind w:left="66"/>
              <w:jc w:val="center"/>
              <w:rPr>
                <w:rFonts w:ascii="Arial" w:eastAsia="Arial" w:hAnsi="Arial" w:cs="Arial"/>
                <w:color w:val="000000"/>
                <w:sz w:val="24"/>
              </w:rPr>
            </w:pPr>
            <w:r w:rsidRPr="00A4484B">
              <w:rPr>
                <w:rFonts w:ascii="Arial" w:eastAsia="Arial" w:hAnsi="Arial" w:cs="Arial"/>
                <w:color w:val="000000"/>
                <w:sz w:val="24"/>
              </w:rPr>
              <w:t>02</w:t>
            </w:r>
          </w:p>
        </w:tc>
        <w:tc>
          <w:tcPr>
            <w:tcW w:w="807" w:type="dxa"/>
            <w:tcBorders>
              <w:top w:val="single" w:sz="4" w:space="0" w:color="auto"/>
              <w:left w:val="single" w:sz="4" w:space="0" w:color="auto"/>
              <w:bottom w:val="single" w:sz="4" w:space="0" w:color="auto"/>
              <w:right w:val="single" w:sz="4" w:space="0" w:color="auto"/>
            </w:tcBorders>
          </w:tcPr>
          <w:p w14:paraId="1B3104D2" w14:textId="77777777" w:rsidR="00E942FD" w:rsidRPr="00A4484B" w:rsidRDefault="00E942FD" w:rsidP="00A4484B">
            <w:pPr>
              <w:spacing w:line="360" w:lineRule="auto"/>
              <w:ind w:left="68"/>
              <w:rPr>
                <w:rFonts w:ascii="Arial" w:eastAsia="Arial" w:hAnsi="Arial" w:cs="Arial"/>
                <w:color w:val="000000"/>
                <w:sz w:val="24"/>
              </w:rPr>
            </w:pPr>
            <w:r w:rsidRPr="00A4484B">
              <w:rPr>
                <w:rFonts w:ascii="Arial" w:eastAsia="Arial" w:hAnsi="Arial" w:cs="Arial"/>
                <w:color w:val="000000"/>
                <w:sz w:val="24"/>
              </w:rPr>
              <w:t>19</w:t>
            </w:r>
          </w:p>
        </w:tc>
        <w:tc>
          <w:tcPr>
            <w:tcW w:w="851" w:type="dxa"/>
            <w:tcBorders>
              <w:top w:val="single" w:sz="4" w:space="0" w:color="auto"/>
              <w:left w:val="single" w:sz="4" w:space="0" w:color="auto"/>
              <w:bottom w:val="single" w:sz="4" w:space="0" w:color="auto"/>
              <w:right w:val="single" w:sz="4" w:space="0" w:color="auto"/>
            </w:tcBorders>
          </w:tcPr>
          <w:p w14:paraId="68C7A39A" w14:textId="07176240" w:rsidR="00E942FD" w:rsidRPr="00A4484B" w:rsidRDefault="00E942FD" w:rsidP="00A4484B">
            <w:pPr>
              <w:spacing w:line="360" w:lineRule="auto"/>
              <w:ind w:left="119" w:right="39"/>
              <w:rPr>
                <w:rFonts w:ascii="Arial" w:hAnsi="Arial" w:cs="Arial"/>
                <w:b/>
                <w:sz w:val="24"/>
                <w:lang w:val="pt-PT"/>
              </w:rPr>
            </w:pPr>
            <w:r w:rsidRPr="00E942FD">
              <w:rPr>
                <w:rFonts w:ascii="Arial" w:hAnsi="Arial" w:cs="Arial"/>
                <w:sz w:val="24"/>
                <w:lang w:val="pt-PT"/>
              </w:rPr>
              <w:t>Conj.</w:t>
            </w:r>
          </w:p>
        </w:tc>
        <w:tc>
          <w:tcPr>
            <w:tcW w:w="5670" w:type="dxa"/>
            <w:tcBorders>
              <w:top w:val="single" w:sz="4" w:space="0" w:color="auto"/>
              <w:left w:val="single" w:sz="4" w:space="0" w:color="auto"/>
              <w:bottom w:val="single" w:sz="4" w:space="0" w:color="auto"/>
              <w:right w:val="single" w:sz="4" w:space="0" w:color="auto"/>
            </w:tcBorders>
          </w:tcPr>
          <w:p w14:paraId="4292A78F" w14:textId="56ED4D9F" w:rsidR="00E942FD" w:rsidRPr="00A4484B" w:rsidRDefault="00E942FD" w:rsidP="00A4484B">
            <w:pPr>
              <w:spacing w:line="360" w:lineRule="auto"/>
              <w:ind w:left="119" w:right="39"/>
              <w:rPr>
                <w:rFonts w:ascii="Arial" w:hAnsi="Arial" w:cs="Arial"/>
                <w:b/>
                <w:sz w:val="24"/>
                <w:lang w:val="pt-PT"/>
              </w:rPr>
            </w:pPr>
            <w:r w:rsidRPr="00A4484B">
              <w:rPr>
                <w:rFonts w:ascii="Arial" w:hAnsi="Arial" w:cs="Arial"/>
                <w:b/>
                <w:sz w:val="24"/>
                <w:lang w:val="pt-PT"/>
              </w:rPr>
              <w:t xml:space="preserve">Conjunto de Camiseta e Calção </w:t>
            </w:r>
          </w:p>
          <w:p w14:paraId="65680F84" w14:textId="37721957" w:rsidR="00E942FD" w:rsidRPr="00A4484B" w:rsidRDefault="00E942FD" w:rsidP="00A4484B">
            <w:pPr>
              <w:spacing w:line="360" w:lineRule="auto"/>
              <w:ind w:left="119" w:right="39"/>
              <w:rPr>
                <w:rFonts w:ascii="Arial" w:hAnsi="Arial" w:cs="Arial"/>
                <w:sz w:val="24"/>
                <w:lang w:val="pt-PT"/>
              </w:rPr>
            </w:pPr>
            <w:r w:rsidRPr="00A4484B">
              <w:rPr>
                <w:rFonts w:ascii="Arial" w:hAnsi="Arial" w:cs="Arial"/>
                <w:sz w:val="24"/>
                <w:lang w:val="pt-PT"/>
              </w:rPr>
              <w:t>19 camisetas nas cores amarela e preto, dryfit, gola redonda  e 19 calções nas cores preto com laterais amarelas com numeração e logotipos sublimados.</w:t>
            </w:r>
            <w:r>
              <w:rPr>
                <w:rFonts w:ascii="Arial" w:hAnsi="Arial" w:cs="Arial"/>
                <w:sz w:val="24"/>
                <w:lang w:val="pt-PT"/>
              </w:rPr>
              <w:t xml:space="preserve"> </w:t>
            </w:r>
            <w:r w:rsidRPr="00A4484B">
              <w:rPr>
                <w:rFonts w:ascii="Arial" w:hAnsi="Arial" w:cs="Arial"/>
                <w:sz w:val="24"/>
                <w:lang w:val="pt-PT"/>
              </w:rPr>
              <w:t>Tamanho GG.</w:t>
            </w:r>
          </w:p>
          <w:p w14:paraId="64281816" w14:textId="77777777" w:rsidR="00E942FD" w:rsidRPr="00A4484B" w:rsidRDefault="00E942FD" w:rsidP="00985ACB">
            <w:pPr>
              <w:spacing w:line="360" w:lineRule="auto"/>
              <w:ind w:left="119" w:right="39"/>
              <w:jc w:val="center"/>
              <w:rPr>
                <w:rFonts w:ascii="Arial" w:hAnsi="Arial" w:cs="Arial"/>
                <w:b/>
                <w:sz w:val="24"/>
                <w:lang w:val="pt-PT"/>
              </w:rPr>
            </w:pPr>
            <w:r w:rsidRPr="00A4484B">
              <w:rPr>
                <w:rFonts w:ascii="Arial" w:hAnsi="Arial" w:cs="Arial"/>
                <w:b/>
                <w:noProof/>
                <w:sz w:val="24"/>
              </w:rPr>
              <w:drawing>
                <wp:inline distT="0" distB="0" distL="0" distR="0" wp14:anchorId="675C62B4" wp14:editId="3AAECB2B">
                  <wp:extent cx="1553952" cy="1173951"/>
                  <wp:effectExtent l="0" t="0" r="8255" b="762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7947" cy="1192078"/>
                          </a:xfrm>
                          <a:prstGeom prst="rect">
                            <a:avLst/>
                          </a:prstGeom>
                          <a:noFill/>
                        </pic:spPr>
                      </pic:pic>
                    </a:graphicData>
                  </a:graphic>
                </wp:inline>
              </w:drawing>
            </w:r>
          </w:p>
        </w:tc>
        <w:tc>
          <w:tcPr>
            <w:tcW w:w="1412" w:type="dxa"/>
            <w:tcBorders>
              <w:top w:val="single" w:sz="4" w:space="0" w:color="auto"/>
              <w:left w:val="single" w:sz="4" w:space="0" w:color="auto"/>
              <w:bottom w:val="single" w:sz="4" w:space="0" w:color="auto"/>
              <w:right w:val="single" w:sz="4" w:space="0" w:color="auto"/>
            </w:tcBorders>
          </w:tcPr>
          <w:p w14:paraId="7130FBBA" w14:textId="09148EE6" w:rsidR="00E942FD" w:rsidRPr="00A4484B" w:rsidRDefault="00E942FD" w:rsidP="00E942FD">
            <w:pPr>
              <w:spacing w:line="360" w:lineRule="auto"/>
              <w:ind w:left="109" w:right="41"/>
              <w:rPr>
                <w:rFonts w:ascii="Arial" w:eastAsia="Arial" w:hAnsi="Arial" w:cs="Arial"/>
                <w:color w:val="000000"/>
                <w:sz w:val="24"/>
              </w:rPr>
            </w:pPr>
            <w:r>
              <w:rPr>
                <w:rFonts w:ascii="Arial" w:eastAsia="Arial" w:hAnsi="Arial" w:cs="Arial"/>
                <w:color w:val="000000"/>
                <w:sz w:val="24"/>
              </w:rPr>
              <w:t>R$   106,23</w:t>
            </w:r>
          </w:p>
        </w:tc>
      </w:tr>
      <w:tr w:rsidR="00E942FD" w:rsidRPr="00A4484B" w14:paraId="03CF71F3" w14:textId="77777777" w:rsidTr="00E942FD">
        <w:trPr>
          <w:trHeight w:val="3393"/>
        </w:trPr>
        <w:tc>
          <w:tcPr>
            <w:tcW w:w="894" w:type="dxa"/>
            <w:tcBorders>
              <w:top w:val="single" w:sz="4" w:space="0" w:color="auto"/>
              <w:left w:val="single" w:sz="4" w:space="0" w:color="auto"/>
              <w:bottom w:val="single" w:sz="4" w:space="0" w:color="auto"/>
              <w:right w:val="single" w:sz="4" w:space="0" w:color="auto"/>
            </w:tcBorders>
          </w:tcPr>
          <w:p w14:paraId="53A30490" w14:textId="77777777" w:rsidR="00E942FD" w:rsidRPr="00A4484B" w:rsidRDefault="00E942FD" w:rsidP="00A4484B">
            <w:pPr>
              <w:spacing w:line="360" w:lineRule="auto"/>
              <w:ind w:left="66"/>
              <w:jc w:val="center"/>
              <w:rPr>
                <w:rFonts w:ascii="Arial" w:eastAsia="Arial" w:hAnsi="Arial" w:cs="Arial"/>
                <w:color w:val="000000"/>
                <w:sz w:val="24"/>
              </w:rPr>
            </w:pPr>
            <w:r w:rsidRPr="00A4484B">
              <w:rPr>
                <w:rFonts w:ascii="Arial" w:eastAsia="Arial" w:hAnsi="Arial" w:cs="Arial"/>
                <w:color w:val="000000"/>
                <w:sz w:val="24"/>
              </w:rPr>
              <w:t>03</w:t>
            </w:r>
          </w:p>
        </w:tc>
        <w:tc>
          <w:tcPr>
            <w:tcW w:w="807" w:type="dxa"/>
            <w:tcBorders>
              <w:top w:val="single" w:sz="4" w:space="0" w:color="auto"/>
              <w:left w:val="single" w:sz="4" w:space="0" w:color="auto"/>
              <w:bottom w:val="single" w:sz="4" w:space="0" w:color="auto"/>
              <w:right w:val="single" w:sz="4" w:space="0" w:color="auto"/>
            </w:tcBorders>
          </w:tcPr>
          <w:p w14:paraId="2FF2D99C" w14:textId="77777777" w:rsidR="00E942FD" w:rsidRPr="00A4484B" w:rsidRDefault="00E942FD" w:rsidP="00A4484B">
            <w:pPr>
              <w:spacing w:line="360" w:lineRule="auto"/>
              <w:ind w:left="68"/>
              <w:rPr>
                <w:rFonts w:ascii="Arial" w:eastAsia="Arial" w:hAnsi="Arial" w:cs="Arial"/>
                <w:color w:val="000000"/>
                <w:sz w:val="24"/>
              </w:rPr>
            </w:pPr>
            <w:r w:rsidRPr="00A4484B">
              <w:rPr>
                <w:rFonts w:ascii="Arial" w:eastAsia="Arial" w:hAnsi="Arial" w:cs="Arial"/>
                <w:color w:val="000000"/>
                <w:sz w:val="24"/>
              </w:rPr>
              <w:t>02</w:t>
            </w:r>
          </w:p>
        </w:tc>
        <w:tc>
          <w:tcPr>
            <w:tcW w:w="851" w:type="dxa"/>
            <w:tcBorders>
              <w:top w:val="single" w:sz="4" w:space="0" w:color="auto"/>
              <w:left w:val="single" w:sz="4" w:space="0" w:color="auto"/>
              <w:bottom w:val="single" w:sz="4" w:space="0" w:color="auto"/>
              <w:right w:val="single" w:sz="4" w:space="0" w:color="auto"/>
            </w:tcBorders>
          </w:tcPr>
          <w:p w14:paraId="147B822A" w14:textId="27C7E810" w:rsidR="00E942FD" w:rsidRPr="00A4484B" w:rsidRDefault="00E942FD" w:rsidP="00A4484B">
            <w:pPr>
              <w:spacing w:line="360" w:lineRule="auto"/>
              <w:ind w:left="114" w:right="120"/>
              <w:rPr>
                <w:rFonts w:ascii="Arial" w:hAnsi="Arial" w:cs="Arial"/>
                <w:b/>
                <w:sz w:val="24"/>
                <w:lang w:val="pt-PT"/>
              </w:rPr>
            </w:pPr>
            <w:r w:rsidRPr="00E942FD">
              <w:rPr>
                <w:rFonts w:ascii="Arial" w:hAnsi="Arial" w:cs="Arial"/>
                <w:sz w:val="24"/>
                <w:lang w:val="pt-PT"/>
              </w:rPr>
              <w:t>Conj.</w:t>
            </w:r>
          </w:p>
        </w:tc>
        <w:tc>
          <w:tcPr>
            <w:tcW w:w="5670" w:type="dxa"/>
            <w:tcBorders>
              <w:top w:val="single" w:sz="4" w:space="0" w:color="auto"/>
              <w:left w:val="single" w:sz="4" w:space="0" w:color="auto"/>
              <w:bottom w:val="single" w:sz="4" w:space="0" w:color="auto"/>
              <w:right w:val="single" w:sz="4" w:space="0" w:color="auto"/>
            </w:tcBorders>
          </w:tcPr>
          <w:p w14:paraId="12931296" w14:textId="4DDC38CA" w:rsidR="00E942FD" w:rsidRPr="00A4484B" w:rsidRDefault="00E942FD" w:rsidP="00A4484B">
            <w:pPr>
              <w:spacing w:line="360" w:lineRule="auto"/>
              <w:ind w:left="114" w:right="120"/>
              <w:rPr>
                <w:rFonts w:ascii="Arial" w:hAnsi="Arial" w:cs="Arial"/>
                <w:b/>
                <w:sz w:val="24"/>
                <w:lang w:val="pt-PT"/>
              </w:rPr>
            </w:pPr>
            <w:r w:rsidRPr="00A4484B">
              <w:rPr>
                <w:rFonts w:ascii="Arial" w:hAnsi="Arial" w:cs="Arial"/>
                <w:b/>
                <w:sz w:val="24"/>
                <w:lang w:val="pt-PT"/>
              </w:rPr>
              <w:t>Conjunto de Camiseta e Calção</w:t>
            </w:r>
          </w:p>
          <w:p w14:paraId="7F442BC6" w14:textId="3813D5A5" w:rsidR="00E942FD" w:rsidRPr="00A4484B" w:rsidRDefault="00E942FD" w:rsidP="00985ACB">
            <w:pPr>
              <w:spacing w:line="360" w:lineRule="auto"/>
              <w:ind w:left="114" w:right="120"/>
              <w:rPr>
                <w:rFonts w:ascii="Arial" w:hAnsi="Arial" w:cs="Arial"/>
                <w:b/>
                <w:sz w:val="24"/>
                <w:lang w:val="pt-PT"/>
              </w:rPr>
            </w:pPr>
            <w:r w:rsidRPr="00A4484B">
              <w:rPr>
                <w:rFonts w:ascii="Arial" w:hAnsi="Arial" w:cs="Arial"/>
                <w:sz w:val="24"/>
                <w:lang w:val="pt-PT"/>
              </w:rPr>
              <w:t xml:space="preserve">02 camisetas dryfit, gola redonda na cor verde e 2 calções na cor verde e logotipos sublimados frente e costas. </w:t>
            </w:r>
            <w:r>
              <w:rPr>
                <w:rFonts w:ascii="Arial" w:hAnsi="Arial" w:cs="Arial"/>
                <w:sz w:val="24"/>
                <w:lang w:val="pt-PT"/>
              </w:rPr>
              <w:t xml:space="preserve"> </w:t>
            </w:r>
            <w:r w:rsidRPr="00A4484B">
              <w:rPr>
                <w:rFonts w:ascii="Arial" w:hAnsi="Arial" w:cs="Arial"/>
                <w:sz w:val="24"/>
                <w:lang w:val="pt-PT"/>
              </w:rPr>
              <w:t>Tamanho GG.</w:t>
            </w:r>
          </w:p>
          <w:p w14:paraId="6B8D3946" w14:textId="6BF7FA66" w:rsidR="00E942FD" w:rsidRDefault="00E942FD" w:rsidP="00985ACB">
            <w:pPr>
              <w:spacing w:line="360" w:lineRule="auto"/>
              <w:ind w:left="119" w:right="39"/>
              <w:jc w:val="center"/>
              <w:rPr>
                <w:rFonts w:ascii="Arial" w:hAnsi="Arial" w:cs="Arial"/>
                <w:b/>
                <w:sz w:val="24"/>
                <w:lang w:val="pt-PT"/>
              </w:rPr>
            </w:pPr>
            <w:r w:rsidRPr="00A4484B">
              <w:rPr>
                <w:rFonts w:ascii="Arial" w:hAnsi="Arial" w:cs="Arial"/>
                <w:b/>
                <w:noProof/>
                <w:sz w:val="24"/>
              </w:rPr>
              <w:drawing>
                <wp:inline distT="0" distB="0" distL="0" distR="0" wp14:anchorId="610F0510" wp14:editId="5FDEC5A0">
                  <wp:extent cx="1374242" cy="856204"/>
                  <wp:effectExtent l="0" t="0" r="0"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8221" cy="864913"/>
                          </a:xfrm>
                          <a:prstGeom prst="rect">
                            <a:avLst/>
                          </a:prstGeom>
                          <a:noFill/>
                        </pic:spPr>
                      </pic:pic>
                    </a:graphicData>
                  </a:graphic>
                </wp:inline>
              </w:drawing>
            </w:r>
          </w:p>
          <w:p w14:paraId="75503C71" w14:textId="26D24426" w:rsidR="00E942FD" w:rsidRPr="00A4484B" w:rsidRDefault="00E942FD" w:rsidP="00985ACB">
            <w:pPr>
              <w:spacing w:line="360" w:lineRule="auto"/>
              <w:ind w:left="119" w:right="39"/>
              <w:jc w:val="center"/>
              <w:rPr>
                <w:rFonts w:ascii="Arial" w:hAnsi="Arial" w:cs="Arial"/>
                <w:b/>
                <w:sz w:val="24"/>
                <w:lang w:val="pt-PT"/>
              </w:rPr>
            </w:pPr>
          </w:p>
        </w:tc>
        <w:tc>
          <w:tcPr>
            <w:tcW w:w="1412" w:type="dxa"/>
            <w:tcBorders>
              <w:top w:val="single" w:sz="4" w:space="0" w:color="auto"/>
              <w:left w:val="single" w:sz="4" w:space="0" w:color="auto"/>
              <w:bottom w:val="single" w:sz="4" w:space="0" w:color="auto"/>
              <w:right w:val="single" w:sz="4" w:space="0" w:color="auto"/>
            </w:tcBorders>
          </w:tcPr>
          <w:p w14:paraId="222BC273" w14:textId="3BD11E7A" w:rsidR="00E942FD" w:rsidRPr="00A4484B" w:rsidRDefault="00E942FD" w:rsidP="00E942FD">
            <w:pPr>
              <w:spacing w:line="360" w:lineRule="auto"/>
              <w:ind w:left="109" w:right="41"/>
              <w:rPr>
                <w:rFonts w:ascii="Arial" w:eastAsia="Arial" w:hAnsi="Arial" w:cs="Arial"/>
                <w:color w:val="000000"/>
                <w:sz w:val="24"/>
              </w:rPr>
            </w:pPr>
            <w:r>
              <w:rPr>
                <w:rFonts w:ascii="Arial" w:eastAsia="Arial" w:hAnsi="Arial" w:cs="Arial"/>
                <w:color w:val="000000"/>
                <w:sz w:val="24"/>
              </w:rPr>
              <w:t>R$   106,23</w:t>
            </w:r>
          </w:p>
        </w:tc>
      </w:tr>
      <w:tr w:rsidR="00E942FD" w:rsidRPr="00A4484B" w14:paraId="6006F88F" w14:textId="77777777" w:rsidTr="00E942FD">
        <w:trPr>
          <w:trHeight w:val="1178"/>
        </w:trPr>
        <w:tc>
          <w:tcPr>
            <w:tcW w:w="894" w:type="dxa"/>
            <w:tcBorders>
              <w:top w:val="single" w:sz="4" w:space="0" w:color="auto"/>
              <w:left w:val="single" w:sz="4" w:space="0" w:color="auto"/>
              <w:bottom w:val="single" w:sz="4" w:space="0" w:color="auto"/>
              <w:right w:val="single" w:sz="4" w:space="0" w:color="auto"/>
            </w:tcBorders>
          </w:tcPr>
          <w:p w14:paraId="48532548" w14:textId="77777777" w:rsidR="00E942FD" w:rsidRPr="00A4484B" w:rsidRDefault="00E942FD" w:rsidP="00A4484B">
            <w:pPr>
              <w:spacing w:line="360" w:lineRule="auto"/>
              <w:ind w:left="66"/>
              <w:jc w:val="center"/>
              <w:rPr>
                <w:rFonts w:ascii="Arial" w:eastAsia="Arial" w:hAnsi="Arial" w:cs="Arial"/>
                <w:color w:val="000000"/>
                <w:sz w:val="24"/>
              </w:rPr>
            </w:pPr>
            <w:r w:rsidRPr="00A4484B">
              <w:rPr>
                <w:rFonts w:ascii="Arial" w:eastAsia="Arial" w:hAnsi="Arial" w:cs="Arial"/>
                <w:color w:val="000000"/>
                <w:sz w:val="24"/>
              </w:rPr>
              <w:t>04</w:t>
            </w:r>
          </w:p>
        </w:tc>
        <w:tc>
          <w:tcPr>
            <w:tcW w:w="807" w:type="dxa"/>
            <w:tcBorders>
              <w:top w:val="single" w:sz="4" w:space="0" w:color="auto"/>
              <w:left w:val="single" w:sz="4" w:space="0" w:color="auto"/>
              <w:bottom w:val="single" w:sz="4" w:space="0" w:color="auto"/>
              <w:right w:val="single" w:sz="4" w:space="0" w:color="auto"/>
            </w:tcBorders>
          </w:tcPr>
          <w:p w14:paraId="38CA293A" w14:textId="77777777" w:rsidR="00E942FD" w:rsidRPr="00A4484B" w:rsidRDefault="00E942FD" w:rsidP="00A4484B">
            <w:pPr>
              <w:spacing w:line="360" w:lineRule="auto"/>
              <w:ind w:left="68"/>
              <w:rPr>
                <w:rFonts w:ascii="Arial" w:eastAsia="Arial" w:hAnsi="Arial" w:cs="Arial"/>
                <w:color w:val="000000"/>
                <w:sz w:val="24"/>
              </w:rPr>
            </w:pPr>
            <w:r w:rsidRPr="00A4484B">
              <w:rPr>
                <w:rFonts w:ascii="Arial" w:eastAsia="Arial" w:hAnsi="Arial" w:cs="Arial"/>
                <w:color w:val="000000"/>
                <w:sz w:val="24"/>
              </w:rPr>
              <w:t>08</w:t>
            </w:r>
          </w:p>
        </w:tc>
        <w:tc>
          <w:tcPr>
            <w:tcW w:w="851" w:type="dxa"/>
            <w:tcBorders>
              <w:top w:val="single" w:sz="4" w:space="0" w:color="auto"/>
              <w:left w:val="single" w:sz="4" w:space="0" w:color="auto"/>
              <w:bottom w:val="single" w:sz="4" w:space="0" w:color="auto"/>
              <w:right w:val="single" w:sz="4" w:space="0" w:color="auto"/>
            </w:tcBorders>
          </w:tcPr>
          <w:p w14:paraId="0679A1AB" w14:textId="3B1E7D9D" w:rsidR="00E942FD" w:rsidRPr="00A4484B" w:rsidRDefault="00E942FD" w:rsidP="00A4484B">
            <w:pPr>
              <w:spacing w:line="360" w:lineRule="auto"/>
              <w:ind w:left="114" w:right="120"/>
              <w:rPr>
                <w:rFonts w:ascii="Arial" w:hAnsi="Arial" w:cs="Arial"/>
                <w:b/>
                <w:sz w:val="24"/>
                <w:lang w:val="pt-PT"/>
              </w:rPr>
            </w:pPr>
            <w:r w:rsidRPr="00E942FD">
              <w:rPr>
                <w:rFonts w:ascii="Arial" w:hAnsi="Arial" w:cs="Arial"/>
                <w:sz w:val="24"/>
                <w:lang w:val="pt-PT"/>
              </w:rPr>
              <w:t>Conj.</w:t>
            </w:r>
          </w:p>
        </w:tc>
        <w:tc>
          <w:tcPr>
            <w:tcW w:w="5670" w:type="dxa"/>
            <w:tcBorders>
              <w:top w:val="single" w:sz="4" w:space="0" w:color="auto"/>
              <w:left w:val="single" w:sz="4" w:space="0" w:color="auto"/>
              <w:bottom w:val="single" w:sz="4" w:space="0" w:color="auto"/>
              <w:right w:val="single" w:sz="4" w:space="0" w:color="auto"/>
            </w:tcBorders>
          </w:tcPr>
          <w:p w14:paraId="3E9C6964" w14:textId="613D447F" w:rsidR="00E942FD" w:rsidRPr="00A4484B" w:rsidRDefault="00E942FD" w:rsidP="00A4484B">
            <w:pPr>
              <w:spacing w:line="360" w:lineRule="auto"/>
              <w:ind w:left="114" w:right="120"/>
              <w:rPr>
                <w:rFonts w:ascii="Arial" w:hAnsi="Arial" w:cs="Arial"/>
                <w:b/>
                <w:sz w:val="24"/>
                <w:lang w:val="pt-PT"/>
              </w:rPr>
            </w:pPr>
            <w:r w:rsidRPr="00A4484B">
              <w:rPr>
                <w:rFonts w:ascii="Arial" w:hAnsi="Arial" w:cs="Arial"/>
                <w:b/>
                <w:sz w:val="24"/>
                <w:lang w:val="pt-PT"/>
              </w:rPr>
              <w:t>Conjunto de Camiseta e Calção</w:t>
            </w:r>
          </w:p>
          <w:p w14:paraId="1183FA92" w14:textId="77777777" w:rsidR="00E942FD" w:rsidRPr="00A4484B" w:rsidRDefault="00E942FD" w:rsidP="00A4484B">
            <w:pPr>
              <w:spacing w:line="360" w:lineRule="auto"/>
              <w:ind w:left="114" w:right="120"/>
              <w:rPr>
                <w:rFonts w:ascii="Arial" w:hAnsi="Arial" w:cs="Arial"/>
                <w:sz w:val="24"/>
                <w:lang w:val="pt-PT"/>
              </w:rPr>
            </w:pPr>
            <w:r w:rsidRPr="00A4484B">
              <w:rPr>
                <w:rFonts w:ascii="Arial" w:hAnsi="Arial" w:cs="Arial"/>
                <w:sz w:val="24"/>
                <w:lang w:val="pt-PT"/>
              </w:rPr>
              <w:t>8 camisetas dryfit 100% poliester nas cores azul marinho e azul bebê e 8 calções de jogo dryfit, sem numerações, nas cores branco e azul nas laterais com sublimação.</w:t>
            </w:r>
          </w:p>
          <w:p w14:paraId="0F307355" w14:textId="77777777" w:rsidR="00E942FD" w:rsidRPr="00A4484B" w:rsidRDefault="00E942FD" w:rsidP="00A4484B">
            <w:pPr>
              <w:spacing w:line="360" w:lineRule="auto"/>
              <w:ind w:left="114" w:right="120"/>
              <w:rPr>
                <w:rFonts w:ascii="Arial" w:hAnsi="Arial" w:cs="Arial"/>
                <w:sz w:val="24"/>
                <w:lang w:val="pt-PT"/>
              </w:rPr>
            </w:pPr>
            <w:r w:rsidRPr="00A4484B">
              <w:rPr>
                <w:rFonts w:ascii="Arial" w:hAnsi="Arial" w:cs="Arial"/>
                <w:sz w:val="24"/>
                <w:lang w:val="pt-PT"/>
              </w:rPr>
              <w:t>Tamanho GG.</w:t>
            </w:r>
          </w:p>
          <w:p w14:paraId="39B476FE" w14:textId="77777777" w:rsidR="00E942FD" w:rsidRDefault="00E942FD" w:rsidP="00E942FD">
            <w:pPr>
              <w:spacing w:line="360" w:lineRule="auto"/>
              <w:ind w:left="114" w:right="120"/>
              <w:jc w:val="center"/>
              <w:rPr>
                <w:rFonts w:ascii="Arial" w:hAnsi="Arial" w:cs="Arial"/>
                <w:noProof/>
                <w:sz w:val="24"/>
              </w:rPr>
            </w:pPr>
            <w:r w:rsidRPr="00A4484B">
              <w:rPr>
                <w:rFonts w:ascii="Arial" w:hAnsi="Arial" w:cs="Arial"/>
                <w:noProof/>
                <w:sz w:val="24"/>
              </w:rPr>
              <w:drawing>
                <wp:inline distT="0" distB="0" distL="0" distR="0" wp14:anchorId="3B295575" wp14:editId="0EFACEF9">
                  <wp:extent cx="1416527" cy="103187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1308" cy="1035357"/>
                          </a:xfrm>
                          <a:prstGeom prst="rect">
                            <a:avLst/>
                          </a:prstGeom>
                          <a:noFill/>
                        </pic:spPr>
                      </pic:pic>
                    </a:graphicData>
                  </a:graphic>
                </wp:inline>
              </w:drawing>
            </w:r>
          </w:p>
          <w:p w14:paraId="380939D2" w14:textId="1DA0B7B6" w:rsidR="00E942FD" w:rsidRPr="00A4484B" w:rsidRDefault="00E942FD" w:rsidP="00E942FD">
            <w:pPr>
              <w:spacing w:line="360" w:lineRule="auto"/>
              <w:ind w:left="114" w:right="120"/>
              <w:jc w:val="center"/>
              <w:rPr>
                <w:rFonts w:ascii="Arial" w:hAnsi="Arial" w:cs="Arial"/>
                <w:sz w:val="24"/>
                <w:lang w:val="pt-PT"/>
              </w:rPr>
            </w:pPr>
            <w:r w:rsidRPr="00A4484B">
              <w:rPr>
                <w:rFonts w:ascii="Arial" w:hAnsi="Arial" w:cs="Arial"/>
                <w:noProof/>
                <w:sz w:val="24"/>
              </w:rPr>
              <w:drawing>
                <wp:inline distT="0" distB="0" distL="0" distR="0" wp14:anchorId="5BA4C477" wp14:editId="7643AF15">
                  <wp:extent cx="1894584" cy="496315"/>
                  <wp:effectExtent l="0" t="0" r="0" b="0"/>
                  <wp:docPr id="5" name="Imagem 5" descr="C:\Users\ADMINISTRACAO\Pictur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CAO\Pictures\i.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1971095" cy="516358"/>
                          </a:xfrm>
                          <a:prstGeom prst="rect">
                            <a:avLst/>
                          </a:prstGeom>
                          <a:noFill/>
                          <a:ln>
                            <a:noFill/>
                          </a:ln>
                        </pic:spPr>
                      </pic:pic>
                    </a:graphicData>
                  </a:graphic>
                </wp:inline>
              </w:drawing>
            </w:r>
          </w:p>
        </w:tc>
        <w:tc>
          <w:tcPr>
            <w:tcW w:w="1412" w:type="dxa"/>
            <w:tcBorders>
              <w:top w:val="single" w:sz="4" w:space="0" w:color="auto"/>
              <w:left w:val="single" w:sz="4" w:space="0" w:color="auto"/>
              <w:bottom w:val="single" w:sz="4" w:space="0" w:color="auto"/>
              <w:right w:val="single" w:sz="4" w:space="0" w:color="auto"/>
            </w:tcBorders>
          </w:tcPr>
          <w:p w14:paraId="54FBEEDA" w14:textId="408ED792" w:rsidR="00E942FD" w:rsidRPr="00A4484B" w:rsidRDefault="00E942FD" w:rsidP="00E942FD">
            <w:pPr>
              <w:spacing w:line="360" w:lineRule="auto"/>
              <w:ind w:left="109" w:right="41"/>
              <w:rPr>
                <w:rFonts w:ascii="Arial" w:eastAsia="Arial" w:hAnsi="Arial" w:cs="Arial"/>
                <w:color w:val="000000"/>
                <w:sz w:val="24"/>
              </w:rPr>
            </w:pPr>
            <w:r w:rsidRPr="00E942FD">
              <w:rPr>
                <w:rFonts w:ascii="Arial" w:eastAsia="Arial" w:hAnsi="Arial" w:cs="Arial"/>
                <w:color w:val="000000"/>
                <w:sz w:val="24"/>
              </w:rPr>
              <w:t>R$   106,23</w:t>
            </w:r>
          </w:p>
        </w:tc>
      </w:tr>
    </w:tbl>
    <w:p w14:paraId="1CCD8CB9" w14:textId="77777777" w:rsidR="00E942FD" w:rsidRDefault="00E942FD" w:rsidP="00985ACB">
      <w:pPr>
        <w:spacing w:line="360" w:lineRule="auto"/>
        <w:jc w:val="both"/>
        <w:rPr>
          <w:rFonts w:ascii="Arial" w:hAnsi="Arial" w:cs="Arial"/>
          <w:b/>
          <w:bCs/>
          <w:sz w:val="24"/>
          <w:szCs w:val="24"/>
          <w:lang w:val="pt-PT" w:eastAsia="en-US"/>
        </w:rPr>
      </w:pPr>
    </w:p>
    <w:p w14:paraId="4AAB9299" w14:textId="77777777" w:rsidR="00E942FD" w:rsidRDefault="00E942FD" w:rsidP="00985ACB">
      <w:pPr>
        <w:spacing w:line="360" w:lineRule="auto"/>
        <w:jc w:val="both"/>
        <w:rPr>
          <w:rFonts w:ascii="Arial" w:hAnsi="Arial" w:cs="Arial"/>
          <w:b/>
          <w:bCs/>
          <w:sz w:val="24"/>
          <w:szCs w:val="24"/>
          <w:lang w:val="pt-PT" w:eastAsia="en-US"/>
        </w:rPr>
      </w:pPr>
    </w:p>
    <w:p w14:paraId="2A7541AF" w14:textId="6FC37BC6" w:rsidR="00A4484B" w:rsidRPr="00A4484B" w:rsidRDefault="00A4484B" w:rsidP="00985ACB">
      <w:pPr>
        <w:spacing w:line="360" w:lineRule="auto"/>
        <w:jc w:val="both"/>
        <w:rPr>
          <w:rFonts w:ascii="Arial" w:hAnsi="Arial" w:cs="Arial"/>
          <w:b/>
          <w:bCs/>
          <w:spacing w:val="-2"/>
          <w:sz w:val="24"/>
          <w:szCs w:val="24"/>
          <w:lang w:val="pt-PT" w:eastAsia="en-US"/>
        </w:rPr>
      </w:pPr>
      <w:r w:rsidRPr="00A4484B">
        <w:rPr>
          <w:rFonts w:ascii="Arial" w:hAnsi="Arial" w:cs="Arial"/>
          <w:b/>
          <w:bCs/>
          <w:sz w:val="24"/>
          <w:szCs w:val="24"/>
          <w:lang w:val="pt-PT" w:eastAsia="en-US"/>
        </w:rPr>
        <w:t>4. Requisitos</w:t>
      </w:r>
      <w:r w:rsidRPr="00A4484B">
        <w:rPr>
          <w:rFonts w:ascii="Arial" w:hAnsi="Arial" w:cs="Arial"/>
          <w:b/>
          <w:bCs/>
          <w:spacing w:val="-9"/>
          <w:sz w:val="24"/>
          <w:szCs w:val="24"/>
          <w:lang w:val="pt-PT" w:eastAsia="en-US"/>
        </w:rPr>
        <w:t xml:space="preserve"> </w:t>
      </w:r>
      <w:r w:rsidRPr="00A4484B">
        <w:rPr>
          <w:rFonts w:ascii="Arial" w:hAnsi="Arial" w:cs="Arial"/>
          <w:b/>
          <w:bCs/>
          <w:sz w:val="24"/>
          <w:szCs w:val="24"/>
          <w:lang w:val="pt-PT" w:eastAsia="en-US"/>
        </w:rPr>
        <w:t>da</w:t>
      </w:r>
      <w:r w:rsidRPr="00A4484B">
        <w:rPr>
          <w:rFonts w:ascii="Arial" w:hAnsi="Arial" w:cs="Arial"/>
          <w:b/>
          <w:bCs/>
          <w:spacing w:val="-7"/>
          <w:sz w:val="24"/>
          <w:szCs w:val="24"/>
          <w:lang w:val="pt-PT" w:eastAsia="en-US"/>
        </w:rPr>
        <w:t xml:space="preserve"> </w:t>
      </w:r>
      <w:r w:rsidRPr="00A4484B">
        <w:rPr>
          <w:rFonts w:ascii="Arial" w:hAnsi="Arial" w:cs="Arial"/>
          <w:b/>
          <w:bCs/>
          <w:spacing w:val="-2"/>
          <w:sz w:val="24"/>
          <w:szCs w:val="24"/>
          <w:lang w:val="pt-PT" w:eastAsia="en-US"/>
        </w:rPr>
        <w:t>Contratação</w:t>
      </w:r>
    </w:p>
    <w:p w14:paraId="6F659DD4" w14:textId="77777777" w:rsidR="00A4484B" w:rsidRPr="00A4484B" w:rsidRDefault="00A4484B" w:rsidP="00A4484B">
      <w:pPr>
        <w:widowControl w:val="0"/>
        <w:autoSpaceDE w:val="0"/>
        <w:autoSpaceDN w:val="0"/>
        <w:spacing w:line="360" w:lineRule="auto"/>
        <w:jc w:val="both"/>
        <w:rPr>
          <w:rFonts w:ascii="Arial" w:hAnsi="Arial" w:cs="Arial"/>
          <w:sz w:val="24"/>
          <w:szCs w:val="24"/>
          <w:lang w:val="pt-PT" w:eastAsia="en-US"/>
        </w:rPr>
      </w:pPr>
      <w:r w:rsidRPr="00A4484B">
        <w:rPr>
          <w:rFonts w:ascii="Arial" w:hAnsi="Arial" w:cs="Arial"/>
          <w:sz w:val="24"/>
          <w:szCs w:val="24"/>
          <w:lang w:val="pt-PT" w:eastAsia="en-US"/>
        </w:rPr>
        <w:t xml:space="preserve">Os bens têm natureza de bens comuns, tendo em vista que seus padrões de desempenho e qualidade podem ser objetivamente definidos pelo edital, por meio de especificações usuais de mercado, nos termos do art. 62, inciso XIII, da Lei Federal nº 14.133/2021.  </w:t>
      </w:r>
    </w:p>
    <w:p w14:paraId="2864C441" w14:textId="77777777" w:rsidR="00A4484B" w:rsidRPr="00A4484B" w:rsidRDefault="00A4484B" w:rsidP="00A4484B">
      <w:pPr>
        <w:widowControl w:val="0"/>
        <w:autoSpaceDE w:val="0"/>
        <w:autoSpaceDN w:val="0"/>
        <w:spacing w:line="360" w:lineRule="auto"/>
        <w:jc w:val="both"/>
        <w:rPr>
          <w:rFonts w:ascii="Arial" w:hAnsi="Arial" w:cs="Arial"/>
          <w:sz w:val="24"/>
          <w:szCs w:val="24"/>
          <w:lang w:val="pt-PT" w:eastAsia="en-US"/>
        </w:rPr>
      </w:pPr>
      <w:r w:rsidRPr="00A4484B">
        <w:rPr>
          <w:rFonts w:ascii="Arial" w:hAnsi="Arial" w:cs="Arial"/>
          <w:sz w:val="24"/>
          <w:szCs w:val="24"/>
          <w:lang w:val="pt-PT" w:eastAsia="en-US"/>
        </w:rPr>
        <w:t xml:space="preserve"> </w:t>
      </w:r>
    </w:p>
    <w:p w14:paraId="3CC9BD5E" w14:textId="77777777" w:rsidR="00A4484B" w:rsidRPr="00A4484B" w:rsidRDefault="00A4484B" w:rsidP="00A4484B">
      <w:pPr>
        <w:widowControl w:val="0"/>
        <w:autoSpaceDE w:val="0"/>
        <w:autoSpaceDN w:val="0"/>
        <w:spacing w:line="360" w:lineRule="auto"/>
        <w:jc w:val="both"/>
        <w:rPr>
          <w:rFonts w:ascii="Arial" w:hAnsi="Arial" w:cs="Arial"/>
          <w:sz w:val="24"/>
          <w:szCs w:val="24"/>
          <w:lang w:val="pt-PT" w:eastAsia="en-US"/>
        </w:rPr>
      </w:pPr>
      <w:r w:rsidRPr="00A4484B">
        <w:rPr>
          <w:rFonts w:ascii="Arial" w:hAnsi="Arial" w:cs="Arial"/>
          <w:sz w:val="24"/>
          <w:szCs w:val="24"/>
          <w:lang w:val="pt-PT" w:eastAsia="en-US"/>
        </w:rPr>
        <w:t xml:space="preserve">A contratação será realizada por meio de licitação, na modalidade Pregão, na sua forma eletrônica, com critério de julgamento por menor preço por item, visando o Registro de Preços, nos termos dos artigos 6º, inciso XLI, 17, § 2º, e 34, todos da Lei Federal nº 14.133/2021. </w:t>
      </w:r>
    </w:p>
    <w:p w14:paraId="22728B21" w14:textId="77777777" w:rsidR="00A4484B" w:rsidRPr="00A4484B" w:rsidRDefault="00A4484B" w:rsidP="00A4484B">
      <w:pPr>
        <w:widowControl w:val="0"/>
        <w:autoSpaceDE w:val="0"/>
        <w:autoSpaceDN w:val="0"/>
        <w:spacing w:line="360" w:lineRule="auto"/>
        <w:jc w:val="both"/>
        <w:rPr>
          <w:rFonts w:ascii="Arial" w:hAnsi="Arial" w:cs="Arial"/>
          <w:sz w:val="24"/>
          <w:szCs w:val="24"/>
          <w:lang w:val="pt-PT" w:eastAsia="en-US"/>
        </w:rPr>
      </w:pPr>
    </w:p>
    <w:p w14:paraId="1F502B82" w14:textId="77777777" w:rsidR="00A4484B" w:rsidRPr="00A4484B" w:rsidRDefault="00A4484B" w:rsidP="00A4484B">
      <w:pPr>
        <w:widowControl w:val="0"/>
        <w:tabs>
          <w:tab w:val="left" w:pos="354"/>
        </w:tabs>
        <w:autoSpaceDE w:val="0"/>
        <w:autoSpaceDN w:val="0"/>
        <w:spacing w:line="360" w:lineRule="auto"/>
        <w:jc w:val="both"/>
        <w:outlineLvl w:val="0"/>
        <w:rPr>
          <w:rFonts w:ascii="Arial" w:hAnsi="Arial" w:cs="Arial"/>
          <w:b/>
          <w:bCs/>
          <w:sz w:val="24"/>
          <w:szCs w:val="24"/>
          <w:lang w:val="pt-PT" w:eastAsia="en-US"/>
        </w:rPr>
      </w:pPr>
      <w:r w:rsidRPr="00A4484B">
        <w:rPr>
          <w:rFonts w:ascii="Arial" w:hAnsi="Arial" w:cs="Arial"/>
          <w:b/>
          <w:bCs/>
          <w:sz w:val="24"/>
          <w:szCs w:val="24"/>
          <w:lang w:val="pt-PT" w:eastAsia="en-US"/>
        </w:rPr>
        <w:t>5. Modelo</w:t>
      </w:r>
      <w:r w:rsidRPr="00A4484B">
        <w:rPr>
          <w:rFonts w:ascii="Arial" w:hAnsi="Arial" w:cs="Arial"/>
          <w:b/>
          <w:bCs/>
          <w:spacing w:val="-2"/>
          <w:sz w:val="24"/>
          <w:szCs w:val="24"/>
          <w:lang w:val="pt-PT" w:eastAsia="en-US"/>
        </w:rPr>
        <w:t xml:space="preserve"> </w:t>
      </w:r>
      <w:r w:rsidRPr="00A4484B">
        <w:rPr>
          <w:rFonts w:ascii="Arial" w:hAnsi="Arial" w:cs="Arial"/>
          <w:b/>
          <w:bCs/>
          <w:sz w:val="24"/>
          <w:szCs w:val="24"/>
          <w:lang w:val="pt-PT" w:eastAsia="en-US"/>
        </w:rPr>
        <w:t>de</w:t>
      </w:r>
      <w:r w:rsidRPr="00A4484B">
        <w:rPr>
          <w:rFonts w:ascii="Arial" w:hAnsi="Arial" w:cs="Arial"/>
          <w:b/>
          <w:bCs/>
          <w:spacing w:val="-1"/>
          <w:sz w:val="24"/>
          <w:szCs w:val="24"/>
          <w:lang w:val="pt-PT" w:eastAsia="en-US"/>
        </w:rPr>
        <w:t xml:space="preserve"> </w:t>
      </w:r>
      <w:r w:rsidRPr="00A4484B">
        <w:rPr>
          <w:rFonts w:ascii="Arial" w:hAnsi="Arial" w:cs="Arial"/>
          <w:b/>
          <w:bCs/>
          <w:sz w:val="24"/>
          <w:szCs w:val="24"/>
          <w:lang w:val="pt-PT" w:eastAsia="en-US"/>
        </w:rPr>
        <w:t>Execução</w:t>
      </w:r>
      <w:r w:rsidRPr="00A4484B">
        <w:rPr>
          <w:rFonts w:ascii="Arial" w:hAnsi="Arial" w:cs="Arial"/>
          <w:b/>
          <w:bCs/>
          <w:spacing w:val="-1"/>
          <w:sz w:val="24"/>
          <w:szCs w:val="24"/>
          <w:lang w:val="pt-PT" w:eastAsia="en-US"/>
        </w:rPr>
        <w:t xml:space="preserve"> </w:t>
      </w:r>
      <w:r w:rsidRPr="00A4484B">
        <w:rPr>
          <w:rFonts w:ascii="Arial" w:hAnsi="Arial" w:cs="Arial"/>
          <w:b/>
          <w:bCs/>
          <w:sz w:val="24"/>
          <w:szCs w:val="24"/>
          <w:lang w:val="pt-PT" w:eastAsia="en-US"/>
        </w:rPr>
        <w:t>do</w:t>
      </w:r>
      <w:r w:rsidRPr="00A4484B">
        <w:rPr>
          <w:rFonts w:ascii="Arial" w:hAnsi="Arial" w:cs="Arial"/>
          <w:b/>
          <w:bCs/>
          <w:spacing w:val="-1"/>
          <w:sz w:val="24"/>
          <w:szCs w:val="24"/>
          <w:lang w:val="pt-PT" w:eastAsia="en-US"/>
        </w:rPr>
        <w:t xml:space="preserve"> </w:t>
      </w:r>
      <w:r w:rsidRPr="00A4484B">
        <w:rPr>
          <w:rFonts w:ascii="Arial" w:hAnsi="Arial" w:cs="Arial"/>
          <w:b/>
          <w:bCs/>
          <w:spacing w:val="-2"/>
          <w:sz w:val="24"/>
          <w:szCs w:val="24"/>
          <w:lang w:val="pt-PT" w:eastAsia="en-US"/>
        </w:rPr>
        <w:t>Objeto</w:t>
      </w:r>
    </w:p>
    <w:p w14:paraId="61A1EEBE" w14:textId="51F48BCA" w:rsidR="00A4484B" w:rsidRPr="00A4484B" w:rsidRDefault="00A4484B" w:rsidP="00A4484B">
      <w:pPr>
        <w:widowControl w:val="0"/>
        <w:tabs>
          <w:tab w:val="left" w:pos="142"/>
        </w:tabs>
        <w:autoSpaceDE w:val="0"/>
        <w:autoSpaceDN w:val="0"/>
        <w:spacing w:line="360" w:lineRule="auto"/>
        <w:jc w:val="both"/>
        <w:outlineLvl w:val="0"/>
        <w:rPr>
          <w:rFonts w:ascii="Arial" w:hAnsi="Arial" w:cs="Arial"/>
          <w:sz w:val="24"/>
          <w:szCs w:val="24"/>
          <w:lang w:val="pt-PT" w:eastAsia="en-US"/>
        </w:rPr>
      </w:pPr>
      <w:r w:rsidRPr="00A4484B">
        <w:rPr>
          <w:rFonts w:ascii="Arial" w:hAnsi="Arial" w:cs="Arial"/>
          <w:sz w:val="24"/>
          <w:szCs w:val="24"/>
          <w:lang w:val="pt-PT" w:eastAsia="en-US"/>
        </w:rPr>
        <w:t xml:space="preserve">a) O prazo de entrega será imediato para as quantidades solicitadas, e não poderá ser superior a </w:t>
      </w:r>
      <w:r w:rsidR="00CE240C">
        <w:rPr>
          <w:rFonts w:ascii="Arial" w:hAnsi="Arial" w:cs="Arial"/>
          <w:sz w:val="24"/>
          <w:szCs w:val="24"/>
          <w:lang w:val="pt-PT" w:eastAsia="en-US"/>
        </w:rPr>
        <w:t>20</w:t>
      </w:r>
      <w:r w:rsidRPr="00A4484B">
        <w:rPr>
          <w:rFonts w:ascii="Arial" w:hAnsi="Arial" w:cs="Arial"/>
          <w:sz w:val="24"/>
          <w:szCs w:val="24"/>
          <w:lang w:val="pt-PT" w:eastAsia="en-US"/>
        </w:rPr>
        <w:t xml:space="preserve"> (</w:t>
      </w:r>
      <w:r w:rsidR="00CE240C">
        <w:rPr>
          <w:rFonts w:ascii="Arial" w:hAnsi="Arial" w:cs="Arial"/>
          <w:sz w:val="24"/>
          <w:szCs w:val="24"/>
          <w:lang w:val="pt-PT" w:eastAsia="en-US"/>
        </w:rPr>
        <w:t>vinte</w:t>
      </w:r>
      <w:r w:rsidRPr="00A4484B">
        <w:rPr>
          <w:rFonts w:ascii="Arial" w:hAnsi="Arial" w:cs="Arial"/>
          <w:sz w:val="24"/>
          <w:szCs w:val="24"/>
          <w:lang w:val="pt-PT" w:eastAsia="en-US"/>
        </w:rPr>
        <w:t xml:space="preserve">) dias, após o recebimento do empenho; salvo justificativa fundamentada e aceita pela administração. </w:t>
      </w:r>
    </w:p>
    <w:p w14:paraId="67555CFB" w14:textId="53FAD28A" w:rsidR="00A4484B" w:rsidRDefault="00A4484B" w:rsidP="00A4484B">
      <w:pPr>
        <w:widowControl w:val="0"/>
        <w:tabs>
          <w:tab w:val="left" w:pos="354"/>
        </w:tabs>
        <w:autoSpaceDE w:val="0"/>
        <w:autoSpaceDN w:val="0"/>
        <w:spacing w:line="360" w:lineRule="auto"/>
        <w:jc w:val="both"/>
        <w:outlineLvl w:val="0"/>
        <w:rPr>
          <w:rFonts w:ascii="Arial" w:hAnsi="Arial" w:cs="Arial"/>
          <w:sz w:val="24"/>
          <w:szCs w:val="24"/>
          <w:lang w:val="pt-PT" w:eastAsia="en-US"/>
        </w:rPr>
      </w:pPr>
      <w:r w:rsidRPr="00A4484B">
        <w:rPr>
          <w:rFonts w:ascii="Arial" w:hAnsi="Arial" w:cs="Arial"/>
          <w:sz w:val="24"/>
          <w:szCs w:val="24"/>
          <w:lang w:val="pt-PT" w:eastAsia="en-US"/>
        </w:rPr>
        <w:t>d) O transporte e o descarregamento do objeto correrão por conta exclusiva da licitante vencedora, sem qualquer custo adicional solicitado posteriormente.</w:t>
      </w:r>
    </w:p>
    <w:p w14:paraId="50DD0989" w14:textId="77777777" w:rsidR="00A4484B" w:rsidRPr="00A4484B" w:rsidRDefault="00A4484B" w:rsidP="00A4484B">
      <w:pPr>
        <w:widowControl w:val="0"/>
        <w:tabs>
          <w:tab w:val="left" w:pos="354"/>
        </w:tabs>
        <w:autoSpaceDE w:val="0"/>
        <w:autoSpaceDN w:val="0"/>
        <w:spacing w:line="360" w:lineRule="auto"/>
        <w:jc w:val="both"/>
        <w:outlineLvl w:val="0"/>
        <w:rPr>
          <w:rFonts w:ascii="Arial" w:hAnsi="Arial" w:cs="Arial"/>
          <w:b/>
          <w:bCs/>
          <w:sz w:val="24"/>
          <w:szCs w:val="24"/>
          <w:lang w:val="pt-PT" w:eastAsia="en-US"/>
        </w:rPr>
      </w:pPr>
      <w:r w:rsidRPr="00A4484B">
        <w:rPr>
          <w:rFonts w:ascii="Arial" w:hAnsi="Arial" w:cs="Arial"/>
          <w:b/>
          <w:sz w:val="24"/>
          <w:szCs w:val="24"/>
          <w:lang w:val="pt-PT" w:eastAsia="en-US"/>
        </w:rPr>
        <w:t>6. M</w:t>
      </w:r>
      <w:r w:rsidRPr="00A4484B">
        <w:rPr>
          <w:rFonts w:ascii="Arial" w:hAnsi="Arial" w:cs="Arial"/>
          <w:b/>
          <w:bCs/>
          <w:sz w:val="24"/>
          <w:szCs w:val="24"/>
          <w:lang w:val="pt-PT" w:eastAsia="en-US"/>
        </w:rPr>
        <w:t>odelo</w:t>
      </w:r>
      <w:r w:rsidRPr="00A4484B">
        <w:rPr>
          <w:rFonts w:ascii="Arial" w:hAnsi="Arial" w:cs="Arial"/>
          <w:b/>
          <w:bCs/>
          <w:spacing w:val="-2"/>
          <w:sz w:val="24"/>
          <w:szCs w:val="24"/>
          <w:lang w:val="pt-PT" w:eastAsia="en-US"/>
        </w:rPr>
        <w:t xml:space="preserve"> </w:t>
      </w:r>
      <w:r w:rsidRPr="00A4484B">
        <w:rPr>
          <w:rFonts w:ascii="Arial" w:hAnsi="Arial" w:cs="Arial"/>
          <w:b/>
          <w:bCs/>
          <w:sz w:val="24"/>
          <w:szCs w:val="24"/>
          <w:lang w:val="pt-PT" w:eastAsia="en-US"/>
        </w:rPr>
        <w:t>de</w:t>
      </w:r>
      <w:r w:rsidRPr="00A4484B">
        <w:rPr>
          <w:rFonts w:ascii="Arial" w:hAnsi="Arial" w:cs="Arial"/>
          <w:b/>
          <w:bCs/>
          <w:spacing w:val="-2"/>
          <w:sz w:val="24"/>
          <w:szCs w:val="24"/>
          <w:lang w:val="pt-PT" w:eastAsia="en-US"/>
        </w:rPr>
        <w:t xml:space="preserve"> </w:t>
      </w:r>
      <w:r w:rsidRPr="00A4484B">
        <w:rPr>
          <w:rFonts w:ascii="Arial" w:hAnsi="Arial" w:cs="Arial"/>
          <w:b/>
          <w:bCs/>
          <w:sz w:val="24"/>
          <w:szCs w:val="24"/>
          <w:lang w:val="pt-PT" w:eastAsia="en-US"/>
        </w:rPr>
        <w:t>Gestão</w:t>
      </w:r>
      <w:r w:rsidRPr="00A4484B">
        <w:rPr>
          <w:rFonts w:ascii="Arial" w:hAnsi="Arial" w:cs="Arial"/>
          <w:b/>
          <w:bCs/>
          <w:spacing w:val="-2"/>
          <w:sz w:val="24"/>
          <w:szCs w:val="24"/>
          <w:lang w:val="pt-PT" w:eastAsia="en-US"/>
        </w:rPr>
        <w:t xml:space="preserve"> </w:t>
      </w:r>
      <w:r w:rsidRPr="00A4484B">
        <w:rPr>
          <w:rFonts w:ascii="Arial" w:hAnsi="Arial" w:cs="Arial"/>
          <w:b/>
          <w:bCs/>
          <w:sz w:val="24"/>
          <w:szCs w:val="24"/>
          <w:lang w:val="pt-PT" w:eastAsia="en-US"/>
        </w:rPr>
        <w:t>do</w:t>
      </w:r>
      <w:r w:rsidRPr="00A4484B">
        <w:rPr>
          <w:rFonts w:ascii="Arial" w:hAnsi="Arial" w:cs="Arial"/>
          <w:b/>
          <w:bCs/>
          <w:spacing w:val="-4"/>
          <w:sz w:val="24"/>
          <w:szCs w:val="24"/>
          <w:lang w:val="pt-PT" w:eastAsia="en-US"/>
        </w:rPr>
        <w:t xml:space="preserve"> </w:t>
      </w:r>
      <w:r w:rsidRPr="00A4484B">
        <w:rPr>
          <w:rFonts w:ascii="Arial" w:hAnsi="Arial" w:cs="Arial"/>
          <w:b/>
          <w:bCs/>
          <w:spacing w:val="-2"/>
          <w:sz w:val="24"/>
          <w:szCs w:val="24"/>
          <w:lang w:val="pt-PT" w:eastAsia="en-US"/>
        </w:rPr>
        <w:t>Contrato</w:t>
      </w:r>
    </w:p>
    <w:p w14:paraId="4AC3AC61" w14:textId="77777777" w:rsidR="00A4484B" w:rsidRPr="00A4484B" w:rsidRDefault="00A4484B" w:rsidP="00A4484B">
      <w:pPr>
        <w:widowControl w:val="0"/>
        <w:autoSpaceDE w:val="0"/>
        <w:autoSpaceDN w:val="0"/>
        <w:spacing w:line="360" w:lineRule="auto"/>
        <w:jc w:val="both"/>
        <w:rPr>
          <w:rFonts w:ascii="Arial" w:hAnsi="Arial" w:cs="Arial"/>
          <w:sz w:val="24"/>
          <w:szCs w:val="24"/>
          <w:lang w:val="pt-PT" w:eastAsia="en-US"/>
        </w:rPr>
      </w:pPr>
      <w:r w:rsidRPr="00A4484B">
        <w:rPr>
          <w:rFonts w:ascii="Arial" w:hAnsi="Arial" w:cs="Arial"/>
          <w:sz w:val="24"/>
          <w:szCs w:val="24"/>
          <w:lang w:val="pt-PT" w:eastAsia="en-US"/>
        </w:rPr>
        <w:t>A</w:t>
      </w:r>
      <w:r w:rsidRPr="00A4484B">
        <w:rPr>
          <w:rFonts w:ascii="Arial" w:hAnsi="Arial" w:cs="Arial"/>
          <w:spacing w:val="-3"/>
          <w:sz w:val="24"/>
          <w:szCs w:val="24"/>
          <w:lang w:val="pt-PT" w:eastAsia="en-US"/>
        </w:rPr>
        <w:t xml:space="preserve"> </w:t>
      </w:r>
      <w:r w:rsidRPr="00A4484B">
        <w:rPr>
          <w:rFonts w:ascii="Arial" w:hAnsi="Arial" w:cs="Arial"/>
          <w:sz w:val="24"/>
          <w:szCs w:val="24"/>
          <w:lang w:val="pt-PT" w:eastAsia="en-US"/>
        </w:rPr>
        <w:t>fiscalização</w:t>
      </w:r>
      <w:r w:rsidRPr="00A4484B">
        <w:rPr>
          <w:rFonts w:ascii="Arial" w:hAnsi="Arial" w:cs="Arial"/>
          <w:spacing w:val="-2"/>
          <w:sz w:val="24"/>
          <w:szCs w:val="24"/>
          <w:lang w:val="pt-PT" w:eastAsia="en-US"/>
        </w:rPr>
        <w:t xml:space="preserve"> </w:t>
      </w:r>
      <w:r w:rsidRPr="00A4484B">
        <w:rPr>
          <w:rFonts w:ascii="Arial" w:hAnsi="Arial" w:cs="Arial"/>
          <w:sz w:val="24"/>
          <w:szCs w:val="24"/>
          <w:lang w:val="pt-PT" w:eastAsia="en-US"/>
        </w:rPr>
        <w:t>do</w:t>
      </w:r>
      <w:r w:rsidRPr="00A4484B">
        <w:rPr>
          <w:rFonts w:ascii="Arial" w:hAnsi="Arial" w:cs="Arial"/>
          <w:spacing w:val="-2"/>
          <w:sz w:val="24"/>
          <w:szCs w:val="24"/>
          <w:lang w:val="pt-PT" w:eastAsia="en-US"/>
        </w:rPr>
        <w:t xml:space="preserve"> </w:t>
      </w:r>
      <w:r w:rsidRPr="00A4484B">
        <w:rPr>
          <w:rFonts w:ascii="Arial" w:hAnsi="Arial" w:cs="Arial"/>
          <w:sz w:val="24"/>
          <w:szCs w:val="24"/>
          <w:lang w:val="pt-PT" w:eastAsia="en-US"/>
        </w:rPr>
        <w:t>objeto</w:t>
      </w:r>
      <w:r w:rsidRPr="00A4484B">
        <w:rPr>
          <w:rFonts w:ascii="Arial" w:hAnsi="Arial" w:cs="Arial"/>
          <w:spacing w:val="-3"/>
          <w:sz w:val="24"/>
          <w:szCs w:val="24"/>
          <w:lang w:val="pt-PT" w:eastAsia="en-US"/>
        </w:rPr>
        <w:t xml:space="preserve"> </w:t>
      </w:r>
      <w:r w:rsidRPr="00A4484B">
        <w:rPr>
          <w:rFonts w:ascii="Arial" w:hAnsi="Arial" w:cs="Arial"/>
          <w:sz w:val="24"/>
          <w:szCs w:val="24"/>
          <w:lang w:val="pt-PT" w:eastAsia="en-US"/>
        </w:rPr>
        <w:t>contratado</w:t>
      </w:r>
      <w:r w:rsidRPr="00A4484B">
        <w:rPr>
          <w:rFonts w:ascii="Arial" w:hAnsi="Arial" w:cs="Arial"/>
          <w:spacing w:val="-2"/>
          <w:sz w:val="24"/>
          <w:szCs w:val="24"/>
          <w:lang w:val="pt-PT" w:eastAsia="en-US"/>
        </w:rPr>
        <w:t xml:space="preserve"> </w:t>
      </w:r>
      <w:r w:rsidRPr="00A4484B">
        <w:rPr>
          <w:rFonts w:ascii="Arial" w:hAnsi="Arial" w:cs="Arial"/>
          <w:sz w:val="24"/>
          <w:szCs w:val="24"/>
          <w:lang w:val="pt-PT" w:eastAsia="en-US"/>
        </w:rPr>
        <w:t>será</w:t>
      </w:r>
      <w:r w:rsidRPr="00A4484B">
        <w:rPr>
          <w:rFonts w:ascii="Arial" w:hAnsi="Arial" w:cs="Arial"/>
          <w:spacing w:val="-2"/>
          <w:sz w:val="24"/>
          <w:szCs w:val="24"/>
          <w:lang w:val="pt-PT" w:eastAsia="en-US"/>
        </w:rPr>
        <w:t xml:space="preserve"> </w:t>
      </w:r>
      <w:r w:rsidRPr="00A4484B">
        <w:rPr>
          <w:rFonts w:ascii="Arial" w:hAnsi="Arial" w:cs="Arial"/>
          <w:sz w:val="24"/>
          <w:szCs w:val="24"/>
          <w:lang w:val="pt-PT" w:eastAsia="en-US"/>
        </w:rPr>
        <w:t>realizada pelo</w:t>
      </w:r>
      <w:r w:rsidRPr="00A4484B">
        <w:rPr>
          <w:rFonts w:ascii="Arial" w:hAnsi="Arial" w:cs="Arial"/>
          <w:spacing w:val="-3"/>
          <w:sz w:val="24"/>
          <w:szCs w:val="24"/>
          <w:lang w:val="pt-PT" w:eastAsia="en-US"/>
        </w:rPr>
        <w:t xml:space="preserve"> </w:t>
      </w:r>
      <w:r w:rsidRPr="00A4484B">
        <w:rPr>
          <w:rFonts w:ascii="Arial" w:hAnsi="Arial" w:cs="Arial"/>
          <w:sz w:val="24"/>
          <w:szCs w:val="24"/>
          <w:lang w:val="pt-PT" w:eastAsia="en-US"/>
        </w:rPr>
        <w:t>servidor</w:t>
      </w:r>
      <w:r w:rsidRPr="00A4484B">
        <w:rPr>
          <w:rFonts w:ascii="Arial" w:hAnsi="Arial" w:cs="Arial"/>
          <w:spacing w:val="-2"/>
          <w:sz w:val="24"/>
          <w:szCs w:val="24"/>
          <w:lang w:val="pt-PT" w:eastAsia="en-US"/>
        </w:rPr>
        <w:t xml:space="preserve"> </w:t>
      </w:r>
      <w:r w:rsidRPr="00A4484B">
        <w:rPr>
          <w:rFonts w:ascii="Arial" w:hAnsi="Arial" w:cs="Arial"/>
          <w:sz w:val="24"/>
          <w:szCs w:val="24"/>
          <w:lang w:val="pt-PT" w:eastAsia="en-US"/>
        </w:rPr>
        <w:t>João</w:t>
      </w:r>
      <w:r w:rsidRPr="00A4484B">
        <w:rPr>
          <w:rFonts w:ascii="Arial" w:hAnsi="Arial" w:cs="Arial"/>
          <w:spacing w:val="-2"/>
          <w:sz w:val="24"/>
          <w:szCs w:val="24"/>
          <w:lang w:val="pt-PT" w:eastAsia="en-US"/>
        </w:rPr>
        <w:t xml:space="preserve"> </w:t>
      </w:r>
      <w:r w:rsidRPr="00A4484B">
        <w:rPr>
          <w:rFonts w:ascii="Arial" w:hAnsi="Arial" w:cs="Arial"/>
          <w:sz w:val="24"/>
          <w:szCs w:val="24"/>
          <w:lang w:val="pt-PT" w:eastAsia="en-US"/>
        </w:rPr>
        <w:t>Victor</w:t>
      </w:r>
      <w:r w:rsidRPr="00A4484B">
        <w:rPr>
          <w:rFonts w:ascii="Arial" w:hAnsi="Arial" w:cs="Arial"/>
          <w:spacing w:val="-2"/>
          <w:sz w:val="24"/>
          <w:szCs w:val="24"/>
          <w:lang w:val="pt-PT" w:eastAsia="en-US"/>
        </w:rPr>
        <w:t xml:space="preserve"> </w:t>
      </w:r>
      <w:r w:rsidRPr="00A4484B">
        <w:rPr>
          <w:rFonts w:ascii="Arial" w:hAnsi="Arial" w:cs="Arial"/>
          <w:sz w:val="24"/>
          <w:szCs w:val="24"/>
          <w:lang w:val="pt-PT" w:eastAsia="en-US"/>
        </w:rPr>
        <w:t>Melo</w:t>
      </w:r>
      <w:r w:rsidRPr="00A4484B">
        <w:rPr>
          <w:rFonts w:ascii="Arial" w:hAnsi="Arial" w:cs="Arial"/>
          <w:spacing w:val="-2"/>
          <w:sz w:val="24"/>
          <w:szCs w:val="24"/>
          <w:lang w:val="pt-PT" w:eastAsia="en-US"/>
        </w:rPr>
        <w:t xml:space="preserve"> Gonsalves.</w:t>
      </w:r>
    </w:p>
    <w:p w14:paraId="4FB8D663" w14:textId="77777777" w:rsidR="00A4484B" w:rsidRPr="00A4484B" w:rsidRDefault="00A4484B" w:rsidP="00A4484B">
      <w:pPr>
        <w:widowControl w:val="0"/>
        <w:autoSpaceDE w:val="0"/>
        <w:autoSpaceDN w:val="0"/>
        <w:spacing w:line="360" w:lineRule="auto"/>
        <w:jc w:val="both"/>
        <w:rPr>
          <w:rFonts w:ascii="Arial" w:hAnsi="Arial" w:cs="Arial"/>
          <w:sz w:val="24"/>
          <w:szCs w:val="24"/>
          <w:lang w:val="pt-PT" w:eastAsia="en-US"/>
        </w:rPr>
      </w:pPr>
    </w:p>
    <w:p w14:paraId="010562F2" w14:textId="77777777" w:rsidR="00A4484B" w:rsidRPr="00A4484B" w:rsidRDefault="00A4484B" w:rsidP="00A4484B">
      <w:pPr>
        <w:widowControl w:val="0"/>
        <w:tabs>
          <w:tab w:val="left" w:pos="354"/>
        </w:tabs>
        <w:autoSpaceDE w:val="0"/>
        <w:autoSpaceDN w:val="0"/>
        <w:spacing w:line="360" w:lineRule="auto"/>
        <w:jc w:val="both"/>
        <w:outlineLvl w:val="0"/>
        <w:rPr>
          <w:rFonts w:ascii="Arial" w:hAnsi="Arial" w:cs="Arial"/>
          <w:b/>
          <w:bCs/>
          <w:sz w:val="24"/>
          <w:szCs w:val="24"/>
          <w:lang w:val="pt-PT" w:eastAsia="en-US"/>
        </w:rPr>
      </w:pPr>
      <w:r w:rsidRPr="00A4484B">
        <w:rPr>
          <w:rFonts w:ascii="Arial" w:hAnsi="Arial" w:cs="Arial"/>
          <w:b/>
          <w:bCs/>
          <w:sz w:val="24"/>
          <w:szCs w:val="24"/>
          <w:lang w:val="pt-PT" w:eastAsia="en-US"/>
        </w:rPr>
        <w:t>7. Critérios</w:t>
      </w:r>
      <w:r w:rsidRPr="00A4484B">
        <w:rPr>
          <w:rFonts w:ascii="Arial" w:hAnsi="Arial" w:cs="Arial"/>
          <w:b/>
          <w:bCs/>
          <w:spacing w:val="-4"/>
          <w:sz w:val="24"/>
          <w:szCs w:val="24"/>
          <w:lang w:val="pt-PT" w:eastAsia="en-US"/>
        </w:rPr>
        <w:t xml:space="preserve"> </w:t>
      </w:r>
      <w:r w:rsidRPr="00A4484B">
        <w:rPr>
          <w:rFonts w:ascii="Arial" w:hAnsi="Arial" w:cs="Arial"/>
          <w:b/>
          <w:bCs/>
          <w:sz w:val="24"/>
          <w:szCs w:val="24"/>
          <w:lang w:val="pt-PT" w:eastAsia="en-US"/>
        </w:rPr>
        <w:t>de</w:t>
      </w:r>
      <w:r w:rsidRPr="00A4484B">
        <w:rPr>
          <w:rFonts w:ascii="Arial" w:hAnsi="Arial" w:cs="Arial"/>
          <w:b/>
          <w:bCs/>
          <w:spacing w:val="-3"/>
          <w:sz w:val="24"/>
          <w:szCs w:val="24"/>
          <w:lang w:val="pt-PT" w:eastAsia="en-US"/>
        </w:rPr>
        <w:t xml:space="preserve"> </w:t>
      </w:r>
      <w:r w:rsidRPr="00A4484B">
        <w:rPr>
          <w:rFonts w:ascii="Arial" w:hAnsi="Arial" w:cs="Arial"/>
          <w:b/>
          <w:bCs/>
          <w:spacing w:val="-2"/>
          <w:sz w:val="24"/>
          <w:szCs w:val="24"/>
          <w:lang w:val="pt-PT" w:eastAsia="en-US"/>
        </w:rPr>
        <w:t>Pagamento</w:t>
      </w:r>
    </w:p>
    <w:p w14:paraId="46B17C43" w14:textId="77777777" w:rsidR="00A4484B" w:rsidRPr="00A4484B" w:rsidRDefault="00A4484B" w:rsidP="00A4484B">
      <w:pPr>
        <w:widowControl w:val="0"/>
        <w:autoSpaceDE w:val="0"/>
        <w:autoSpaceDN w:val="0"/>
        <w:spacing w:line="360" w:lineRule="auto"/>
        <w:ind w:right="115"/>
        <w:jc w:val="both"/>
        <w:rPr>
          <w:rFonts w:ascii="Arial" w:hAnsi="Arial" w:cs="Arial"/>
          <w:sz w:val="24"/>
          <w:szCs w:val="24"/>
          <w:lang w:val="pt-PT" w:eastAsia="en-US"/>
        </w:rPr>
      </w:pPr>
      <w:r w:rsidRPr="00A4484B">
        <w:rPr>
          <w:rFonts w:ascii="Arial" w:hAnsi="Arial" w:cs="Arial"/>
          <w:sz w:val="24"/>
          <w:szCs w:val="24"/>
          <w:lang w:val="pt-PT" w:eastAsia="en-US"/>
        </w:rPr>
        <w:t>O pagamento será efetuado após a realização do evento, mediante apresentação de Nota Fiscal de Prestação de Serviços correspondente até o dia 30 (trinta) do mês a que se referir.</w:t>
      </w:r>
    </w:p>
    <w:p w14:paraId="21F8DF79" w14:textId="77777777" w:rsidR="00A4484B" w:rsidRPr="00A4484B" w:rsidRDefault="00A4484B" w:rsidP="00A4484B">
      <w:pPr>
        <w:widowControl w:val="0"/>
        <w:autoSpaceDE w:val="0"/>
        <w:autoSpaceDN w:val="0"/>
        <w:spacing w:line="360" w:lineRule="auto"/>
        <w:ind w:right="115"/>
        <w:jc w:val="both"/>
        <w:rPr>
          <w:rFonts w:ascii="Arial" w:hAnsi="Arial" w:cs="Arial"/>
          <w:sz w:val="24"/>
          <w:szCs w:val="24"/>
          <w:lang w:val="pt-PT" w:eastAsia="en-US"/>
        </w:rPr>
      </w:pPr>
    </w:p>
    <w:p w14:paraId="63A1EEAF" w14:textId="77777777" w:rsidR="00A4484B" w:rsidRPr="00A4484B" w:rsidRDefault="00A4484B" w:rsidP="00A4484B">
      <w:pPr>
        <w:widowControl w:val="0"/>
        <w:tabs>
          <w:tab w:val="left" w:pos="0"/>
        </w:tabs>
        <w:autoSpaceDE w:val="0"/>
        <w:autoSpaceDN w:val="0"/>
        <w:spacing w:line="360" w:lineRule="auto"/>
        <w:jc w:val="both"/>
        <w:outlineLvl w:val="0"/>
        <w:rPr>
          <w:rFonts w:ascii="Arial" w:hAnsi="Arial" w:cs="Arial"/>
          <w:b/>
          <w:bCs/>
          <w:sz w:val="24"/>
          <w:szCs w:val="24"/>
          <w:lang w:val="pt-PT" w:eastAsia="en-US"/>
        </w:rPr>
      </w:pPr>
      <w:r w:rsidRPr="00A4484B">
        <w:rPr>
          <w:rFonts w:ascii="Arial" w:hAnsi="Arial" w:cs="Arial"/>
          <w:b/>
          <w:bCs/>
          <w:sz w:val="24"/>
          <w:szCs w:val="24"/>
          <w:lang w:val="pt-PT" w:eastAsia="en-US"/>
        </w:rPr>
        <w:t>8. Forma</w:t>
      </w:r>
      <w:r w:rsidRPr="00A4484B">
        <w:rPr>
          <w:rFonts w:ascii="Arial" w:hAnsi="Arial" w:cs="Arial"/>
          <w:b/>
          <w:bCs/>
          <w:spacing w:val="-3"/>
          <w:sz w:val="24"/>
          <w:szCs w:val="24"/>
          <w:lang w:val="pt-PT" w:eastAsia="en-US"/>
        </w:rPr>
        <w:t xml:space="preserve"> </w:t>
      </w:r>
      <w:r w:rsidRPr="00A4484B">
        <w:rPr>
          <w:rFonts w:ascii="Arial" w:hAnsi="Arial" w:cs="Arial"/>
          <w:b/>
          <w:bCs/>
          <w:sz w:val="24"/>
          <w:szCs w:val="24"/>
          <w:lang w:val="pt-PT" w:eastAsia="en-US"/>
        </w:rPr>
        <w:t>e</w:t>
      </w:r>
      <w:r w:rsidRPr="00A4484B">
        <w:rPr>
          <w:rFonts w:ascii="Arial" w:hAnsi="Arial" w:cs="Arial"/>
          <w:b/>
          <w:bCs/>
          <w:spacing w:val="-3"/>
          <w:sz w:val="24"/>
          <w:szCs w:val="24"/>
          <w:lang w:val="pt-PT" w:eastAsia="en-US"/>
        </w:rPr>
        <w:t xml:space="preserve"> </w:t>
      </w:r>
      <w:r w:rsidRPr="00A4484B">
        <w:rPr>
          <w:rFonts w:ascii="Arial" w:hAnsi="Arial" w:cs="Arial"/>
          <w:b/>
          <w:bCs/>
          <w:sz w:val="24"/>
          <w:szCs w:val="24"/>
          <w:lang w:val="pt-PT" w:eastAsia="en-US"/>
        </w:rPr>
        <w:t>Critérios</w:t>
      </w:r>
      <w:r w:rsidRPr="00A4484B">
        <w:rPr>
          <w:rFonts w:ascii="Arial" w:hAnsi="Arial" w:cs="Arial"/>
          <w:b/>
          <w:bCs/>
          <w:spacing w:val="-3"/>
          <w:sz w:val="24"/>
          <w:szCs w:val="24"/>
          <w:lang w:val="pt-PT" w:eastAsia="en-US"/>
        </w:rPr>
        <w:t xml:space="preserve"> </w:t>
      </w:r>
      <w:r w:rsidRPr="00A4484B">
        <w:rPr>
          <w:rFonts w:ascii="Arial" w:hAnsi="Arial" w:cs="Arial"/>
          <w:b/>
          <w:bCs/>
          <w:sz w:val="24"/>
          <w:szCs w:val="24"/>
          <w:lang w:val="pt-PT" w:eastAsia="en-US"/>
        </w:rPr>
        <w:t>de</w:t>
      </w:r>
      <w:r w:rsidRPr="00A4484B">
        <w:rPr>
          <w:rFonts w:ascii="Arial" w:hAnsi="Arial" w:cs="Arial"/>
          <w:b/>
          <w:bCs/>
          <w:spacing w:val="-2"/>
          <w:sz w:val="24"/>
          <w:szCs w:val="24"/>
          <w:lang w:val="pt-PT" w:eastAsia="en-US"/>
        </w:rPr>
        <w:t xml:space="preserve"> </w:t>
      </w:r>
      <w:r w:rsidRPr="00A4484B">
        <w:rPr>
          <w:rFonts w:ascii="Arial" w:hAnsi="Arial" w:cs="Arial"/>
          <w:b/>
          <w:bCs/>
          <w:sz w:val="24"/>
          <w:szCs w:val="24"/>
          <w:lang w:val="pt-PT" w:eastAsia="en-US"/>
        </w:rPr>
        <w:t>Seleção</w:t>
      </w:r>
      <w:r w:rsidRPr="00A4484B">
        <w:rPr>
          <w:rFonts w:ascii="Arial" w:hAnsi="Arial" w:cs="Arial"/>
          <w:b/>
          <w:bCs/>
          <w:spacing w:val="-3"/>
          <w:sz w:val="24"/>
          <w:szCs w:val="24"/>
          <w:lang w:val="pt-PT" w:eastAsia="en-US"/>
        </w:rPr>
        <w:t xml:space="preserve"> </w:t>
      </w:r>
      <w:r w:rsidRPr="00A4484B">
        <w:rPr>
          <w:rFonts w:ascii="Arial" w:hAnsi="Arial" w:cs="Arial"/>
          <w:b/>
          <w:bCs/>
          <w:sz w:val="24"/>
          <w:szCs w:val="24"/>
          <w:lang w:val="pt-PT" w:eastAsia="en-US"/>
        </w:rPr>
        <w:t>do</w:t>
      </w:r>
      <w:r w:rsidRPr="00A4484B">
        <w:rPr>
          <w:rFonts w:ascii="Arial" w:hAnsi="Arial" w:cs="Arial"/>
          <w:b/>
          <w:bCs/>
          <w:spacing w:val="-5"/>
          <w:sz w:val="24"/>
          <w:szCs w:val="24"/>
          <w:lang w:val="pt-PT" w:eastAsia="en-US"/>
        </w:rPr>
        <w:t xml:space="preserve"> </w:t>
      </w:r>
      <w:r w:rsidRPr="00A4484B">
        <w:rPr>
          <w:rFonts w:ascii="Arial" w:hAnsi="Arial" w:cs="Arial"/>
          <w:b/>
          <w:bCs/>
          <w:sz w:val="24"/>
          <w:szCs w:val="24"/>
          <w:lang w:val="pt-PT" w:eastAsia="en-US"/>
        </w:rPr>
        <w:t>Prestador</w:t>
      </w:r>
      <w:r w:rsidRPr="00A4484B">
        <w:rPr>
          <w:rFonts w:ascii="Arial" w:hAnsi="Arial" w:cs="Arial"/>
          <w:b/>
          <w:bCs/>
          <w:spacing w:val="-3"/>
          <w:sz w:val="24"/>
          <w:szCs w:val="24"/>
          <w:lang w:val="pt-PT" w:eastAsia="en-US"/>
        </w:rPr>
        <w:t xml:space="preserve"> </w:t>
      </w:r>
      <w:r w:rsidRPr="00A4484B">
        <w:rPr>
          <w:rFonts w:ascii="Arial" w:hAnsi="Arial" w:cs="Arial"/>
          <w:b/>
          <w:bCs/>
          <w:sz w:val="24"/>
          <w:szCs w:val="24"/>
          <w:lang w:val="pt-PT" w:eastAsia="en-US"/>
        </w:rPr>
        <w:t>de</w:t>
      </w:r>
      <w:r w:rsidRPr="00A4484B">
        <w:rPr>
          <w:rFonts w:ascii="Arial" w:hAnsi="Arial" w:cs="Arial"/>
          <w:b/>
          <w:bCs/>
          <w:spacing w:val="-2"/>
          <w:sz w:val="24"/>
          <w:szCs w:val="24"/>
          <w:lang w:val="pt-PT" w:eastAsia="en-US"/>
        </w:rPr>
        <w:t xml:space="preserve"> Serviço</w:t>
      </w:r>
    </w:p>
    <w:p w14:paraId="564EA596" w14:textId="77777777" w:rsidR="00A4484B" w:rsidRPr="00A4484B" w:rsidRDefault="00A4484B" w:rsidP="00A4484B">
      <w:pPr>
        <w:widowControl w:val="0"/>
        <w:autoSpaceDE w:val="0"/>
        <w:autoSpaceDN w:val="0"/>
        <w:spacing w:line="360" w:lineRule="auto"/>
        <w:ind w:right="113"/>
        <w:jc w:val="both"/>
        <w:rPr>
          <w:rFonts w:ascii="Arial" w:hAnsi="Arial" w:cs="Arial"/>
          <w:sz w:val="24"/>
          <w:szCs w:val="24"/>
          <w:lang w:val="pt-PT" w:eastAsia="en-US"/>
        </w:rPr>
      </w:pPr>
      <w:r w:rsidRPr="00A4484B">
        <w:rPr>
          <w:rFonts w:ascii="Arial" w:hAnsi="Arial" w:cs="Arial"/>
          <w:sz w:val="24"/>
          <w:szCs w:val="24"/>
          <w:lang w:val="pt-PT" w:eastAsia="en-US"/>
        </w:rPr>
        <w:t>Conforme disposto no item 4, o futuro contratado será Inexigibilidade de Licitação.</w:t>
      </w:r>
    </w:p>
    <w:p w14:paraId="2233488E" w14:textId="77777777" w:rsidR="00A4484B" w:rsidRPr="00A4484B" w:rsidRDefault="00A4484B" w:rsidP="00A4484B">
      <w:pPr>
        <w:widowControl w:val="0"/>
        <w:autoSpaceDE w:val="0"/>
        <w:autoSpaceDN w:val="0"/>
        <w:spacing w:line="360" w:lineRule="auto"/>
        <w:jc w:val="both"/>
        <w:rPr>
          <w:rFonts w:ascii="Arial" w:hAnsi="Arial" w:cs="Arial"/>
          <w:sz w:val="24"/>
          <w:szCs w:val="24"/>
          <w:lang w:val="pt-PT" w:eastAsia="en-US"/>
        </w:rPr>
      </w:pPr>
    </w:p>
    <w:p w14:paraId="247339FE" w14:textId="77777777" w:rsidR="00A4484B" w:rsidRPr="00A4484B" w:rsidRDefault="00A4484B" w:rsidP="00A4484B">
      <w:pPr>
        <w:widowControl w:val="0"/>
        <w:tabs>
          <w:tab w:val="left" w:pos="0"/>
        </w:tabs>
        <w:autoSpaceDE w:val="0"/>
        <w:autoSpaceDN w:val="0"/>
        <w:spacing w:line="360" w:lineRule="auto"/>
        <w:jc w:val="both"/>
        <w:outlineLvl w:val="0"/>
        <w:rPr>
          <w:rFonts w:ascii="Arial" w:hAnsi="Arial" w:cs="Arial"/>
          <w:b/>
          <w:bCs/>
          <w:sz w:val="24"/>
          <w:szCs w:val="24"/>
          <w:lang w:val="pt-PT" w:eastAsia="en-US"/>
        </w:rPr>
      </w:pPr>
      <w:r w:rsidRPr="00A4484B">
        <w:rPr>
          <w:rFonts w:ascii="Arial" w:hAnsi="Arial" w:cs="Arial"/>
          <w:b/>
          <w:bCs/>
          <w:sz w:val="24"/>
          <w:szCs w:val="24"/>
          <w:lang w:val="pt-PT" w:eastAsia="en-US"/>
        </w:rPr>
        <w:t>9. Estimativa</w:t>
      </w:r>
      <w:r w:rsidRPr="00A4484B">
        <w:rPr>
          <w:rFonts w:ascii="Arial" w:hAnsi="Arial" w:cs="Arial"/>
          <w:b/>
          <w:bCs/>
          <w:spacing w:val="-4"/>
          <w:sz w:val="24"/>
          <w:szCs w:val="24"/>
          <w:lang w:val="pt-PT" w:eastAsia="en-US"/>
        </w:rPr>
        <w:t xml:space="preserve"> </w:t>
      </w:r>
      <w:r w:rsidRPr="00A4484B">
        <w:rPr>
          <w:rFonts w:ascii="Arial" w:hAnsi="Arial" w:cs="Arial"/>
          <w:b/>
          <w:bCs/>
          <w:sz w:val="24"/>
          <w:szCs w:val="24"/>
          <w:lang w:val="pt-PT" w:eastAsia="en-US"/>
        </w:rPr>
        <w:t>do</w:t>
      </w:r>
      <w:r w:rsidRPr="00A4484B">
        <w:rPr>
          <w:rFonts w:ascii="Arial" w:hAnsi="Arial" w:cs="Arial"/>
          <w:b/>
          <w:bCs/>
          <w:spacing w:val="-4"/>
          <w:sz w:val="24"/>
          <w:szCs w:val="24"/>
          <w:lang w:val="pt-PT" w:eastAsia="en-US"/>
        </w:rPr>
        <w:t xml:space="preserve"> </w:t>
      </w:r>
      <w:r w:rsidRPr="00A4484B">
        <w:rPr>
          <w:rFonts w:ascii="Arial" w:hAnsi="Arial" w:cs="Arial"/>
          <w:b/>
          <w:bCs/>
          <w:sz w:val="24"/>
          <w:szCs w:val="24"/>
          <w:lang w:val="pt-PT" w:eastAsia="en-US"/>
        </w:rPr>
        <w:t>Valor</w:t>
      </w:r>
      <w:r w:rsidRPr="00A4484B">
        <w:rPr>
          <w:rFonts w:ascii="Arial" w:hAnsi="Arial" w:cs="Arial"/>
          <w:b/>
          <w:bCs/>
          <w:spacing w:val="-4"/>
          <w:sz w:val="24"/>
          <w:szCs w:val="24"/>
          <w:lang w:val="pt-PT" w:eastAsia="en-US"/>
        </w:rPr>
        <w:t xml:space="preserve"> </w:t>
      </w:r>
      <w:r w:rsidRPr="00A4484B">
        <w:rPr>
          <w:rFonts w:ascii="Arial" w:hAnsi="Arial" w:cs="Arial"/>
          <w:b/>
          <w:bCs/>
          <w:sz w:val="24"/>
          <w:szCs w:val="24"/>
          <w:lang w:val="pt-PT" w:eastAsia="en-US"/>
        </w:rPr>
        <w:t>da</w:t>
      </w:r>
      <w:r w:rsidRPr="00A4484B">
        <w:rPr>
          <w:rFonts w:ascii="Arial" w:hAnsi="Arial" w:cs="Arial"/>
          <w:b/>
          <w:bCs/>
          <w:spacing w:val="-4"/>
          <w:sz w:val="24"/>
          <w:szCs w:val="24"/>
          <w:lang w:val="pt-PT" w:eastAsia="en-US"/>
        </w:rPr>
        <w:t xml:space="preserve"> </w:t>
      </w:r>
      <w:r w:rsidRPr="00A4484B">
        <w:rPr>
          <w:rFonts w:ascii="Arial" w:hAnsi="Arial" w:cs="Arial"/>
          <w:b/>
          <w:bCs/>
          <w:spacing w:val="-2"/>
          <w:sz w:val="24"/>
          <w:szCs w:val="24"/>
          <w:lang w:val="pt-PT" w:eastAsia="en-US"/>
        </w:rPr>
        <w:t>Contratação</w:t>
      </w:r>
    </w:p>
    <w:p w14:paraId="738486E8" w14:textId="77777777" w:rsidR="00A4484B" w:rsidRPr="00A4484B" w:rsidRDefault="00A4484B" w:rsidP="00A4484B">
      <w:pPr>
        <w:widowControl w:val="0"/>
        <w:autoSpaceDE w:val="0"/>
        <w:autoSpaceDN w:val="0"/>
        <w:spacing w:line="360" w:lineRule="auto"/>
        <w:jc w:val="both"/>
        <w:rPr>
          <w:rFonts w:ascii="Arial" w:hAnsi="Arial" w:cs="Arial"/>
          <w:sz w:val="24"/>
          <w:szCs w:val="24"/>
          <w:lang w:val="pt-PT" w:eastAsia="en-US"/>
        </w:rPr>
      </w:pPr>
      <w:r w:rsidRPr="00A4484B">
        <w:rPr>
          <w:rFonts w:ascii="Arial" w:hAnsi="Arial" w:cs="Arial"/>
          <w:sz w:val="24"/>
          <w:szCs w:val="24"/>
          <w:lang w:val="pt-PT" w:eastAsia="en-US"/>
        </w:rPr>
        <w:t>Estima-se</w:t>
      </w:r>
      <w:r w:rsidRPr="00A4484B">
        <w:rPr>
          <w:rFonts w:ascii="Arial" w:hAnsi="Arial" w:cs="Arial"/>
          <w:spacing w:val="-2"/>
          <w:sz w:val="24"/>
          <w:szCs w:val="24"/>
          <w:lang w:val="pt-PT" w:eastAsia="en-US"/>
        </w:rPr>
        <w:t xml:space="preserve"> </w:t>
      </w:r>
      <w:r w:rsidRPr="00A4484B">
        <w:rPr>
          <w:rFonts w:ascii="Arial" w:hAnsi="Arial" w:cs="Arial"/>
          <w:sz w:val="24"/>
          <w:szCs w:val="24"/>
          <w:lang w:val="pt-PT" w:eastAsia="en-US"/>
        </w:rPr>
        <w:t>para</w:t>
      </w:r>
      <w:r w:rsidRPr="00A4484B">
        <w:rPr>
          <w:rFonts w:ascii="Arial" w:hAnsi="Arial" w:cs="Arial"/>
          <w:spacing w:val="-1"/>
          <w:sz w:val="24"/>
          <w:szCs w:val="24"/>
          <w:lang w:val="pt-PT" w:eastAsia="en-US"/>
        </w:rPr>
        <w:t xml:space="preserve"> </w:t>
      </w:r>
      <w:r w:rsidRPr="00A4484B">
        <w:rPr>
          <w:rFonts w:ascii="Arial" w:hAnsi="Arial" w:cs="Arial"/>
          <w:sz w:val="24"/>
          <w:szCs w:val="24"/>
          <w:lang w:val="pt-PT" w:eastAsia="en-US"/>
        </w:rPr>
        <w:t>a</w:t>
      </w:r>
      <w:r w:rsidRPr="00A4484B">
        <w:rPr>
          <w:rFonts w:ascii="Arial" w:hAnsi="Arial" w:cs="Arial"/>
          <w:spacing w:val="-1"/>
          <w:sz w:val="24"/>
          <w:szCs w:val="24"/>
          <w:lang w:val="pt-PT" w:eastAsia="en-US"/>
        </w:rPr>
        <w:t xml:space="preserve"> </w:t>
      </w:r>
      <w:r w:rsidRPr="00A4484B">
        <w:rPr>
          <w:rFonts w:ascii="Arial" w:hAnsi="Arial" w:cs="Arial"/>
          <w:sz w:val="24"/>
          <w:szCs w:val="24"/>
          <w:lang w:val="pt-PT" w:eastAsia="en-US"/>
        </w:rPr>
        <w:t>contratação</w:t>
      </w:r>
      <w:r w:rsidRPr="00A4484B">
        <w:rPr>
          <w:rFonts w:ascii="Arial" w:hAnsi="Arial" w:cs="Arial"/>
          <w:spacing w:val="-1"/>
          <w:sz w:val="24"/>
          <w:szCs w:val="24"/>
          <w:lang w:val="pt-PT" w:eastAsia="en-US"/>
        </w:rPr>
        <w:t xml:space="preserve"> </w:t>
      </w:r>
      <w:r w:rsidRPr="00A4484B">
        <w:rPr>
          <w:rFonts w:ascii="Arial" w:hAnsi="Arial" w:cs="Arial"/>
          <w:sz w:val="24"/>
          <w:szCs w:val="24"/>
          <w:lang w:val="pt-PT" w:eastAsia="en-US"/>
        </w:rPr>
        <w:t>almejada</w:t>
      </w:r>
      <w:r w:rsidRPr="00A4484B">
        <w:rPr>
          <w:rFonts w:ascii="Arial" w:hAnsi="Arial" w:cs="Arial"/>
          <w:spacing w:val="-1"/>
          <w:sz w:val="24"/>
          <w:szCs w:val="24"/>
          <w:lang w:val="pt-PT" w:eastAsia="en-US"/>
        </w:rPr>
        <w:t xml:space="preserve"> </w:t>
      </w:r>
      <w:r w:rsidRPr="00A4484B">
        <w:rPr>
          <w:rFonts w:ascii="Arial" w:hAnsi="Arial" w:cs="Arial"/>
          <w:sz w:val="24"/>
          <w:szCs w:val="24"/>
          <w:lang w:val="pt-PT" w:eastAsia="en-US"/>
        </w:rPr>
        <w:t>o</w:t>
      </w:r>
      <w:r w:rsidRPr="00A4484B">
        <w:rPr>
          <w:rFonts w:ascii="Arial" w:hAnsi="Arial" w:cs="Arial"/>
          <w:spacing w:val="-2"/>
          <w:sz w:val="24"/>
          <w:szCs w:val="24"/>
          <w:lang w:val="pt-PT" w:eastAsia="en-US"/>
        </w:rPr>
        <w:t xml:space="preserve"> </w:t>
      </w:r>
      <w:r w:rsidRPr="00A4484B">
        <w:rPr>
          <w:rFonts w:ascii="Arial" w:hAnsi="Arial" w:cs="Arial"/>
          <w:sz w:val="24"/>
          <w:szCs w:val="24"/>
          <w:lang w:val="pt-PT" w:eastAsia="en-US"/>
        </w:rPr>
        <w:t>valor</w:t>
      </w:r>
      <w:r w:rsidRPr="00A4484B">
        <w:rPr>
          <w:rFonts w:ascii="Arial" w:hAnsi="Arial" w:cs="Arial"/>
          <w:spacing w:val="-1"/>
          <w:sz w:val="24"/>
          <w:szCs w:val="24"/>
          <w:lang w:val="pt-PT" w:eastAsia="en-US"/>
        </w:rPr>
        <w:t xml:space="preserve"> </w:t>
      </w:r>
      <w:r w:rsidRPr="00A4484B">
        <w:rPr>
          <w:rFonts w:ascii="Arial" w:hAnsi="Arial" w:cs="Arial"/>
          <w:sz w:val="24"/>
          <w:szCs w:val="24"/>
          <w:lang w:val="pt-PT" w:eastAsia="en-US"/>
        </w:rPr>
        <w:t>total</w:t>
      </w:r>
      <w:r w:rsidRPr="00A4484B">
        <w:rPr>
          <w:rFonts w:ascii="Arial" w:hAnsi="Arial" w:cs="Arial"/>
          <w:spacing w:val="-1"/>
          <w:sz w:val="24"/>
          <w:szCs w:val="24"/>
          <w:lang w:val="pt-PT" w:eastAsia="en-US"/>
        </w:rPr>
        <w:t xml:space="preserve"> </w:t>
      </w:r>
      <w:r w:rsidRPr="00A4484B">
        <w:rPr>
          <w:rFonts w:ascii="Arial" w:hAnsi="Arial" w:cs="Arial"/>
          <w:spacing w:val="-2"/>
          <w:sz w:val="24"/>
          <w:szCs w:val="24"/>
          <w:lang w:val="pt-PT" w:eastAsia="en-US"/>
        </w:rPr>
        <w:t>.</w:t>
      </w:r>
    </w:p>
    <w:p w14:paraId="3E3876FB" w14:textId="77777777" w:rsidR="00A4484B" w:rsidRPr="00A4484B" w:rsidRDefault="00A4484B" w:rsidP="00A4484B">
      <w:pPr>
        <w:widowControl w:val="0"/>
        <w:autoSpaceDE w:val="0"/>
        <w:autoSpaceDN w:val="0"/>
        <w:spacing w:line="360" w:lineRule="auto"/>
        <w:jc w:val="both"/>
        <w:rPr>
          <w:rFonts w:ascii="Arial" w:hAnsi="Arial" w:cs="Arial"/>
          <w:sz w:val="24"/>
          <w:szCs w:val="24"/>
          <w:lang w:val="pt-PT" w:eastAsia="en-US"/>
        </w:rPr>
      </w:pPr>
    </w:p>
    <w:p w14:paraId="17394909" w14:textId="77777777" w:rsidR="00A4484B" w:rsidRPr="00A4484B" w:rsidRDefault="00A4484B" w:rsidP="00A4484B">
      <w:pPr>
        <w:widowControl w:val="0"/>
        <w:autoSpaceDE w:val="0"/>
        <w:autoSpaceDN w:val="0"/>
        <w:spacing w:line="360" w:lineRule="auto"/>
        <w:ind w:right="112"/>
        <w:jc w:val="both"/>
        <w:rPr>
          <w:rFonts w:ascii="Arial" w:hAnsi="Arial" w:cs="Arial"/>
          <w:sz w:val="24"/>
          <w:szCs w:val="24"/>
          <w:lang w:val="pt-PT" w:eastAsia="en-US"/>
        </w:rPr>
      </w:pPr>
      <w:r w:rsidRPr="00A4484B">
        <w:rPr>
          <w:rFonts w:ascii="Arial" w:hAnsi="Arial" w:cs="Arial"/>
          <w:sz w:val="24"/>
          <w:szCs w:val="24"/>
          <w:lang w:val="pt-PT" w:eastAsia="en-US"/>
        </w:rPr>
        <w:t>Vislumbra-se que tal valor é compatível com o praticado pelo mercado correspondente,</w:t>
      </w:r>
      <w:r w:rsidRPr="00A4484B">
        <w:rPr>
          <w:rFonts w:ascii="Arial" w:hAnsi="Arial" w:cs="Arial"/>
          <w:spacing w:val="80"/>
          <w:sz w:val="24"/>
          <w:szCs w:val="24"/>
          <w:lang w:val="pt-PT" w:eastAsia="en-US"/>
        </w:rPr>
        <w:t xml:space="preserve"> </w:t>
      </w:r>
      <w:r w:rsidRPr="00A4484B">
        <w:rPr>
          <w:rFonts w:ascii="Arial" w:hAnsi="Arial" w:cs="Arial"/>
          <w:sz w:val="24"/>
          <w:szCs w:val="24"/>
          <w:lang w:val="pt-PT" w:eastAsia="en-US"/>
        </w:rPr>
        <w:t>observando-se o disposto no Decreto Municipal nº 175/2022, que “Estabelece o procedimento administrativo para a realização de pesquisa de preços para aquisição de bens, contratação de serviços em geral e para contratação de obras e serviços de engenharia no âmbito do Município de Balneário Pinhal/RS, nos termos da Lei Federal nº 14.133/2021”, nos termos do art. 23, § 1º, da Lei Federal nº 14.133/2021.</w:t>
      </w:r>
    </w:p>
    <w:p w14:paraId="0BB3AD8C" w14:textId="77777777" w:rsidR="00A4484B" w:rsidRPr="00A4484B" w:rsidRDefault="00A4484B" w:rsidP="00A4484B">
      <w:pPr>
        <w:widowControl w:val="0"/>
        <w:tabs>
          <w:tab w:val="left" w:pos="474"/>
        </w:tabs>
        <w:autoSpaceDE w:val="0"/>
        <w:autoSpaceDN w:val="0"/>
        <w:spacing w:line="360" w:lineRule="auto"/>
        <w:jc w:val="both"/>
        <w:outlineLvl w:val="0"/>
        <w:rPr>
          <w:rFonts w:ascii="Arial" w:hAnsi="Arial" w:cs="Arial"/>
          <w:b/>
          <w:bCs/>
          <w:sz w:val="24"/>
          <w:szCs w:val="24"/>
          <w:lang w:val="pt-PT" w:eastAsia="en-US"/>
        </w:rPr>
      </w:pPr>
    </w:p>
    <w:p w14:paraId="07158E15" w14:textId="77777777" w:rsidR="00A4484B" w:rsidRPr="00A4484B" w:rsidRDefault="00A4484B" w:rsidP="00A4484B">
      <w:pPr>
        <w:widowControl w:val="0"/>
        <w:tabs>
          <w:tab w:val="left" w:pos="474"/>
        </w:tabs>
        <w:autoSpaceDE w:val="0"/>
        <w:autoSpaceDN w:val="0"/>
        <w:spacing w:line="360" w:lineRule="auto"/>
        <w:jc w:val="both"/>
        <w:outlineLvl w:val="0"/>
        <w:rPr>
          <w:rFonts w:ascii="Arial" w:hAnsi="Arial" w:cs="Arial"/>
          <w:b/>
          <w:bCs/>
          <w:sz w:val="24"/>
          <w:szCs w:val="24"/>
          <w:lang w:val="pt-PT" w:eastAsia="en-US"/>
        </w:rPr>
      </w:pPr>
      <w:r w:rsidRPr="00A4484B">
        <w:rPr>
          <w:rFonts w:ascii="Arial" w:hAnsi="Arial" w:cs="Arial"/>
          <w:b/>
          <w:bCs/>
          <w:sz w:val="24"/>
          <w:szCs w:val="24"/>
          <w:lang w:val="pt-PT" w:eastAsia="en-US"/>
        </w:rPr>
        <w:t>10. Adequação</w:t>
      </w:r>
      <w:r w:rsidRPr="00A4484B">
        <w:rPr>
          <w:rFonts w:ascii="Arial" w:hAnsi="Arial" w:cs="Arial"/>
          <w:b/>
          <w:bCs/>
          <w:spacing w:val="-11"/>
          <w:sz w:val="24"/>
          <w:szCs w:val="24"/>
          <w:lang w:val="pt-PT" w:eastAsia="en-US"/>
        </w:rPr>
        <w:t xml:space="preserve"> </w:t>
      </w:r>
      <w:r w:rsidRPr="00A4484B">
        <w:rPr>
          <w:rFonts w:ascii="Arial" w:hAnsi="Arial" w:cs="Arial"/>
          <w:b/>
          <w:bCs/>
          <w:spacing w:val="-2"/>
          <w:sz w:val="24"/>
          <w:szCs w:val="24"/>
          <w:lang w:val="pt-PT" w:eastAsia="en-US"/>
        </w:rPr>
        <w:t>Orçamentária</w:t>
      </w:r>
    </w:p>
    <w:p w14:paraId="60F87446" w14:textId="77777777" w:rsidR="00A4484B" w:rsidRPr="00A4484B" w:rsidRDefault="00A4484B" w:rsidP="00A4484B">
      <w:pPr>
        <w:widowControl w:val="0"/>
        <w:autoSpaceDE w:val="0"/>
        <w:autoSpaceDN w:val="0"/>
        <w:spacing w:line="360" w:lineRule="auto"/>
        <w:jc w:val="both"/>
        <w:rPr>
          <w:rFonts w:ascii="Arial" w:hAnsi="Arial" w:cs="Arial"/>
          <w:spacing w:val="-2"/>
          <w:sz w:val="24"/>
          <w:szCs w:val="24"/>
          <w:lang w:val="pt-PT" w:eastAsia="en-US"/>
        </w:rPr>
      </w:pPr>
      <w:r w:rsidRPr="00A4484B">
        <w:rPr>
          <w:rFonts w:ascii="Arial" w:hAnsi="Arial" w:cs="Arial"/>
          <w:sz w:val="24"/>
          <w:szCs w:val="24"/>
          <w:lang w:val="pt-PT" w:eastAsia="en-US"/>
        </w:rPr>
        <w:t>O</w:t>
      </w:r>
      <w:r w:rsidRPr="00A4484B">
        <w:rPr>
          <w:rFonts w:ascii="Arial" w:hAnsi="Arial" w:cs="Arial"/>
          <w:spacing w:val="-3"/>
          <w:sz w:val="24"/>
          <w:szCs w:val="24"/>
          <w:lang w:val="pt-PT" w:eastAsia="en-US"/>
        </w:rPr>
        <w:t xml:space="preserve"> </w:t>
      </w:r>
      <w:r w:rsidRPr="00A4484B">
        <w:rPr>
          <w:rFonts w:ascii="Arial" w:hAnsi="Arial" w:cs="Arial"/>
          <w:sz w:val="24"/>
          <w:szCs w:val="24"/>
          <w:lang w:val="pt-PT" w:eastAsia="en-US"/>
        </w:rPr>
        <w:t>dispêndio</w:t>
      </w:r>
      <w:r w:rsidRPr="00A4484B">
        <w:rPr>
          <w:rFonts w:ascii="Arial" w:hAnsi="Arial" w:cs="Arial"/>
          <w:spacing w:val="-5"/>
          <w:sz w:val="24"/>
          <w:szCs w:val="24"/>
          <w:lang w:val="pt-PT" w:eastAsia="en-US"/>
        </w:rPr>
        <w:t xml:space="preserve"> </w:t>
      </w:r>
      <w:r w:rsidRPr="00A4484B">
        <w:rPr>
          <w:rFonts w:ascii="Arial" w:hAnsi="Arial" w:cs="Arial"/>
          <w:sz w:val="24"/>
          <w:szCs w:val="24"/>
          <w:lang w:val="pt-PT" w:eastAsia="en-US"/>
        </w:rPr>
        <w:t>financeiro</w:t>
      </w:r>
      <w:r w:rsidRPr="00A4484B">
        <w:rPr>
          <w:rFonts w:ascii="Arial" w:hAnsi="Arial" w:cs="Arial"/>
          <w:spacing w:val="-3"/>
          <w:sz w:val="24"/>
          <w:szCs w:val="24"/>
          <w:lang w:val="pt-PT" w:eastAsia="en-US"/>
        </w:rPr>
        <w:t xml:space="preserve"> </w:t>
      </w:r>
      <w:r w:rsidRPr="00A4484B">
        <w:rPr>
          <w:rFonts w:ascii="Arial" w:hAnsi="Arial" w:cs="Arial"/>
          <w:sz w:val="24"/>
          <w:szCs w:val="24"/>
          <w:lang w:val="pt-PT" w:eastAsia="en-US"/>
        </w:rPr>
        <w:t>decorrente</w:t>
      </w:r>
      <w:r w:rsidRPr="00A4484B">
        <w:rPr>
          <w:rFonts w:ascii="Arial" w:hAnsi="Arial" w:cs="Arial"/>
          <w:spacing w:val="-3"/>
          <w:sz w:val="24"/>
          <w:szCs w:val="24"/>
          <w:lang w:val="pt-PT" w:eastAsia="en-US"/>
        </w:rPr>
        <w:t xml:space="preserve"> </w:t>
      </w:r>
      <w:r w:rsidRPr="00A4484B">
        <w:rPr>
          <w:rFonts w:ascii="Arial" w:hAnsi="Arial" w:cs="Arial"/>
          <w:sz w:val="24"/>
          <w:szCs w:val="24"/>
          <w:lang w:val="pt-PT" w:eastAsia="en-US"/>
        </w:rPr>
        <w:t>da</w:t>
      </w:r>
      <w:r w:rsidRPr="00A4484B">
        <w:rPr>
          <w:rFonts w:ascii="Arial" w:hAnsi="Arial" w:cs="Arial"/>
          <w:spacing w:val="-3"/>
          <w:sz w:val="24"/>
          <w:szCs w:val="24"/>
          <w:lang w:val="pt-PT" w:eastAsia="en-US"/>
        </w:rPr>
        <w:t xml:space="preserve"> </w:t>
      </w:r>
      <w:r w:rsidRPr="00A4484B">
        <w:rPr>
          <w:rFonts w:ascii="Arial" w:hAnsi="Arial" w:cs="Arial"/>
          <w:sz w:val="24"/>
          <w:szCs w:val="24"/>
          <w:lang w:val="pt-PT" w:eastAsia="en-US"/>
        </w:rPr>
        <w:t>contratação</w:t>
      </w:r>
      <w:r w:rsidRPr="00A4484B">
        <w:rPr>
          <w:rFonts w:ascii="Arial" w:hAnsi="Arial" w:cs="Arial"/>
          <w:spacing w:val="-4"/>
          <w:sz w:val="24"/>
          <w:szCs w:val="24"/>
          <w:lang w:val="pt-PT" w:eastAsia="en-US"/>
        </w:rPr>
        <w:t xml:space="preserve"> </w:t>
      </w:r>
      <w:r w:rsidRPr="00A4484B">
        <w:rPr>
          <w:rFonts w:ascii="Arial" w:hAnsi="Arial" w:cs="Arial"/>
          <w:sz w:val="24"/>
          <w:szCs w:val="24"/>
          <w:lang w:val="pt-PT" w:eastAsia="en-US"/>
        </w:rPr>
        <w:t>ora</w:t>
      </w:r>
      <w:r w:rsidRPr="00A4484B">
        <w:rPr>
          <w:rFonts w:ascii="Arial" w:hAnsi="Arial" w:cs="Arial"/>
          <w:spacing w:val="-3"/>
          <w:sz w:val="24"/>
          <w:szCs w:val="24"/>
          <w:lang w:val="pt-PT" w:eastAsia="en-US"/>
        </w:rPr>
        <w:t xml:space="preserve"> </w:t>
      </w:r>
      <w:r w:rsidRPr="00A4484B">
        <w:rPr>
          <w:rFonts w:ascii="Arial" w:hAnsi="Arial" w:cs="Arial"/>
          <w:sz w:val="24"/>
          <w:szCs w:val="24"/>
          <w:lang w:val="pt-PT" w:eastAsia="en-US"/>
        </w:rPr>
        <w:t>pretendida</w:t>
      </w:r>
      <w:r w:rsidRPr="00A4484B">
        <w:rPr>
          <w:rFonts w:ascii="Arial" w:hAnsi="Arial" w:cs="Arial"/>
          <w:spacing w:val="-3"/>
          <w:sz w:val="24"/>
          <w:szCs w:val="24"/>
          <w:lang w:val="pt-PT" w:eastAsia="en-US"/>
        </w:rPr>
        <w:t xml:space="preserve"> </w:t>
      </w:r>
      <w:r w:rsidRPr="00A4484B">
        <w:rPr>
          <w:rFonts w:ascii="Arial" w:hAnsi="Arial" w:cs="Arial"/>
          <w:sz w:val="24"/>
          <w:szCs w:val="24"/>
          <w:lang w:val="pt-PT" w:eastAsia="en-US"/>
        </w:rPr>
        <w:t>decorrerá</w:t>
      </w:r>
      <w:r w:rsidRPr="00A4484B">
        <w:rPr>
          <w:rFonts w:ascii="Arial" w:hAnsi="Arial" w:cs="Arial"/>
          <w:spacing w:val="-3"/>
          <w:sz w:val="24"/>
          <w:szCs w:val="24"/>
          <w:lang w:val="pt-PT" w:eastAsia="en-US"/>
        </w:rPr>
        <w:t xml:space="preserve"> </w:t>
      </w:r>
      <w:r w:rsidRPr="00A4484B">
        <w:rPr>
          <w:rFonts w:ascii="Arial" w:hAnsi="Arial" w:cs="Arial"/>
          <w:sz w:val="24"/>
          <w:szCs w:val="24"/>
          <w:lang w:val="pt-PT" w:eastAsia="en-US"/>
        </w:rPr>
        <w:t>da</w:t>
      </w:r>
      <w:r w:rsidRPr="00A4484B">
        <w:rPr>
          <w:rFonts w:ascii="Arial" w:hAnsi="Arial" w:cs="Arial"/>
          <w:spacing w:val="-1"/>
          <w:sz w:val="24"/>
          <w:szCs w:val="24"/>
          <w:lang w:val="pt-PT" w:eastAsia="en-US"/>
        </w:rPr>
        <w:t xml:space="preserve"> </w:t>
      </w:r>
      <w:r w:rsidRPr="00A4484B">
        <w:rPr>
          <w:rFonts w:ascii="Arial" w:hAnsi="Arial" w:cs="Arial"/>
          <w:sz w:val="24"/>
          <w:szCs w:val="24"/>
          <w:lang w:val="pt-PT" w:eastAsia="en-US"/>
        </w:rPr>
        <w:t>seguinte</w:t>
      </w:r>
      <w:r w:rsidRPr="00A4484B">
        <w:rPr>
          <w:rFonts w:ascii="Arial" w:hAnsi="Arial" w:cs="Arial"/>
          <w:spacing w:val="-3"/>
          <w:sz w:val="24"/>
          <w:szCs w:val="24"/>
          <w:lang w:val="pt-PT" w:eastAsia="en-US"/>
        </w:rPr>
        <w:t xml:space="preserve"> </w:t>
      </w:r>
      <w:r w:rsidRPr="00A4484B">
        <w:rPr>
          <w:rFonts w:ascii="Arial" w:hAnsi="Arial" w:cs="Arial"/>
          <w:sz w:val="24"/>
          <w:szCs w:val="24"/>
          <w:lang w:val="pt-PT" w:eastAsia="en-US"/>
        </w:rPr>
        <w:t xml:space="preserve">dotação </w:t>
      </w:r>
      <w:r w:rsidRPr="00A4484B">
        <w:rPr>
          <w:rFonts w:ascii="Arial" w:hAnsi="Arial" w:cs="Arial"/>
          <w:spacing w:val="-2"/>
          <w:sz w:val="24"/>
          <w:szCs w:val="24"/>
          <w:lang w:val="pt-PT" w:eastAsia="en-US"/>
        </w:rPr>
        <w:t>orçamentária:</w:t>
      </w:r>
    </w:p>
    <w:p w14:paraId="3691878F" w14:textId="77777777" w:rsidR="00A4484B" w:rsidRPr="00A4484B" w:rsidRDefault="00A4484B" w:rsidP="00A4484B">
      <w:pPr>
        <w:widowControl w:val="0"/>
        <w:autoSpaceDE w:val="0"/>
        <w:autoSpaceDN w:val="0"/>
        <w:spacing w:line="360" w:lineRule="auto"/>
        <w:jc w:val="both"/>
        <w:rPr>
          <w:rFonts w:ascii="Arial" w:hAnsi="Arial" w:cs="Arial"/>
          <w:sz w:val="24"/>
          <w:szCs w:val="24"/>
          <w:lang w:val="pt-PT" w:eastAsia="en-US"/>
        </w:rPr>
      </w:pPr>
    </w:p>
    <w:p w14:paraId="080A4288" w14:textId="77777777" w:rsidR="00A4484B" w:rsidRPr="00A4484B" w:rsidRDefault="00A4484B" w:rsidP="00A4484B">
      <w:pPr>
        <w:widowControl w:val="0"/>
        <w:autoSpaceDE w:val="0"/>
        <w:autoSpaceDN w:val="0"/>
        <w:spacing w:line="360" w:lineRule="auto"/>
        <w:ind w:right="-53"/>
        <w:rPr>
          <w:rFonts w:ascii="Arial" w:hAnsi="Arial" w:cs="Arial"/>
          <w:b/>
          <w:spacing w:val="-2"/>
          <w:sz w:val="24"/>
          <w:szCs w:val="24"/>
          <w:lang w:val="pt-PT" w:eastAsia="en-US"/>
        </w:rPr>
      </w:pPr>
      <w:r w:rsidRPr="00A4484B">
        <w:rPr>
          <w:rFonts w:ascii="Arial" w:hAnsi="Arial" w:cs="Arial"/>
          <w:b/>
          <w:sz w:val="24"/>
          <w:szCs w:val="24"/>
          <w:lang w:val="pt-PT" w:eastAsia="en-US"/>
        </w:rPr>
        <w:t>Secretaria</w:t>
      </w:r>
      <w:r w:rsidRPr="00A4484B">
        <w:rPr>
          <w:rFonts w:ascii="Arial" w:hAnsi="Arial" w:cs="Arial"/>
          <w:b/>
          <w:spacing w:val="-9"/>
          <w:sz w:val="24"/>
          <w:szCs w:val="24"/>
          <w:lang w:val="pt-PT" w:eastAsia="en-US"/>
        </w:rPr>
        <w:t xml:space="preserve"> </w:t>
      </w:r>
      <w:r w:rsidRPr="00A4484B">
        <w:rPr>
          <w:rFonts w:ascii="Arial" w:hAnsi="Arial" w:cs="Arial"/>
          <w:b/>
          <w:sz w:val="24"/>
          <w:szCs w:val="24"/>
          <w:lang w:val="pt-PT" w:eastAsia="en-US"/>
        </w:rPr>
        <w:t>Municipal</w:t>
      </w:r>
      <w:r w:rsidRPr="00A4484B">
        <w:rPr>
          <w:rFonts w:ascii="Arial" w:hAnsi="Arial" w:cs="Arial"/>
          <w:b/>
          <w:spacing w:val="-8"/>
          <w:sz w:val="24"/>
          <w:szCs w:val="24"/>
          <w:lang w:val="pt-PT" w:eastAsia="en-US"/>
        </w:rPr>
        <w:t xml:space="preserve"> </w:t>
      </w:r>
      <w:r w:rsidRPr="00A4484B">
        <w:rPr>
          <w:rFonts w:ascii="Arial" w:hAnsi="Arial" w:cs="Arial"/>
          <w:b/>
          <w:sz w:val="24"/>
          <w:szCs w:val="24"/>
          <w:lang w:val="pt-PT" w:eastAsia="en-US"/>
        </w:rPr>
        <w:t>de</w:t>
      </w:r>
      <w:r w:rsidRPr="00A4484B">
        <w:rPr>
          <w:rFonts w:ascii="Arial" w:hAnsi="Arial" w:cs="Arial"/>
          <w:b/>
          <w:spacing w:val="-7"/>
          <w:sz w:val="24"/>
          <w:szCs w:val="24"/>
          <w:lang w:val="pt-PT" w:eastAsia="en-US"/>
        </w:rPr>
        <w:t xml:space="preserve"> </w:t>
      </w:r>
      <w:r w:rsidRPr="00A4484B">
        <w:rPr>
          <w:rFonts w:ascii="Arial" w:hAnsi="Arial" w:cs="Arial"/>
          <w:b/>
          <w:sz w:val="24"/>
          <w:szCs w:val="24"/>
          <w:lang w:val="pt-PT" w:eastAsia="en-US"/>
        </w:rPr>
        <w:t>Desporto</w:t>
      </w:r>
      <w:r w:rsidRPr="00A4484B">
        <w:rPr>
          <w:rFonts w:ascii="Arial" w:hAnsi="Arial" w:cs="Arial"/>
          <w:b/>
          <w:spacing w:val="-7"/>
          <w:sz w:val="24"/>
          <w:szCs w:val="24"/>
          <w:lang w:val="pt-PT" w:eastAsia="en-US"/>
        </w:rPr>
        <w:t xml:space="preserve"> </w:t>
      </w:r>
      <w:r w:rsidRPr="00A4484B">
        <w:rPr>
          <w:rFonts w:ascii="Arial" w:hAnsi="Arial" w:cs="Arial"/>
          <w:b/>
          <w:sz w:val="24"/>
          <w:szCs w:val="24"/>
          <w:lang w:val="pt-PT" w:eastAsia="en-US"/>
        </w:rPr>
        <w:t>e</w:t>
      </w:r>
      <w:r w:rsidRPr="00A4484B">
        <w:rPr>
          <w:rFonts w:ascii="Arial" w:hAnsi="Arial" w:cs="Arial"/>
          <w:b/>
          <w:spacing w:val="-7"/>
          <w:sz w:val="24"/>
          <w:szCs w:val="24"/>
          <w:lang w:val="pt-PT" w:eastAsia="en-US"/>
        </w:rPr>
        <w:t xml:space="preserve"> </w:t>
      </w:r>
      <w:r w:rsidRPr="00A4484B">
        <w:rPr>
          <w:rFonts w:ascii="Arial" w:hAnsi="Arial" w:cs="Arial"/>
          <w:b/>
          <w:spacing w:val="-2"/>
          <w:sz w:val="24"/>
          <w:szCs w:val="24"/>
          <w:lang w:val="pt-PT" w:eastAsia="en-US"/>
        </w:rPr>
        <w:t>Juventude</w:t>
      </w:r>
    </w:p>
    <w:p w14:paraId="0CA71D1F" w14:textId="77777777" w:rsidR="00A4484B" w:rsidRPr="00A4484B" w:rsidRDefault="00A4484B" w:rsidP="00A4484B">
      <w:pPr>
        <w:widowControl w:val="0"/>
        <w:autoSpaceDE w:val="0"/>
        <w:autoSpaceDN w:val="0"/>
        <w:spacing w:line="360" w:lineRule="auto"/>
        <w:rPr>
          <w:rFonts w:ascii="Arial" w:hAnsi="Arial" w:cs="Arial"/>
          <w:bCs/>
          <w:sz w:val="24"/>
          <w:szCs w:val="24"/>
          <w:lang w:val="pt-PT" w:eastAsia="en-US"/>
        </w:rPr>
      </w:pPr>
      <w:r w:rsidRPr="00A4484B">
        <w:rPr>
          <w:rFonts w:ascii="Arial" w:hAnsi="Arial" w:cs="Arial"/>
          <w:bCs/>
          <w:color w:val="333333"/>
          <w:sz w:val="24"/>
          <w:szCs w:val="24"/>
          <w:shd w:val="clear" w:color="auto" w:fill="FFFFFF"/>
          <w:lang w:val="pt-PT" w:eastAsia="en-US"/>
        </w:rPr>
        <w:t>1501 27 122 0152 1017 33903000000000 1500 - 25519.0</w:t>
      </w:r>
    </w:p>
    <w:p w14:paraId="0214ED35" w14:textId="07C595FE" w:rsidR="00A4484B" w:rsidRPr="00A4484B" w:rsidRDefault="00A4484B" w:rsidP="00A4484B">
      <w:pPr>
        <w:widowControl w:val="0"/>
        <w:autoSpaceDE w:val="0"/>
        <w:autoSpaceDN w:val="0"/>
        <w:spacing w:line="360" w:lineRule="auto"/>
        <w:jc w:val="both"/>
        <w:rPr>
          <w:rFonts w:ascii="Arial" w:hAnsi="Arial" w:cs="Arial"/>
          <w:sz w:val="24"/>
          <w:szCs w:val="24"/>
          <w:lang w:val="pt-PT" w:eastAsia="en-US"/>
        </w:rPr>
      </w:pPr>
      <w:r w:rsidRPr="00A4484B">
        <w:rPr>
          <w:rFonts w:ascii="Arial" w:hAnsi="Arial" w:cs="Arial"/>
          <w:sz w:val="24"/>
          <w:szCs w:val="24"/>
          <w:lang w:val="pt-PT" w:eastAsia="en-US"/>
        </w:rPr>
        <w:t xml:space="preserve">                                        </w:t>
      </w:r>
      <w:r>
        <w:rPr>
          <w:rFonts w:ascii="Arial" w:hAnsi="Arial" w:cs="Arial"/>
          <w:sz w:val="24"/>
          <w:szCs w:val="24"/>
          <w:lang w:val="pt-PT" w:eastAsia="en-US"/>
        </w:rPr>
        <w:t xml:space="preserve">                               </w:t>
      </w:r>
      <w:r w:rsidRPr="00A4484B">
        <w:rPr>
          <w:rFonts w:ascii="Arial" w:hAnsi="Arial" w:cs="Arial"/>
          <w:sz w:val="24"/>
          <w:szCs w:val="24"/>
          <w:lang w:val="pt-PT" w:eastAsia="en-US"/>
        </w:rPr>
        <w:t>Balneário</w:t>
      </w:r>
      <w:r w:rsidRPr="00A4484B">
        <w:rPr>
          <w:rFonts w:ascii="Arial" w:hAnsi="Arial" w:cs="Arial"/>
          <w:spacing w:val="-1"/>
          <w:sz w:val="24"/>
          <w:szCs w:val="24"/>
          <w:lang w:val="pt-PT" w:eastAsia="en-US"/>
        </w:rPr>
        <w:t xml:space="preserve"> </w:t>
      </w:r>
      <w:r w:rsidRPr="00A4484B">
        <w:rPr>
          <w:rFonts w:ascii="Arial" w:hAnsi="Arial" w:cs="Arial"/>
          <w:sz w:val="24"/>
          <w:szCs w:val="24"/>
          <w:lang w:val="pt-PT" w:eastAsia="en-US"/>
        </w:rPr>
        <w:t>Pinhal/RS, 26 de</w:t>
      </w:r>
      <w:r w:rsidRPr="00A4484B">
        <w:rPr>
          <w:rFonts w:ascii="Arial" w:hAnsi="Arial" w:cs="Arial"/>
          <w:spacing w:val="-1"/>
          <w:sz w:val="24"/>
          <w:szCs w:val="24"/>
          <w:lang w:val="pt-PT" w:eastAsia="en-US"/>
        </w:rPr>
        <w:t xml:space="preserve"> </w:t>
      </w:r>
      <w:r w:rsidRPr="00A4484B">
        <w:rPr>
          <w:rFonts w:ascii="Arial" w:hAnsi="Arial" w:cs="Arial"/>
          <w:sz w:val="24"/>
          <w:szCs w:val="24"/>
          <w:lang w:val="pt-PT" w:eastAsia="en-US"/>
        </w:rPr>
        <w:t xml:space="preserve">dezembro de </w:t>
      </w:r>
      <w:r w:rsidRPr="00A4484B">
        <w:rPr>
          <w:rFonts w:ascii="Arial" w:hAnsi="Arial" w:cs="Arial"/>
          <w:spacing w:val="-4"/>
          <w:sz w:val="24"/>
          <w:szCs w:val="24"/>
          <w:lang w:val="pt-PT" w:eastAsia="en-US"/>
        </w:rPr>
        <w:t>2023.</w:t>
      </w:r>
    </w:p>
    <w:p w14:paraId="77DCAD8B" w14:textId="77777777" w:rsidR="00A4484B" w:rsidRPr="00A4484B" w:rsidRDefault="00A4484B" w:rsidP="00A4484B">
      <w:pPr>
        <w:widowControl w:val="0"/>
        <w:autoSpaceDE w:val="0"/>
        <w:autoSpaceDN w:val="0"/>
        <w:spacing w:line="360" w:lineRule="auto"/>
        <w:jc w:val="both"/>
        <w:rPr>
          <w:rFonts w:ascii="Arial" w:hAnsi="Arial" w:cs="Arial"/>
          <w:sz w:val="24"/>
          <w:szCs w:val="24"/>
          <w:lang w:val="pt-PT" w:eastAsia="en-US"/>
        </w:rPr>
      </w:pPr>
    </w:p>
    <w:p w14:paraId="67FA9C8A" w14:textId="77777777" w:rsidR="00A4484B" w:rsidRPr="00A4484B" w:rsidRDefault="00A4484B" w:rsidP="00A4484B">
      <w:pPr>
        <w:widowControl w:val="0"/>
        <w:autoSpaceDE w:val="0"/>
        <w:autoSpaceDN w:val="0"/>
        <w:spacing w:line="360" w:lineRule="auto"/>
        <w:jc w:val="both"/>
        <w:rPr>
          <w:rFonts w:ascii="Arial" w:hAnsi="Arial" w:cs="Arial"/>
          <w:sz w:val="24"/>
          <w:szCs w:val="24"/>
          <w:lang w:val="pt-PT" w:eastAsia="en-US"/>
        </w:rPr>
      </w:pPr>
    </w:p>
    <w:p w14:paraId="14545265" w14:textId="77777777" w:rsidR="00A4484B" w:rsidRPr="00A4484B" w:rsidRDefault="00A4484B" w:rsidP="00A4484B">
      <w:pPr>
        <w:widowControl w:val="0"/>
        <w:autoSpaceDE w:val="0"/>
        <w:autoSpaceDN w:val="0"/>
        <w:spacing w:line="360" w:lineRule="auto"/>
        <w:jc w:val="both"/>
        <w:rPr>
          <w:rFonts w:ascii="Arial" w:hAnsi="Arial" w:cs="Arial"/>
          <w:sz w:val="24"/>
          <w:szCs w:val="24"/>
          <w:lang w:val="pt-PT" w:eastAsia="en-US"/>
        </w:rPr>
      </w:pPr>
    </w:p>
    <w:p w14:paraId="01E9B4A0" w14:textId="77777777" w:rsidR="00A4484B" w:rsidRPr="00A4484B" w:rsidRDefault="00A4484B" w:rsidP="00A4484B">
      <w:pPr>
        <w:widowControl w:val="0"/>
        <w:autoSpaceDE w:val="0"/>
        <w:autoSpaceDN w:val="0"/>
        <w:spacing w:line="360" w:lineRule="auto"/>
        <w:jc w:val="center"/>
        <w:rPr>
          <w:rFonts w:ascii="Arial" w:hAnsi="Arial" w:cs="Arial"/>
          <w:b/>
          <w:bCs/>
          <w:sz w:val="24"/>
          <w:szCs w:val="24"/>
          <w:lang w:val="pt-PT" w:eastAsia="en-US"/>
        </w:rPr>
      </w:pPr>
      <w:r w:rsidRPr="00A4484B">
        <w:rPr>
          <w:rFonts w:ascii="Arial" w:hAnsi="Arial" w:cs="Arial"/>
          <w:b/>
          <w:bCs/>
          <w:sz w:val="24"/>
          <w:szCs w:val="24"/>
          <w:lang w:val="pt-PT" w:eastAsia="en-US"/>
        </w:rPr>
        <w:t>Leandro Elias Rocha</w:t>
      </w:r>
    </w:p>
    <w:p w14:paraId="7DC31FFC" w14:textId="77777777" w:rsidR="00A4484B" w:rsidRPr="00A4484B" w:rsidRDefault="00A4484B" w:rsidP="00A4484B">
      <w:pPr>
        <w:widowControl w:val="0"/>
        <w:autoSpaceDE w:val="0"/>
        <w:autoSpaceDN w:val="0"/>
        <w:spacing w:line="360" w:lineRule="auto"/>
        <w:ind w:left="1643" w:right="1643"/>
        <w:jc w:val="center"/>
        <w:rPr>
          <w:rFonts w:ascii="Arial" w:hAnsi="Arial" w:cs="Arial"/>
          <w:b/>
          <w:sz w:val="24"/>
          <w:szCs w:val="24"/>
          <w:lang w:val="pt-PT" w:eastAsia="en-US"/>
        </w:rPr>
      </w:pPr>
      <w:r w:rsidRPr="00A4484B">
        <w:rPr>
          <w:rFonts w:ascii="Arial" w:hAnsi="Arial" w:cs="Arial"/>
          <w:b/>
          <w:sz w:val="24"/>
          <w:szCs w:val="24"/>
          <w:lang w:val="pt-PT" w:eastAsia="en-US"/>
        </w:rPr>
        <w:t>Secretário Municipal de Desporto e Juventude</w:t>
      </w:r>
    </w:p>
    <w:p w14:paraId="1802F52D" w14:textId="52473FC6" w:rsidR="005E3AB0" w:rsidRDefault="005E3AB0" w:rsidP="005E3AB0">
      <w:pPr>
        <w:spacing w:line="360" w:lineRule="auto"/>
        <w:jc w:val="both"/>
        <w:rPr>
          <w:rFonts w:ascii="Arial" w:hAnsi="Arial" w:cs="Arial"/>
          <w:sz w:val="24"/>
          <w:szCs w:val="24"/>
        </w:rPr>
      </w:pPr>
    </w:p>
    <w:p w14:paraId="12666DB8" w14:textId="7E8BD6B3" w:rsidR="00301F0C" w:rsidRDefault="00301F0C" w:rsidP="005E3AB0">
      <w:pPr>
        <w:spacing w:line="360" w:lineRule="auto"/>
        <w:jc w:val="both"/>
        <w:rPr>
          <w:rFonts w:ascii="Arial" w:hAnsi="Arial" w:cs="Arial"/>
          <w:sz w:val="24"/>
          <w:szCs w:val="24"/>
        </w:rPr>
      </w:pPr>
    </w:p>
    <w:p w14:paraId="55B88D55" w14:textId="2412DCE8" w:rsidR="00301F0C" w:rsidRDefault="00301F0C" w:rsidP="005E3AB0">
      <w:pPr>
        <w:spacing w:line="360" w:lineRule="auto"/>
        <w:jc w:val="both"/>
        <w:rPr>
          <w:rFonts w:ascii="Arial" w:hAnsi="Arial" w:cs="Arial"/>
          <w:sz w:val="24"/>
          <w:szCs w:val="24"/>
        </w:rPr>
      </w:pPr>
    </w:p>
    <w:p w14:paraId="02B180C2" w14:textId="6EA54919" w:rsidR="00301F0C" w:rsidRDefault="00301F0C" w:rsidP="005E3AB0">
      <w:pPr>
        <w:spacing w:line="360" w:lineRule="auto"/>
        <w:jc w:val="both"/>
        <w:rPr>
          <w:rFonts w:ascii="Arial" w:hAnsi="Arial" w:cs="Arial"/>
          <w:sz w:val="24"/>
          <w:szCs w:val="24"/>
        </w:rPr>
      </w:pPr>
    </w:p>
    <w:p w14:paraId="55F22DE2" w14:textId="46D713F0" w:rsidR="00301F0C" w:rsidRDefault="00301F0C" w:rsidP="005E3AB0">
      <w:pPr>
        <w:spacing w:line="360" w:lineRule="auto"/>
        <w:jc w:val="both"/>
        <w:rPr>
          <w:rFonts w:ascii="Arial" w:hAnsi="Arial" w:cs="Arial"/>
          <w:sz w:val="24"/>
          <w:szCs w:val="24"/>
        </w:rPr>
      </w:pPr>
    </w:p>
    <w:p w14:paraId="4424BA0D" w14:textId="500252B9" w:rsidR="00301F0C" w:rsidRDefault="00301F0C" w:rsidP="005E3AB0">
      <w:pPr>
        <w:spacing w:line="360" w:lineRule="auto"/>
        <w:jc w:val="both"/>
        <w:rPr>
          <w:rFonts w:ascii="Arial" w:hAnsi="Arial" w:cs="Arial"/>
          <w:sz w:val="24"/>
          <w:szCs w:val="24"/>
        </w:rPr>
      </w:pPr>
    </w:p>
    <w:p w14:paraId="042C606C" w14:textId="357BC136" w:rsidR="00301F0C" w:rsidRDefault="00301F0C" w:rsidP="005E3AB0">
      <w:pPr>
        <w:spacing w:line="360" w:lineRule="auto"/>
        <w:jc w:val="both"/>
        <w:rPr>
          <w:rFonts w:ascii="Arial" w:hAnsi="Arial" w:cs="Arial"/>
          <w:sz w:val="24"/>
          <w:szCs w:val="24"/>
        </w:rPr>
      </w:pPr>
    </w:p>
    <w:p w14:paraId="67B01460" w14:textId="690A85F5" w:rsidR="00301F0C" w:rsidRDefault="00301F0C" w:rsidP="005E3AB0">
      <w:pPr>
        <w:spacing w:line="360" w:lineRule="auto"/>
        <w:jc w:val="both"/>
        <w:rPr>
          <w:rFonts w:ascii="Arial" w:hAnsi="Arial" w:cs="Arial"/>
          <w:sz w:val="24"/>
          <w:szCs w:val="24"/>
        </w:rPr>
      </w:pPr>
    </w:p>
    <w:p w14:paraId="53C1F519" w14:textId="59942BF3" w:rsidR="00301F0C" w:rsidRDefault="00301F0C" w:rsidP="005E3AB0">
      <w:pPr>
        <w:spacing w:line="360" w:lineRule="auto"/>
        <w:jc w:val="both"/>
        <w:rPr>
          <w:rFonts w:ascii="Arial" w:hAnsi="Arial" w:cs="Arial"/>
          <w:sz w:val="24"/>
          <w:szCs w:val="24"/>
        </w:rPr>
      </w:pPr>
    </w:p>
    <w:p w14:paraId="2466EF1B" w14:textId="1BEFB2E1" w:rsidR="00A4484B" w:rsidRDefault="00A4484B" w:rsidP="005E3AB0">
      <w:pPr>
        <w:spacing w:line="360" w:lineRule="auto"/>
        <w:jc w:val="both"/>
        <w:rPr>
          <w:rFonts w:ascii="Arial" w:hAnsi="Arial" w:cs="Arial"/>
          <w:sz w:val="24"/>
          <w:szCs w:val="24"/>
        </w:rPr>
      </w:pPr>
    </w:p>
    <w:p w14:paraId="55AE33EF" w14:textId="170B3BA2" w:rsidR="00A4484B" w:rsidRDefault="00A4484B" w:rsidP="005E3AB0">
      <w:pPr>
        <w:spacing w:line="360" w:lineRule="auto"/>
        <w:jc w:val="both"/>
        <w:rPr>
          <w:rFonts w:ascii="Arial" w:hAnsi="Arial" w:cs="Arial"/>
          <w:sz w:val="24"/>
          <w:szCs w:val="24"/>
        </w:rPr>
      </w:pPr>
    </w:p>
    <w:p w14:paraId="24FB673B" w14:textId="763B1D53" w:rsidR="00A4484B" w:rsidRDefault="00A4484B" w:rsidP="005E3AB0">
      <w:pPr>
        <w:spacing w:line="360" w:lineRule="auto"/>
        <w:jc w:val="both"/>
        <w:rPr>
          <w:rFonts w:ascii="Arial" w:hAnsi="Arial" w:cs="Arial"/>
          <w:sz w:val="24"/>
          <w:szCs w:val="24"/>
        </w:rPr>
      </w:pPr>
    </w:p>
    <w:p w14:paraId="54E0E6B2" w14:textId="52FF2A15" w:rsidR="00985ACB" w:rsidRDefault="00985ACB" w:rsidP="005E3AB0">
      <w:pPr>
        <w:spacing w:line="360" w:lineRule="auto"/>
        <w:jc w:val="both"/>
        <w:rPr>
          <w:rFonts w:ascii="Arial" w:hAnsi="Arial" w:cs="Arial"/>
          <w:sz w:val="24"/>
          <w:szCs w:val="24"/>
        </w:rPr>
      </w:pPr>
    </w:p>
    <w:p w14:paraId="21FE454B" w14:textId="77777777" w:rsidR="00985ACB" w:rsidRDefault="00985ACB" w:rsidP="005E3AB0">
      <w:pPr>
        <w:spacing w:line="360" w:lineRule="auto"/>
        <w:jc w:val="both"/>
        <w:rPr>
          <w:rFonts w:ascii="Arial" w:hAnsi="Arial" w:cs="Arial"/>
          <w:sz w:val="24"/>
          <w:szCs w:val="24"/>
        </w:rPr>
      </w:pPr>
    </w:p>
    <w:p w14:paraId="25F5AEE4" w14:textId="5D432490" w:rsidR="00A4484B" w:rsidRDefault="00A4484B" w:rsidP="005E3AB0">
      <w:pPr>
        <w:spacing w:line="360" w:lineRule="auto"/>
        <w:jc w:val="both"/>
        <w:rPr>
          <w:rFonts w:ascii="Arial" w:hAnsi="Arial" w:cs="Arial"/>
          <w:sz w:val="24"/>
          <w:szCs w:val="24"/>
        </w:rPr>
      </w:pPr>
    </w:p>
    <w:p w14:paraId="73DE89F1" w14:textId="77777777" w:rsidR="00A4484B" w:rsidRDefault="00A4484B" w:rsidP="005E3AB0">
      <w:pPr>
        <w:spacing w:line="360" w:lineRule="auto"/>
        <w:jc w:val="both"/>
        <w:rPr>
          <w:rFonts w:ascii="Arial" w:hAnsi="Arial" w:cs="Arial"/>
          <w:sz w:val="24"/>
          <w:szCs w:val="24"/>
        </w:rPr>
      </w:pPr>
    </w:p>
    <w:p w14:paraId="22EDA62D" w14:textId="77777777" w:rsidR="00842578" w:rsidRDefault="00842578" w:rsidP="00842578">
      <w:pPr>
        <w:pStyle w:val="Default"/>
        <w:spacing w:line="360" w:lineRule="auto"/>
        <w:rPr>
          <w:color w:val="auto"/>
        </w:rPr>
      </w:pPr>
    </w:p>
    <w:p w14:paraId="09E51914" w14:textId="7DE3B041" w:rsidR="00356BEB" w:rsidRPr="008216EB" w:rsidRDefault="00356BEB" w:rsidP="00842578">
      <w:pPr>
        <w:pStyle w:val="Default"/>
        <w:spacing w:line="360" w:lineRule="auto"/>
        <w:jc w:val="center"/>
      </w:pPr>
      <w:r w:rsidRPr="008216EB">
        <w:rPr>
          <w:b/>
          <w:bCs/>
        </w:rPr>
        <w:t>ANEXO I</w:t>
      </w:r>
      <w:r w:rsidR="0053106E" w:rsidRPr="008216EB">
        <w:rPr>
          <w:b/>
          <w:bCs/>
        </w:rPr>
        <w:t>I</w:t>
      </w:r>
    </w:p>
    <w:p w14:paraId="64A16E23" w14:textId="46249038" w:rsidR="00A4484B" w:rsidRDefault="00356BEB" w:rsidP="00985ACB">
      <w:pPr>
        <w:pStyle w:val="Default"/>
        <w:spacing w:line="360" w:lineRule="auto"/>
        <w:jc w:val="center"/>
        <w:rPr>
          <w:b/>
          <w:bCs/>
        </w:rPr>
      </w:pPr>
      <w:r w:rsidRPr="008216EB">
        <w:rPr>
          <w:b/>
          <w:bCs/>
        </w:rPr>
        <w:t>MODELO DE PROPOSTA</w:t>
      </w:r>
    </w:p>
    <w:tbl>
      <w:tblPr>
        <w:tblStyle w:val="TableGrid"/>
        <w:tblW w:w="9740" w:type="dxa"/>
        <w:tblInd w:w="-5" w:type="dxa"/>
        <w:tblCellMar>
          <w:top w:w="3" w:type="dxa"/>
        </w:tblCellMar>
        <w:tblLook w:val="04A0" w:firstRow="1" w:lastRow="0" w:firstColumn="1" w:lastColumn="0" w:noHBand="0" w:noVBand="1"/>
      </w:tblPr>
      <w:tblGrid>
        <w:gridCol w:w="1202"/>
        <w:gridCol w:w="912"/>
        <w:gridCol w:w="6350"/>
        <w:gridCol w:w="1276"/>
      </w:tblGrid>
      <w:tr w:rsidR="00A4484B" w:rsidRPr="00A4484B" w14:paraId="77013A71" w14:textId="77777777" w:rsidTr="00985ACB">
        <w:trPr>
          <w:trHeight w:val="217"/>
        </w:trPr>
        <w:tc>
          <w:tcPr>
            <w:tcW w:w="1202" w:type="dxa"/>
            <w:tcBorders>
              <w:top w:val="single" w:sz="4" w:space="0" w:color="000000"/>
              <w:left w:val="single" w:sz="4" w:space="0" w:color="000000"/>
              <w:bottom w:val="single" w:sz="4" w:space="0" w:color="auto"/>
              <w:right w:val="single" w:sz="4" w:space="0" w:color="000000"/>
            </w:tcBorders>
            <w:vAlign w:val="center"/>
          </w:tcPr>
          <w:p w14:paraId="200B1261" w14:textId="3AE06F59" w:rsidR="00A4484B" w:rsidRPr="00A4484B" w:rsidRDefault="00A4484B" w:rsidP="00A4484B">
            <w:pPr>
              <w:spacing w:line="360" w:lineRule="auto"/>
              <w:ind w:left="109"/>
              <w:jc w:val="center"/>
              <w:rPr>
                <w:rFonts w:ascii="Arial" w:eastAsia="Arial" w:hAnsi="Arial" w:cs="Arial"/>
                <w:b/>
                <w:color w:val="000000"/>
                <w:sz w:val="24"/>
              </w:rPr>
            </w:pPr>
            <w:r>
              <w:rPr>
                <w:rFonts w:ascii="Arial" w:eastAsia="Arial" w:hAnsi="Arial" w:cs="Arial"/>
                <w:b/>
                <w:color w:val="000000"/>
                <w:sz w:val="24"/>
              </w:rPr>
              <w:t>Lote</w:t>
            </w:r>
          </w:p>
        </w:tc>
        <w:tc>
          <w:tcPr>
            <w:tcW w:w="912" w:type="dxa"/>
            <w:tcBorders>
              <w:top w:val="single" w:sz="4" w:space="0" w:color="000000"/>
              <w:left w:val="single" w:sz="4" w:space="0" w:color="000000"/>
              <w:bottom w:val="single" w:sz="4" w:space="0" w:color="auto"/>
              <w:right w:val="single" w:sz="4" w:space="0" w:color="000000"/>
            </w:tcBorders>
            <w:vAlign w:val="center"/>
          </w:tcPr>
          <w:p w14:paraId="63CCC8A9" w14:textId="77777777" w:rsidR="00A4484B" w:rsidRPr="00A4484B" w:rsidRDefault="00A4484B" w:rsidP="00A4484B">
            <w:pPr>
              <w:spacing w:line="360" w:lineRule="auto"/>
              <w:ind w:left="-25"/>
              <w:jc w:val="center"/>
              <w:rPr>
                <w:rFonts w:ascii="Arial" w:eastAsia="Arial" w:hAnsi="Arial" w:cs="Arial"/>
                <w:b/>
                <w:color w:val="000000"/>
                <w:sz w:val="24"/>
              </w:rPr>
            </w:pPr>
            <w:r w:rsidRPr="00A4484B">
              <w:rPr>
                <w:rFonts w:ascii="Arial" w:eastAsia="Arial" w:hAnsi="Arial" w:cs="Arial"/>
                <w:b/>
                <w:color w:val="000000"/>
                <w:sz w:val="24"/>
              </w:rPr>
              <w:t>Quant.</w:t>
            </w:r>
          </w:p>
        </w:tc>
        <w:tc>
          <w:tcPr>
            <w:tcW w:w="6350" w:type="dxa"/>
            <w:tcBorders>
              <w:top w:val="single" w:sz="4" w:space="0" w:color="000000"/>
              <w:left w:val="single" w:sz="4" w:space="0" w:color="000000"/>
              <w:bottom w:val="single" w:sz="4" w:space="0" w:color="auto"/>
              <w:right w:val="single" w:sz="4" w:space="0" w:color="000000"/>
            </w:tcBorders>
            <w:vAlign w:val="center"/>
          </w:tcPr>
          <w:p w14:paraId="423AE8CA" w14:textId="6F3C61BE" w:rsidR="00A4484B" w:rsidRPr="00A4484B" w:rsidRDefault="00A4484B" w:rsidP="00A4484B">
            <w:pPr>
              <w:spacing w:line="360" w:lineRule="auto"/>
              <w:ind w:left="109"/>
              <w:jc w:val="center"/>
              <w:rPr>
                <w:rFonts w:ascii="Arial" w:eastAsia="Arial" w:hAnsi="Arial" w:cs="Arial"/>
                <w:b/>
                <w:color w:val="000000"/>
                <w:sz w:val="24"/>
              </w:rPr>
            </w:pPr>
            <w:r w:rsidRPr="00A4484B">
              <w:rPr>
                <w:rFonts w:ascii="Arial" w:eastAsia="Arial" w:hAnsi="Arial" w:cs="Arial"/>
                <w:b/>
                <w:color w:val="000000"/>
                <w:sz w:val="24"/>
              </w:rPr>
              <w:t>Descrição</w:t>
            </w:r>
            <w:r w:rsidR="00E942FD">
              <w:rPr>
                <w:rFonts w:ascii="Arial" w:eastAsia="Arial" w:hAnsi="Arial" w:cs="Arial"/>
                <w:b/>
                <w:color w:val="000000"/>
                <w:sz w:val="24"/>
              </w:rPr>
              <w:t>/Marca</w:t>
            </w:r>
          </w:p>
        </w:tc>
        <w:tc>
          <w:tcPr>
            <w:tcW w:w="1276" w:type="dxa"/>
            <w:tcBorders>
              <w:top w:val="single" w:sz="4" w:space="0" w:color="000000"/>
              <w:left w:val="single" w:sz="4" w:space="0" w:color="000000"/>
              <w:bottom w:val="single" w:sz="4" w:space="0" w:color="auto"/>
              <w:right w:val="single" w:sz="4" w:space="0" w:color="000000"/>
            </w:tcBorders>
            <w:vAlign w:val="center"/>
          </w:tcPr>
          <w:p w14:paraId="69016EB6" w14:textId="77777777" w:rsidR="00A4484B" w:rsidRPr="00A4484B" w:rsidRDefault="00A4484B" w:rsidP="00A4484B">
            <w:pPr>
              <w:spacing w:line="360" w:lineRule="auto"/>
              <w:ind w:left="109"/>
              <w:jc w:val="center"/>
              <w:rPr>
                <w:rFonts w:ascii="Arial" w:eastAsia="Arial" w:hAnsi="Arial" w:cs="Arial"/>
                <w:b/>
                <w:color w:val="000000"/>
                <w:sz w:val="24"/>
              </w:rPr>
            </w:pPr>
            <w:r w:rsidRPr="00A4484B">
              <w:rPr>
                <w:rFonts w:ascii="Arial" w:eastAsia="Arial" w:hAnsi="Arial" w:cs="Arial"/>
                <w:b/>
                <w:color w:val="000000"/>
                <w:sz w:val="24"/>
              </w:rPr>
              <w:t>Valor</w:t>
            </w:r>
          </w:p>
        </w:tc>
      </w:tr>
      <w:tr w:rsidR="00A4484B" w:rsidRPr="00A4484B" w14:paraId="753E95A1" w14:textId="77777777" w:rsidTr="00985ACB">
        <w:trPr>
          <w:trHeight w:val="3316"/>
        </w:trPr>
        <w:tc>
          <w:tcPr>
            <w:tcW w:w="1202" w:type="dxa"/>
            <w:vMerge w:val="restart"/>
            <w:tcBorders>
              <w:top w:val="single" w:sz="4" w:space="0" w:color="auto"/>
              <w:left w:val="single" w:sz="4" w:space="0" w:color="auto"/>
              <w:right w:val="single" w:sz="4" w:space="0" w:color="auto"/>
            </w:tcBorders>
            <w:vAlign w:val="center"/>
          </w:tcPr>
          <w:p w14:paraId="1A9E0FD1" w14:textId="77777777" w:rsidR="00A4484B" w:rsidRPr="00A4484B" w:rsidRDefault="00A4484B" w:rsidP="00A4484B">
            <w:pPr>
              <w:spacing w:line="360" w:lineRule="auto"/>
              <w:ind w:left="66"/>
              <w:jc w:val="center"/>
              <w:rPr>
                <w:rFonts w:ascii="Arial" w:eastAsia="Arial" w:hAnsi="Arial" w:cs="Arial"/>
                <w:color w:val="000000"/>
                <w:sz w:val="24"/>
              </w:rPr>
            </w:pPr>
            <w:r w:rsidRPr="00A4484B">
              <w:rPr>
                <w:rFonts w:ascii="Arial" w:eastAsia="Arial" w:hAnsi="Arial" w:cs="Arial"/>
                <w:color w:val="000000"/>
                <w:sz w:val="24"/>
              </w:rPr>
              <w:t>01</w:t>
            </w:r>
          </w:p>
          <w:p w14:paraId="052C0AB3" w14:textId="5B0675B9" w:rsidR="00A4484B" w:rsidRPr="00A4484B" w:rsidRDefault="00A4484B" w:rsidP="00A4484B">
            <w:pPr>
              <w:spacing w:line="360" w:lineRule="auto"/>
              <w:ind w:left="66"/>
              <w:jc w:val="center"/>
              <w:rPr>
                <w:rFonts w:ascii="Arial" w:eastAsia="Arial" w:hAnsi="Arial" w:cs="Arial"/>
                <w:color w:val="000000"/>
                <w:sz w:val="24"/>
              </w:rPr>
            </w:pPr>
          </w:p>
        </w:tc>
        <w:tc>
          <w:tcPr>
            <w:tcW w:w="912" w:type="dxa"/>
            <w:tcBorders>
              <w:top w:val="single" w:sz="4" w:space="0" w:color="auto"/>
              <w:left w:val="single" w:sz="4" w:space="0" w:color="auto"/>
              <w:bottom w:val="single" w:sz="4" w:space="0" w:color="auto"/>
              <w:right w:val="single" w:sz="4" w:space="0" w:color="auto"/>
            </w:tcBorders>
          </w:tcPr>
          <w:p w14:paraId="05A31C12" w14:textId="08894595" w:rsidR="00A4484B" w:rsidRPr="00A4484B" w:rsidRDefault="00A4484B" w:rsidP="00A4484B">
            <w:pPr>
              <w:spacing w:line="360" w:lineRule="auto"/>
              <w:ind w:left="68"/>
              <w:jc w:val="center"/>
              <w:rPr>
                <w:rFonts w:ascii="Arial" w:eastAsia="Arial" w:hAnsi="Arial" w:cs="Arial"/>
                <w:color w:val="000000"/>
                <w:sz w:val="24"/>
              </w:rPr>
            </w:pPr>
            <w:r>
              <w:rPr>
                <w:rFonts w:ascii="Arial" w:eastAsia="Arial" w:hAnsi="Arial" w:cs="Arial"/>
                <w:color w:val="000000"/>
                <w:sz w:val="24"/>
              </w:rPr>
              <w:t>19</w:t>
            </w:r>
          </w:p>
        </w:tc>
        <w:tc>
          <w:tcPr>
            <w:tcW w:w="6350" w:type="dxa"/>
            <w:tcBorders>
              <w:top w:val="single" w:sz="4" w:space="0" w:color="auto"/>
              <w:left w:val="single" w:sz="4" w:space="0" w:color="auto"/>
              <w:bottom w:val="single" w:sz="4" w:space="0" w:color="auto"/>
              <w:right w:val="single" w:sz="4" w:space="0" w:color="auto"/>
            </w:tcBorders>
          </w:tcPr>
          <w:p w14:paraId="5D788400" w14:textId="77777777" w:rsidR="00A4484B" w:rsidRPr="00A4484B" w:rsidRDefault="00A4484B" w:rsidP="00A4484B">
            <w:pPr>
              <w:spacing w:line="360" w:lineRule="auto"/>
              <w:ind w:right="39" w:firstLine="119"/>
              <w:rPr>
                <w:rFonts w:ascii="Arial" w:hAnsi="Arial" w:cs="Arial"/>
                <w:b/>
                <w:sz w:val="24"/>
                <w:lang w:val="pt-PT"/>
              </w:rPr>
            </w:pPr>
            <w:r w:rsidRPr="00A4484B">
              <w:rPr>
                <w:rFonts w:ascii="Arial" w:hAnsi="Arial" w:cs="Arial"/>
                <w:b/>
                <w:sz w:val="24"/>
                <w:lang w:val="pt-PT"/>
              </w:rPr>
              <w:t xml:space="preserve">Conjunto de Camiseta e Calção </w:t>
            </w:r>
          </w:p>
          <w:p w14:paraId="7C289FE8" w14:textId="0557FDED" w:rsidR="00A4484B" w:rsidRPr="00A4484B" w:rsidRDefault="00A4484B" w:rsidP="00985ACB">
            <w:pPr>
              <w:spacing w:line="360" w:lineRule="auto"/>
              <w:ind w:left="119" w:right="39"/>
              <w:rPr>
                <w:rFonts w:ascii="Arial" w:hAnsi="Arial" w:cs="Arial"/>
                <w:b/>
                <w:sz w:val="24"/>
                <w:lang w:val="pt-PT"/>
              </w:rPr>
            </w:pPr>
            <w:r w:rsidRPr="00A4484B">
              <w:rPr>
                <w:rFonts w:ascii="Arial" w:hAnsi="Arial" w:cs="Arial"/>
                <w:sz w:val="24"/>
                <w:lang w:val="pt-PT"/>
              </w:rPr>
              <w:t>19 camisetas nas cores branca e azul, dryfit, gola redonda 100 % poliester sublimada e 19 calções dryfit, brancos com numeração e logotipos sublimados frente e costas.</w:t>
            </w:r>
            <w:r w:rsidR="00985ACB">
              <w:rPr>
                <w:rFonts w:ascii="Arial" w:hAnsi="Arial" w:cs="Arial"/>
                <w:sz w:val="24"/>
                <w:lang w:val="pt-PT"/>
              </w:rPr>
              <w:t xml:space="preserve"> </w:t>
            </w:r>
            <w:r w:rsidRPr="00A4484B">
              <w:rPr>
                <w:rFonts w:ascii="Arial" w:hAnsi="Arial" w:cs="Arial"/>
                <w:sz w:val="24"/>
                <w:lang w:val="pt-PT"/>
              </w:rPr>
              <w:t>Tamanho GG.</w:t>
            </w:r>
          </w:p>
          <w:p w14:paraId="3D8B8DB4" w14:textId="77777777" w:rsidR="00A4484B" w:rsidRPr="00A4484B" w:rsidRDefault="00A4484B" w:rsidP="00A4484B">
            <w:pPr>
              <w:spacing w:line="360" w:lineRule="auto"/>
              <w:ind w:right="39" w:firstLine="119"/>
              <w:jc w:val="center"/>
              <w:rPr>
                <w:rFonts w:ascii="Arial" w:hAnsi="Arial" w:cs="Arial"/>
                <w:b/>
                <w:sz w:val="24"/>
                <w:lang w:val="pt-PT"/>
              </w:rPr>
            </w:pPr>
            <w:r w:rsidRPr="00A4484B">
              <w:rPr>
                <w:rFonts w:ascii="Arial" w:hAnsi="Arial" w:cs="Arial"/>
                <w:b/>
                <w:noProof/>
                <w:sz w:val="24"/>
              </w:rPr>
              <w:drawing>
                <wp:inline distT="0" distB="0" distL="0" distR="0" wp14:anchorId="1267B74C" wp14:editId="1AED1026">
                  <wp:extent cx="988398" cy="727427"/>
                  <wp:effectExtent l="0" t="0" r="254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6071" cy="733074"/>
                          </a:xfrm>
                          <a:prstGeom prst="rect">
                            <a:avLst/>
                          </a:prstGeom>
                          <a:noFill/>
                        </pic:spPr>
                      </pic:pic>
                    </a:graphicData>
                  </a:graphic>
                </wp:inline>
              </w:drawing>
            </w:r>
          </w:p>
          <w:p w14:paraId="2DC80723" w14:textId="77777777" w:rsidR="00A4484B" w:rsidRPr="00A4484B" w:rsidRDefault="00A4484B" w:rsidP="00A4484B">
            <w:pPr>
              <w:spacing w:line="360" w:lineRule="auto"/>
              <w:ind w:right="39" w:firstLine="119"/>
              <w:rPr>
                <w:rFonts w:ascii="Arial" w:hAnsi="Arial" w:cs="Arial"/>
                <w:b/>
                <w:sz w:val="24"/>
                <w:lang w:val="pt-PT"/>
              </w:rPr>
            </w:pPr>
          </w:p>
        </w:tc>
        <w:tc>
          <w:tcPr>
            <w:tcW w:w="1276" w:type="dxa"/>
            <w:tcBorders>
              <w:top w:val="single" w:sz="4" w:space="0" w:color="auto"/>
              <w:left w:val="single" w:sz="4" w:space="0" w:color="auto"/>
              <w:bottom w:val="single" w:sz="4" w:space="0" w:color="auto"/>
              <w:right w:val="single" w:sz="4" w:space="0" w:color="auto"/>
            </w:tcBorders>
          </w:tcPr>
          <w:p w14:paraId="6DC68DE6" w14:textId="77777777" w:rsidR="00A4484B" w:rsidRPr="00A4484B" w:rsidRDefault="00A4484B" w:rsidP="00A4484B">
            <w:pPr>
              <w:spacing w:line="360" w:lineRule="auto"/>
              <w:ind w:left="109" w:right="41"/>
              <w:rPr>
                <w:rFonts w:ascii="Arial" w:eastAsia="Arial" w:hAnsi="Arial" w:cs="Arial"/>
                <w:color w:val="000000"/>
                <w:sz w:val="24"/>
              </w:rPr>
            </w:pPr>
          </w:p>
        </w:tc>
      </w:tr>
      <w:tr w:rsidR="00A4484B" w:rsidRPr="00A4484B" w14:paraId="08C2D5F7" w14:textId="77777777" w:rsidTr="00985ACB">
        <w:trPr>
          <w:trHeight w:val="3628"/>
        </w:trPr>
        <w:tc>
          <w:tcPr>
            <w:tcW w:w="1202" w:type="dxa"/>
            <w:vMerge/>
            <w:tcBorders>
              <w:left w:val="single" w:sz="4" w:space="0" w:color="auto"/>
              <w:right w:val="single" w:sz="4" w:space="0" w:color="auto"/>
            </w:tcBorders>
          </w:tcPr>
          <w:p w14:paraId="7CFF4309" w14:textId="1C3AE634" w:rsidR="00A4484B" w:rsidRPr="00A4484B" w:rsidRDefault="00A4484B" w:rsidP="00A4484B">
            <w:pPr>
              <w:spacing w:line="360" w:lineRule="auto"/>
              <w:ind w:left="66"/>
              <w:jc w:val="center"/>
              <w:rPr>
                <w:rFonts w:ascii="Arial" w:eastAsia="Arial" w:hAnsi="Arial" w:cs="Arial"/>
                <w:color w:val="000000"/>
                <w:sz w:val="24"/>
              </w:rPr>
            </w:pPr>
          </w:p>
        </w:tc>
        <w:tc>
          <w:tcPr>
            <w:tcW w:w="912" w:type="dxa"/>
            <w:tcBorders>
              <w:top w:val="single" w:sz="4" w:space="0" w:color="auto"/>
              <w:left w:val="single" w:sz="4" w:space="0" w:color="auto"/>
              <w:bottom w:val="single" w:sz="4" w:space="0" w:color="auto"/>
              <w:right w:val="single" w:sz="4" w:space="0" w:color="auto"/>
            </w:tcBorders>
          </w:tcPr>
          <w:p w14:paraId="67BBB2B8" w14:textId="77777777" w:rsidR="00A4484B" w:rsidRPr="00A4484B" w:rsidRDefault="00A4484B" w:rsidP="00A4484B">
            <w:pPr>
              <w:spacing w:line="360" w:lineRule="auto"/>
              <w:ind w:left="68"/>
              <w:jc w:val="center"/>
              <w:rPr>
                <w:rFonts w:ascii="Arial" w:eastAsia="Arial" w:hAnsi="Arial" w:cs="Arial"/>
                <w:color w:val="000000"/>
                <w:sz w:val="24"/>
              </w:rPr>
            </w:pPr>
            <w:r w:rsidRPr="00A4484B">
              <w:rPr>
                <w:rFonts w:ascii="Arial" w:eastAsia="Arial" w:hAnsi="Arial" w:cs="Arial"/>
                <w:color w:val="000000"/>
                <w:sz w:val="24"/>
              </w:rPr>
              <w:t>19</w:t>
            </w:r>
          </w:p>
        </w:tc>
        <w:tc>
          <w:tcPr>
            <w:tcW w:w="6350" w:type="dxa"/>
            <w:tcBorders>
              <w:top w:val="single" w:sz="4" w:space="0" w:color="auto"/>
              <w:left w:val="single" w:sz="4" w:space="0" w:color="auto"/>
              <w:bottom w:val="single" w:sz="4" w:space="0" w:color="auto"/>
              <w:right w:val="single" w:sz="4" w:space="0" w:color="auto"/>
            </w:tcBorders>
          </w:tcPr>
          <w:p w14:paraId="26C41FD3" w14:textId="77777777" w:rsidR="00A4484B" w:rsidRPr="00A4484B" w:rsidRDefault="00A4484B" w:rsidP="00E942FD">
            <w:pPr>
              <w:spacing w:line="360" w:lineRule="auto"/>
              <w:ind w:left="119" w:right="39"/>
              <w:jc w:val="both"/>
              <w:rPr>
                <w:rFonts w:ascii="Arial" w:hAnsi="Arial" w:cs="Arial"/>
                <w:b/>
                <w:sz w:val="24"/>
                <w:lang w:val="pt-PT"/>
              </w:rPr>
            </w:pPr>
            <w:r w:rsidRPr="00A4484B">
              <w:rPr>
                <w:rFonts w:ascii="Arial" w:hAnsi="Arial" w:cs="Arial"/>
                <w:b/>
                <w:sz w:val="24"/>
                <w:lang w:val="pt-PT"/>
              </w:rPr>
              <w:t xml:space="preserve">Conjunto de Camiseta e Calção </w:t>
            </w:r>
          </w:p>
          <w:p w14:paraId="4D05B978" w14:textId="77777777" w:rsidR="00A4484B" w:rsidRPr="00A4484B" w:rsidRDefault="00A4484B" w:rsidP="00E942FD">
            <w:pPr>
              <w:spacing w:line="360" w:lineRule="auto"/>
              <w:ind w:left="119" w:right="39"/>
              <w:jc w:val="both"/>
              <w:rPr>
                <w:rFonts w:ascii="Arial" w:hAnsi="Arial" w:cs="Arial"/>
                <w:sz w:val="24"/>
                <w:lang w:val="pt-PT"/>
              </w:rPr>
            </w:pPr>
            <w:r w:rsidRPr="00A4484B">
              <w:rPr>
                <w:rFonts w:ascii="Arial" w:hAnsi="Arial" w:cs="Arial"/>
                <w:sz w:val="24"/>
                <w:lang w:val="pt-PT"/>
              </w:rPr>
              <w:t>19 camisetas nas cores amarela e preto, dryfit, gola redonda  e 19 calções nas cores preto com laterais amarelas com numeração e logotipos sublimados.</w:t>
            </w:r>
          </w:p>
          <w:p w14:paraId="42559DC1" w14:textId="5A28CAA3" w:rsidR="00A4484B" w:rsidRPr="00A4484B" w:rsidRDefault="00A4484B" w:rsidP="00E942FD">
            <w:pPr>
              <w:spacing w:line="360" w:lineRule="auto"/>
              <w:ind w:left="119" w:right="39"/>
              <w:jc w:val="both"/>
              <w:rPr>
                <w:rFonts w:ascii="Arial" w:hAnsi="Arial" w:cs="Arial"/>
                <w:sz w:val="24"/>
                <w:lang w:val="pt-PT"/>
              </w:rPr>
            </w:pPr>
            <w:r w:rsidRPr="00A4484B">
              <w:rPr>
                <w:rFonts w:ascii="Arial" w:hAnsi="Arial" w:cs="Arial"/>
                <w:sz w:val="24"/>
                <w:lang w:val="pt-PT"/>
              </w:rPr>
              <w:t>Tamanho GG.</w:t>
            </w:r>
          </w:p>
          <w:p w14:paraId="6991DFBC" w14:textId="77777777" w:rsidR="00A4484B" w:rsidRPr="00A4484B" w:rsidRDefault="00A4484B" w:rsidP="00985ACB">
            <w:pPr>
              <w:spacing w:line="360" w:lineRule="auto"/>
              <w:ind w:left="119" w:right="39"/>
              <w:jc w:val="center"/>
              <w:rPr>
                <w:rFonts w:ascii="Arial" w:hAnsi="Arial" w:cs="Arial"/>
                <w:b/>
                <w:sz w:val="24"/>
                <w:lang w:val="pt-PT"/>
              </w:rPr>
            </w:pPr>
            <w:r w:rsidRPr="00A4484B">
              <w:rPr>
                <w:rFonts w:ascii="Arial" w:hAnsi="Arial" w:cs="Arial"/>
                <w:b/>
                <w:noProof/>
                <w:sz w:val="24"/>
              </w:rPr>
              <w:drawing>
                <wp:inline distT="0" distB="0" distL="0" distR="0" wp14:anchorId="164DF5F3" wp14:editId="41B9C09F">
                  <wp:extent cx="1146626" cy="866232"/>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2619" cy="878314"/>
                          </a:xfrm>
                          <a:prstGeom prst="rect">
                            <a:avLst/>
                          </a:prstGeom>
                          <a:noFill/>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14:paraId="1C411B59" w14:textId="77777777" w:rsidR="00A4484B" w:rsidRPr="00A4484B" w:rsidRDefault="00A4484B" w:rsidP="00A4484B">
            <w:pPr>
              <w:spacing w:line="360" w:lineRule="auto"/>
              <w:ind w:left="109" w:right="41"/>
              <w:rPr>
                <w:rFonts w:ascii="Arial" w:eastAsia="Arial" w:hAnsi="Arial" w:cs="Arial"/>
                <w:color w:val="000000"/>
                <w:sz w:val="24"/>
              </w:rPr>
            </w:pPr>
          </w:p>
        </w:tc>
      </w:tr>
      <w:tr w:rsidR="00A4484B" w:rsidRPr="00A4484B" w14:paraId="40CCFED1" w14:textId="77777777" w:rsidTr="00985ACB">
        <w:trPr>
          <w:trHeight w:val="4139"/>
        </w:trPr>
        <w:tc>
          <w:tcPr>
            <w:tcW w:w="1202" w:type="dxa"/>
            <w:vMerge/>
            <w:tcBorders>
              <w:left w:val="single" w:sz="4" w:space="0" w:color="auto"/>
              <w:right w:val="single" w:sz="4" w:space="0" w:color="auto"/>
            </w:tcBorders>
          </w:tcPr>
          <w:p w14:paraId="359713C9" w14:textId="0B047C6D" w:rsidR="00A4484B" w:rsidRPr="00A4484B" w:rsidRDefault="00A4484B" w:rsidP="00A4484B">
            <w:pPr>
              <w:spacing w:line="360" w:lineRule="auto"/>
              <w:ind w:left="66"/>
              <w:jc w:val="center"/>
              <w:rPr>
                <w:rFonts w:ascii="Arial" w:eastAsia="Arial" w:hAnsi="Arial" w:cs="Arial"/>
                <w:color w:val="000000"/>
                <w:sz w:val="24"/>
              </w:rPr>
            </w:pPr>
          </w:p>
        </w:tc>
        <w:tc>
          <w:tcPr>
            <w:tcW w:w="912" w:type="dxa"/>
            <w:tcBorders>
              <w:top w:val="single" w:sz="4" w:space="0" w:color="auto"/>
              <w:left w:val="single" w:sz="4" w:space="0" w:color="auto"/>
              <w:bottom w:val="single" w:sz="4" w:space="0" w:color="auto"/>
              <w:right w:val="single" w:sz="4" w:space="0" w:color="auto"/>
            </w:tcBorders>
          </w:tcPr>
          <w:p w14:paraId="7FDEE28D" w14:textId="77777777" w:rsidR="00A4484B" w:rsidRPr="00A4484B" w:rsidRDefault="00A4484B" w:rsidP="00A4484B">
            <w:pPr>
              <w:spacing w:line="360" w:lineRule="auto"/>
              <w:ind w:left="68"/>
              <w:jc w:val="center"/>
              <w:rPr>
                <w:rFonts w:ascii="Arial" w:eastAsia="Arial" w:hAnsi="Arial" w:cs="Arial"/>
                <w:color w:val="000000"/>
                <w:sz w:val="24"/>
              </w:rPr>
            </w:pPr>
            <w:r w:rsidRPr="00A4484B">
              <w:rPr>
                <w:rFonts w:ascii="Arial" w:eastAsia="Arial" w:hAnsi="Arial" w:cs="Arial"/>
                <w:color w:val="000000"/>
                <w:sz w:val="24"/>
              </w:rPr>
              <w:t>02</w:t>
            </w:r>
          </w:p>
        </w:tc>
        <w:tc>
          <w:tcPr>
            <w:tcW w:w="6350" w:type="dxa"/>
            <w:tcBorders>
              <w:top w:val="single" w:sz="4" w:space="0" w:color="auto"/>
              <w:left w:val="single" w:sz="4" w:space="0" w:color="auto"/>
              <w:bottom w:val="single" w:sz="4" w:space="0" w:color="auto"/>
              <w:right w:val="single" w:sz="4" w:space="0" w:color="auto"/>
            </w:tcBorders>
          </w:tcPr>
          <w:p w14:paraId="24A647F1" w14:textId="77777777" w:rsidR="00A4484B" w:rsidRPr="00A4484B" w:rsidRDefault="00A4484B" w:rsidP="00A4484B">
            <w:pPr>
              <w:spacing w:line="360" w:lineRule="auto"/>
              <w:ind w:left="114" w:right="120"/>
              <w:rPr>
                <w:rFonts w:ascii="Arial" w:hAnsi="Arial" w:cs="Arial"/>
                <w:b/>
                <w:sz w:val="24"/>
                <w:lang w:val="pt-PT"/>
              </w:rPr>
            </w:pPr>
            <w:r w:rsidRPr="00A4484B">
              <w:rPr>
                <w:rFonts w:ascii="Arial" w:hAnsi="Arial" w:cs="Arial"/>
                <w:b/>
                <w:sz w:val="24"/>
                <w:lang w:val="pt-PT"/>
              </w:rPr>
              <w:t>Conjunto de Camiseta e Calção</w:t>
            </w:r>
          </w:p>
          <w:p w14:paraId="3D8081F0" w14:textId="7A7EB852" w:rsidR="00A4484B" w:rsidRPr="00A4484B" w:rsidRDefault="00A4484B" w:rsidP="00E942FD">
            <w:pPr>
              <w:spacing w:line="360" w:lineRule="auto"/>
              <w:ind w:left="114" w:right="120"/>
              <w:jc w:val="both"/>
              <w:rPr>
                <w:rFonts w:ascii="Arial" w:hAnsi="Arial" w:cs="Arial"/>
                <w:sz w:val="24"/>
                <w:lang w:val="pt-PT"/>
              </w:rPr>
            </w:pPr>
            <w:r w:rsidRPr="00A4484B">
              <w:rPr>
                <w:rFonts w:ascii="Arial" w:hAnsi="Arial" w:cs="Arial"/>
                <w:sz w:val="24"/>
                <w:lang w:val="pt-PT"/>
              </w:rPr>
              <w:t xml:space="preserve">02 camisetas dryfit, gola redonda na cor verde e </w:t>
            </w:r>
            <w:r w:rsidR="00E942FD">
              <w:rPr>
                <w:rFonts w:ascii="Arial" w:hAnsi="Arial" w:cs="Arial"/>
                <w:sz w:val="24"/>
                <w:lang w:val="pt-PT"/>
              </w:rPr>
              <w:t>0</w:t>
            </w:r>
            <w:r w:rsidRPr="00A4484B">
              <w:rPr>
                <w:rFonts w:ascii="Arial" w:hAnsi="Arial" w:cs="Arial"/>
                <w:sz w:val="24"/>
                <w:lang w:val="pt-PT"/>
              </w:rPr>
              <w:t>2 calções na cor verde e logotipos sublimados frente e costas. Tamanho GG.</w:t>
            </w:r>
          </w:p>
          <w:p w14:paraId="0605B260" w14:textId="77777777" w:rsidR="00A4484B" w:rsidRPr="00A4484B" w:rsidRDefault="00A4484B" w:rsidP="00A4484B">
            <w:pPr>
              <w:spacing w:line="360" w:lineRule="auto"/>
              <w:ind w:left="119" w:right="39"/>
              <w:rPr>
                <w:rFonts w:ascii="Arial" w:hAnsi="Arial" w:cs="Arial"/>
                <w:b/>
                <w:sz w:val="24"/>
                <w:lang w:val="pt-PT"/>
              </w:rPr>
            </w:pPr>
          </w:p>
          <w:p w14:paraId="37F25907" w14:textId="77777777" w:rsidR="00A4484B" w:rsidRPr="00A4484B" w:rsidRDefault="00A4484B" w:rsidP="00985ACB">
            <w:pPr>
              <w:spacing w:line="360" w:lineRule="auto"/>
              <w:ind w:left="119" w:right="39"/>
              <w:jc w:val="center"/>
              <w:rPr>
                <w:rFonts w:ascii="Arial" w:hAnsi="Arial" w:cs="Arial"/>
                <w:b/>
                <w:sz w:val="24"/>
                <w:lang w:val="pt-PT"/>
              </w:rPr>
            </w:pPr>
            <w:r w:rsidRPr="00A4484B">
              <w:rPr>
                <w:rFonts w:ascii="Arial" w:hAnsi="Arial" w:cs="Arial"/>
                <w:b/>
                <w:noProof/>
                <w:sz w:val="24"/>
              </w:rPr>
              <w:drawing>
                <wp:inline distT="0" distB="0" distL="0" distR="0" wp14:anchorId="23F531D0" wp14:editId="31EACEC8">
                  <wp:extent cx="1881656" cy="1172342"/>
                  <wp:effectExtent l="0" t="0" r="4445" b="889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1893068" cy="1179452"/>
                          </a:xfrm>
                          <a:prstGeom prst="rect">
                            <a:avLst/>
                          </a:prstGeom>
                          <a:noFill/>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14:paraId="674E457F" w14:textId="77777777" w:rsidR="00A4484B" w:rsidRPr="00A4484B" w:rsidRDefault="00A4484B" w:rsidP="00A4484B">
            <w:pPr>
              <w:spacing w:line="360" w:lineRule="auto"/>
              <w:ind w:left="109" w:right="41"/>
              <w:rPr>
                <w:rFonts w:ascii="Arial" w:eastAsia="Arial" w:hAnsi="Arial" w:cs="Arial"/>
                <w:color w:val="000000"/>
                <w:sz w:val="24"/>
              </w:rPr>
            </w:pPr>
          </w:p>
        </w:tc>
      </w:tr>
      <w:tr w:rsidR="00A4484B" w:rsidRPr="00A4484B" w14:paraId="7A615B99" w14:textId="77777777" w:rsidTr="00E942FD">
        <w:trPr>
          <w:trHeight w:val="3288"/>
        </w:trPr>
        <w:tc>
          <w:tcPr>
            <w:tcW w:w="1202" w:type="dxa"/>
            <w:vMerge/>
            <w:tcBorders>
              <w:left w:val="single" w:sz="4" w:space="0" w:color="auto"/>
              <w:bottom w:val="nil"/>
              <w:right w:val="single" w:sz="4" w:space="0" w:color="auto"/>
            </w:tcBorders>
          </w:tcPr>
          <w:p w14:paraId="13585E10" w14:textId="618CB49F" w:rsidR="00A4484B" w:rsidRPr="00A4484B" w:rsidRDefault="00A4484B" w:rsidP="00A4484B">
            <w:pPr>
              <w:spacing w:line="360" w:lineRule="auto"/>
              <w:ind w:left="66"/>
              <w:jc w:val="center"/>
              <w:rPr>
                <w:rFonts w:ascii="Arial" w:eastAsia="Arial" w:hAnsi="Arial" w:cs="Arial"/>
                <w:color w:val="000000"/>
                <w:sz w:val="24"/>
              </w:rPr>
            </w:pPr>
          </w:p>
        </w:tc>
        <w:tc>
          <w:tcPr>
            <w:tcW w:w="912" w:type="dxa"/>
            <w:tcBorders>
              <w:top w:val="single" w:sz="4" w:space="0" w:color="auto"/>
              <w:left w:val="single" w:sz="4" w:space="0" w:color="auto"/>
              <w:bottom w:val="nil"/>
              <w:right w:val="single" w:sz="4" w:space="0" w:color="000000"/>
            </w:tcBorders>
          </w:tcPr>
          <w:p w14:paraId="401D3FE3" w14:textId="77777777" w:rsidR="00A4484B" w:rsidRPr="00A4484B" w:rsidRDefault="00A4484B" w:rsidP="00A4484B">
            <w:pPr>
              <w:spacing w:line="360" w:lineRule="auto"/>
              <w:ind w:left="68"/>
              <w:jc w:val="center"/>
              <w:rPr>
                <w:rFonts w:ascii="Arial" w:eastAsia="Arial" w:hAnsi="Arial" w:cs="Arial"/>
                <w:color w:val="000000"/>
                <w:sz w:val="24"/>
              </w:rPr>
            </w:pPr>
            <w:r w:rsidRPr="00A4484B">
              <w:rPr>
                <w:rFonts w:ascii="Arial" w:eastAsia="Arial" w:hAnsi="Arial" w:cs="Arial"/>
                <w:color w:val="000000"/>
                <w:sz w:val="24"/>
              </w:rPr>
              <w:t>08</w:t>
            </w:r>
          </w:p>
        </w:tc>
        <w:tc>
          <w:tcPr>
            <w:tcW w:w="6350" w:type="dxa"/>
            <w:tcBorders>
              <w:top w:val="single" w:sz="4" w:space="0" w:color="auto"/>
              <w:left w:val="single" w:sz="4" w:space="0" w:color="000000"/>
              <w:bottom w:val="nil"/>
              <w:right w:val="single" w:sz="4" w:space="0" w:color="000000"/>
            </w:tcBorders>
          </w:tcPr>
          <w:p w14:paraId="3D28CA85" w14:textId="77777777" w:rsidR="00A4484B" w:rsidRPr="00A4484B" w:rsidRDefault="00A4484B" w:rsidP="00A4484B">
            <w:pPr>
              <w:spacing w:line="360" w:lineRule="auto"/>
              <w:ind w:left="114" w:right="120"/>
              <w:rPr>
                <w:rFonts w:ascii="Arial" w:hAnsi="Arial" w:cs="Arial"/>
                <w:b/>
                <w:sz w:val="24"/>
                <w:lang w:val="pt-PT"/>
              </w:rPr>
            </w:pPr>
            <w:r w:rsidRPr="00A4484B">
              <w:rPr>
                <w:rFonts w:ascii="Arial" w:hAnsi="Arial" w:cs="Arial"/>
                <w:b/>
                <w:sz w:val="24"/>
                <w:lang w:val="pt-PT"/>
              </w:rPr>
              <w:t>Conjunto de Camiseta e Calção</w:t>
            </w:r>
          </w:p>
          <w:p w14:paraId="60EE2F19" w14:textId="77777777" w:rsidR="00A4484B" w:rsidRPr="00A4484B" w:rsidRDefault="00A4484B" w:rsidP="00A4484B">
            <w:pPr>
              <w:spacing w:line="360" w:lineRule="auto"/>
              <w:ind w:left="114" w:right="120"/>
              <w:rPr>
                <w:rFonts w:ascii="Arial" w:hAnsi="Arial" w:cs="Arial"/>
                <w:sz w:val="24"/>
                <w:lang w:val="pt-PT"/>
              </w:rPr>
            </w:pPr>
            <w:r w:rsidRPr="00A4484B">
              <w:rPr>
                <w:rFonts w:ascii="Arial" w:hAnsi="Arial" w:cs="Arial"/>
                <w:sz w:val="24"/>
                <w:lang w:val="pt-PT"/>
              </w:rPr>
              <w:t>8 camisetas dryfit 100% poliester nas cores azul marinho e azul bebê e 8 calções de jogo dryfit, sem numerações, nas cores branco e azul nas laterais com sublimação.</w:t>
            </w:r>
          </w:p>
          <w:p w14:paraId="2C91C9AB" w14:textId="77777777" w:rsidR="00A4484B" w:rsidRPr="00A4484B" w:rsidRDefault="00A4484B" w:rsidP="00A4484B">
            <w:pPr>
              <w:spacing w:line="360" w:lineRule="auto"/>
              <w:ind w:left="114" w:right="120"/>
              <w:rPr>
                <w:rFonts w:ascii="Arial" w:hAnsi="Arial" w:cs="Arial"/>
                <w:sz w:val="24"/>
                <w:lang w:val="pt-PT"/>
              </w:rPr>
            </w:pPr>
            <w:r w:rsidRPr="00A4484B">
              <w:rPr>
                <w:rFonts w:ascii="Arial" w:hAnsi="Arial" w:cs="Arial"/>
                <w:sz w:val="24"/>
                <w:lang w:val="pt-PT"/>
              </w:rPr>
              <w:t>Tamanho GG.</w:t>
            </w:r>
          </w:p>
          <w:p w14:paraId="6FF27B10" w14:textId="77777777" w:rsidR="00A4484B" w:rsidRPr="00A4484B" w:rsidRDefault="00A4484B" w:rsidP="00985ACB">
            <w:pPr>
              <w:spacing w:line="360" w:lineRule="auto"/>
              <w:ind w:left="114" w:right="120"/>
              <w:jc w:val="center"/>
              <w:rPr>
                <w:rFonts w:ascii="Arial" w:hAnsi="Arial" w:cs="Arial"/>
                <w:sz w:val="24"/>
                <w:lang w:val="pt-PT"/>
              </w:rPr>
            </w:pPr>
            <w:r w:rsidRPr="00A4484B">
              <w:rPr>
                <w:rFonts w:ascii="Arial" w:hAnsi="Arial" w:cs="Arial"/>
                <w:noProof/>
                <w:sz w:val="24"/>
              </w:rPr>
              <w:drawing>
                <wp:inline distT="0" distB="0" distL="0" distR="0" wp14:anchorId="4D1C298E" wp14:editId="6A20E553">
                  <wp:extent cx="840403" cy="61219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2575" cy="613777"/>
                          </a:xfrm>
                          <a:prstGeom prst="rect">
                            <a:avLst/>
                          </a:prstGeom>
                          <a:noFill/>
                        </pic:spPr>
                      </pic:pic>
                    </a:graphicData>
                  </a:graphic>
                </wp:inline>
              </w:drawing>
            </w:r>
          </w:p>
          <w:p w14:paraId="4467FBC4" w14:textId="77777777" w:rsidR="00A4484B" w:rsidRPr="00A4484B" w:rsidRDefault="00A4484B" w:rsidP="00E942FD">
            <w:pPr>
              <w:spacing w:line="360" w:lineRule="auto"/>
              <w:ind w:left="114" w:right="120"/>
              <w:jc w:val="center"/>
              <w:rPr>
                <w:rFonts w:ascii="Arial" w:hAnsi="Arial" w:cs="Arial"/>
                <w:sz w:val="24"/>
                <w:lang w:val="pt-PT"/>
              </w:rPr>
            </w:pPr>
            <w:r w:rsidRPr="00A4484B">
              <w:rPr>
                <w:rFonts w:ascii="Arial" w:hAnsi="Arial" w:cs="Arial"/>
                <w:noProof/>
                <w:sz w:val="24"/>
              </w:rPr>
              <w:drawing>
                <wp:inline distT="0" distB="0" distL="0" distR="0" wp14:anchorId="730F7DAC" wp14:editId="760BD4AA">
                  <wp:extent cx="1104680" cy="289388"/>
                  <wp:effectExtent l="0" t="0" r="635" b="0"/>
                  <wp:docPr id="10" name="Imagem 10" descr="C:\Users\ADMINISTRACAO\Pictur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CAO\Pictures\i.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6998" cy="300474"/>
                          </a:xfrm>
                          <a:prstGeom prst="rect">
                            <a:avLst/>
                          </a:prstGeom>
                          <a:noFill/>
                          <a:ln>
                            <a:noFill/>
                          </a:ln>
                        </pic:spPr>
                      </pic:pic>
                    </a:graphicData>
                  </a:graphic>
                </wp:inline>
              </w:drawing>
            </w:r>
          </w:p>
        </w:tc>
        <w:tc>
          <w:tcPr>
            <w:tcW w:w="1276" w:type="dxa"/>
            <w:tcBorders>
              <w:top w:val="single" w:sz="4" w:space="0" w:color="auto"/>
              <w:left w:val="single" w:sz="4" w:space="0" w:color="000000"/>
              <w:bottom w:val="nil"/>
              <w:right w:val="single" w:sz="4" w:space="0" w:color="000000"/>
            </w:tcBorders>
          </w:tcPr>
          <w:p w14:paraId="643257DB" w14:textId="77777777" w:rsidR="00A4484B" w:rsidRPr="00A4484B" w:rsidRDefault="00A4484B" w:rsidP="00A4484B">
            <w:pPr>
              <w:spacing w:line="360" w:lineRule="auto"/>
              <w:ind w:left="109" w:right="41"/>
              <w:rPr>
                <w:rFonts w:ascii="Arial" w:eastAsia="Arial" w:hAnsi="Arial" w:cs="Arial"/>
                <w:color w:val="000000"/>
                <w:sz w:val="24"/>
              </w:rPr>
            </w:pPr>
          </w:p>
        </w:tc>
      </w:tr>
      <w:tr w:rsidR="00A4484B" w:rsidRPr="00A4484B" w14:paraId="64C95028" w14:textId="77777777" w:rsidTr="00E942FD">
        <w:trPr>
          <w:trHeight w:val="67"/>
        </w:trPr>
        <w:tc>
          <w:tcPr>
            <w:tcW w:w="1202" w:type="dxa"/>
            <w:tcBorders>
              <w:top w:val="nil"/>
              <w:left w:val="single" w:sz="4" w:space="0" w:color="000000"/>
              <w:bottom w:val="single" w:sz="4" w:space="0" w:color="000000"/>
              <w:right w:val="single" w:sz="4" w:space="0" w:color="000000"/>
            </w:tcBorders>
          </w:tcPr>
          <w:p w14:paraId="04040422" w14:textId="77777777" w:rsidR="00A4484B" w:rsidRPr="00A4484B" w:rsidRDefault="00A4484B" w:rsidP="00A4484B">
            <w:pPr>
              <w:spacing w:line="360" w:lineRule="auto"/>
              <w:rPr>
                <w:rFonts w:ascii="Arial" w:eastAsia="Arial" w:hAnsi="Arial" w:cs="Arial"/>
                <w:color w:val="000000"/>
                <w:sz w:val="24"/>
              </w:rPr>
            </w:pPr>
          </w:p>
        </w:tc>
        <w:tc>
          <w:tcPr>
            <w:tcW w:w="912" w:type="dxa"/>
            <w:tcBorders>
              <w:top w:val="nil"/>
              <w:left w:val="single" w:sz="4" w:space="0" w:color="000000"/>
              <w:bottom w:val="single" w:sz="4" w:space="0" w:color="000000"/>
              <w:right w:val="single" w:sz="4" w:space="0" w:color="000000"/>
            </w:tcBorders>
          </w:tcPr>
          <w:p w14:paraId="291F3018" w14:textId="77777777" w:rsidR="00A4484B" w:rsidRPr="00A4484B" w:rsidRDefault="00A4484B" w:rsidP="00A4484B">
            <w:pPr>
              <w:spacing w:line="360" w:lineRule="auto"/>
              <w:rPr>
                <w:rFonts w:ascii="Arial" w:eastAsia="Arial" w:hAnsi="Arial" w:cs="Arial"/>
                <w:color w:val="000000"/>
                <w:sz w:val="24"/>
              </w:rPr>
            </w:pPr>
          </w:p>
        </w:tc>
        <w:tc>
          <w:tcPr>
            <w:tcW w:w="6350" w:type="dxa"/>
            <w:tcBorders>
              <w:top w:val="nil"/>
              <w:left w:val="single" w:sz="4" w:space="0" w:color="000000"/>
              <w:bottom w:val="single" w:sz="4" w:space="0" w:color="000000"/>
              <w:right w:val="single" w:sz="4" w:space="0" w:color="000000"/>
            </w:tcBorders>
          </w:tcPr>
          <w:p w14:paraId="2C84D4D9" w14:textId="77777777" w:rsidR="00A4484B" w:rsidRPr="00A4484B" w:rsidRDefault="00A4484B" w:rsidP="00A4484B">
            <w:pPr>
              <w:spacing w:line="360" w:lineRule="auto"/>
              <w:ind w:right="2443"/>
              <w:rPr>
                <w:rFonts w:ascii="Arial" w:eastAsia="Arial" w:hAnsi="Arial" w:cs="Arial"/>
                <w:color w:val="000000"/>
                <w:sz w:val="24"/>
              </w:rPr>
            </w:pPr>
          </w:p>
        </w:tc>
        <w:tc>
          <w:tcPr>
            <w:tcW w:w="1276" w:type="dxa"/>
            <w:tcBorders>
              <w:top w:val="nil"/>
              <w:left w:val="single" w:sz="4" w:space="0" w:color="000000"/>
              <w:bottom w:val="single" w:sz="4" w:space="0" w:color="000000"/>
              <w:right w:val="single" w:sz="4" w:space="0" w:color="000000"/>
            </w:tcBorders>
          </w:tcPr>
          <w:p w14:paraId="7EE65149" w14:textId="77777777" w:rsidR="00A4484B" w:rsidRPr="00A4484B" w:rsidRDefault="00A4484B" w:rsidP="00A4484B">
            <w:pPr>
              <w:spacing w:line="360" w:lineRule="auto"/>
              <w:rPr>
                <w:rFonts w:ascii="Arial" w:eastAsia="Arial" w:hAnsi="Arial" w:cs="Arial"/>
                <w:color w:val="000000"/>
                <w:sz w:val="24"/>
              </w:rPr>
            </w:pPr>
          </w:p>
        </w:tc>
      </w:tr>
    </w:tbl>
    <w:p w14:paraId="1A150B70" w14:textId="72405F80" w:rsidR="00A4484B" w:rsidRDefault="00A4484B" w:rsidP="00A4484B">
      <w:pPr>
        <w:spacing w:line="360" w:lineRule="auto"/>
        <w:ind w:left="360"/>
        <w:jc w:val="both"/>
        <w:rPr>
          <w:rFonts w:ascii="Arial" w:hAnsi="Arial" w:cs="Arial"/>
          <w:color w:val="000000"/>
          <w:sz w:val="24"/>
          <w:szCs w:val="24"/>
        </w:rPr>
      </w:pPr>
      <w:r w:rsidRPr="00A4484B">
        <w:rPr>
          <w:rFonts w:ascii="Arial" w:hAnsi="Arial" w:cs="Arial"/>
          <w:color w:val="000000"/>
          <w:sz w:val="24"/>
          <w:szCs w:val="24"/>
        </w:rPr>
        <w:t xml:space="preserve"> </w:t>
      </w:r>
    </w:p>
    <w:p w14:paraId="2A9C9A1A" w14:textId="77777777" w:rsidR="00E942FD" w:rsidRPr="00A4484B" w:rsidRDefault="00E942FD" w:rsidP="00A4484B">
      <w:pPr>
        <w:spacing w:line="360" w:lineRule="auto"/>
        <w:ind w:left="360"/>
        <w:jc w:val="both"/>
        <w:rPr>
          <w:rFonts w:ascii="Arial" w:eastAsia="Arial" w:hAnsi="Arial" w:cs="Arial"/>
          <w:color w:val="000000"/>
          <w:sz w:val="24"/>
          <w:szCs w:val="24"/>
        </w:rPr>
      </w:pPr>
    </w:p>
    <w:p w14:paraId="6BE5E7BF" w14:textId="35749767" w:rsidR="00356BEB" w:rsidRPr="008216EB" w:rsidRDefault="00356BEB" w:rsidP="008216EB">
      <w:pPr>
        <w:pStyle w:val="WW-TextoPr-formatado"/>
        <w:spacing w:line="360" w:lineRule="auto"/>
        <w:jc w:val="both"/>
        <w:rPr>
          <w:rFonts w:ascii="Arial" w:hAnsi="Arial" w:cs="Arial"/>
          <w:b/>
          <w:bCs/>
          <w:sz w:val="24"/>
          <w:szCs w:val="24"/>
        </w:rPr>
      </w:pPr>
      <w:r w:rsidRPr="008216EB">
        <w:rPr>
          <w:rFonts w:ascii="Arial" w:hAnsi="Arial" w:cs="Arial"/>
          <w:b/>
          <w:bCs/>
          <w:sz w:val="24"/>
          <w:szCs w:val="24"/>
        </w:rPr>
        <w:t>Os licitantes, na proposta INICIAL, não poderão encaminhar documentos com timbre ou logomarca da empresa, assinatura ou carimbo de sócios ou outra informação que possa levar a sua identificação, até que se encerre a etapa de lances, qualquer elemento que possa identificar o licitante importará na desclassificação da proposta.</w:t>
      </w:r>
    </w:p>
    <w:p w14:paraId="3E29BF37" w14:textId="54D0A0CD" w:rsidR="0012347C" w:rsidRDefault="0012347C" w:rsidP="008216EB">
      <w:pPr>
        <w:pStyle w:val="Default"/>
        <w:spacing w:line="360" w:lineRule="auto"/>
        <w:jc w:val="both"/>
        <w:rPr>
          <w:b/>
          <w:bCs/>
        </w:rPr>
      </w:pPr>
    </w:p>
    <w:p w14:paraId="62B5ABA4" w14:textId="77777777" w:rsidR="00E942FD" w:rsidRPr="008216EB" w:rsidRDefault="00E942FD" w:rsidP="008216EB">
      <w:pPr>
        <w:pStyle w:val="Default"/>
        <w:spacing w:line="360" w:lineRule="auto"/>
        <w:jc w:val="both"/>
        <w:rPr>
          <w:b/>
          <w:bCs/>
        </w:rPr>
      </w:pPr>
    </w:p>
    <w:p w14:paraId="027A4CB5" w14:textId="2F8937AD" w:rsidR="00356BEB" w:rsidRPr="008216EB" w:rsidRDefault="00194B61" w:rsidP="008216EB">
      <w:pPr>
        <w:pStyle w:val="Default"/>
        <w:spacing w:line="360" w:lineRule="auto"/>
        <w:jc w:val="both"/>
        <w:rPr>
          <w:b/>
          <w:bCs/>
        </w:rPr>
      </w:pPr>
      <w:r w:rsidRPr="008216EB">
        <w:rPr>
          <w:b/>
          <w:bCs/>
        </w:rPr>
        <w:t xml:space="preserve">Após encerrada a etapa de lances, a vencedora deverá anexar arquivo via Pregão Online Banrisul, </w:t>
      </w:r>
      <w:r w:rsidR="00F465F3" w:rsidRPr="008216EB">
        <w:rPr>
          <w:b/>
          <w:bCs/>
        </w:rPr>
        <w:t>no prazo determinado pelo pregoeiro (mínimo 2 duas) horas</w:t>
      </w:r>
      <w:r w:rsidRPr="008216EB">
        <w:rPr>
          <w:b/>
          <w:bCs/>
        </w:rPr>
        <w:t>, de nova proposta financeira assinada pelo representante legal da empresa devidamente identificado e qualificado, atualizado ao valor arrematado nos lances, sob pena de desclassificação.</w:t>
      </w:r>
    </w:p>
    <w:p w14:paraId="467554D1" w14:textId="6E86A43E" w:rsidR="00194B61" w:rsidRDefault="00194B61" w:rsidP="008216EB">
      <w:pPr>
        <w:pStyle w:val="Default"/>
        <w:spacing w:line="360" w:lineRule="auto"/>
        <w:jc w:val="both"/>
        <w:rPr>
          <w:b/>
          <w:bCs/>
        </w:rPr>
      </w:pPr>
    </w:p>
    <w:p w14:paraId="3E57CD6B" w14:textId="4970551E" w:rsidR="00E942FD" w:rsidRDefault="00E942FD" w:rsidP="008216EB">
      <w:pPr>
        <w:pStyle w:val="Default"/>
        <w:spacing w:line="360" w:lineRule="auto"/>
        <w:jc w:val="both"/>
        <w:rPr>
          <w:b/>
          <w:bCs/>
        </w:rPr>
      </w:pPr>
    </w:p>
    <w:p w14:paraId="757E322B" w14:textId="05578666" w:rsidR="00E942FD" w:rsidRDefault="00E942FD" w:rsidP="008216EB">
      <w:pPr>
        <w:pStyle w:val="Default"/>
        <w:spacing w:line="360" w:lineRule="auto"/>
        <w:jc w:val="both"/>
        <w:rPr>
          <w:b/>
          <w:bCs/>
        </w:rPr>
      </w:pPr>
    </w:p>
    <w:p w14:paraId="09CBA464" w14:textId="646E3FAE" w:rsidR="00E942FD" w:rsidRDefault="00E942FD" w:rsidP="008216EB">
      <w:pPr>
        <w:pStyle w:val="Default"/>
        <w:spacing w:line="360" w:lineRule="auto"/>
        <w:jc w:val="both"/>
        <w:rPr>
          <w:b/>
          <w:bCs/>
        </w:rPr>
      </w:pPr>
    </w:p>
    <w:p w14:paraId="748DEE9E" w14:textId="04081FA2" w:rsidR="00E942FD" w:rsidRDefault="00E942FD" w:rsidP="008216EB">
      <w:pPr>
        <w:pStyle w:val="Default"/>
        <w:spacing w:line="360" w:lineRule="auto"/>
        <w:jc w:val="both"/>
        <w:rPr>
          <w:b/>
          <w:bCs/>
        </w:rPr>
      </w:pPr>
    </w:p>
    <w:p w14:paraId="46B2439F" w14:textId="3FD90653" w:rsidR="00E942FD" w:rsidRDefault="00E942FD" w:rsidP="008216EB">
      <w:pPr>
        <w:pStyle w:val="Default"/>
        <w:spacing w:line="360" w:lineRule="auto"/>
        <w:jc w:val="both"/>
        <w:rPr>
          <w:b/>
          <w:bCs/>
        </w:rPr>
      </w:pPr>
    </w:p>
    <w:p w14:paraId="03D476A6" w14:textId="08D85F47" w:rsidR="00E942FD" w:rsidRDefault="00E942FD" w:rsidP="008216EB">
      <w:pPr>
        <w:pStyle w:val="Default"/>
        <w:spacing w:line="360" w:lineRule="auto"/>
        <w:jc w:val="both"/>
        <w:rPr>
          <w:b/>
          <w:bCs/>
        </w:rPr>
      </w:pPr>
    </w:p>
    <w:p w14:paraId="6FCBD745" w14:textId="77777777" w:rsidR="00E942FD" w:rsidRPr="008216EB" w:rsidRDefault="00E942FD" w:rsidP="008216EB">
      <w:pPr>
        <w:pStyle w:val="Default"/>
        <w:spacing w:line="360" w:lineRule="auto"/>
        <w:jc w:val="both"/>
        <w:rPr>
          <w:b/>
          <w:bCs/>
        </w:rPr>
      </w:pPr>
    </w:p>
    <w:p w14:paraId="03A9D84B" w14:textId="25DB655A" w:rsidR="00E927B2" w:rsidRPr="008216EB" w:rsidRDefault="00E927B2" w:rsidP="008216EB">
      <w:pPr>
        <w:pStyle w:val="Default"/>
        <w:spacing w:line="360" w:lineRule="auto"/>
        <w:jc w:val="both"/>
        <w:rPr>
          <w:b/>
          <w:bCs/>
        </w:rPr>
      </w:pPr>
    </w:p>
    <w:p w14:paraId="6CCBF8B2" w14:textId="22449034" w:rsidR="00E927B2" w:rsidRDefault="00E927B2" w:rsidP="008216EB">
      <w:pPr>
        <w:pStyle w:val="Default"/>
        <w:spacing w:line="360" w:lineRule="auto"/>
        <w:jc w:val="both"/>
        <w:rPr>
          <w:b/>
          <w:bCs/>
        </w:rPr>
      </w:pPr>
    </w:p>
    <w:p w14:paraId="3B5CCD65" w14:textId="77777777" w:rsidR="00E942FD" w:rsidRPr="008216EB" w:rsidRDefault="00E942FD" w:rsidP="008216EB">
      <w:pPr>
        <w:pStyle w:val="Default"/>
        <w:spacing w:line="360" w:lineRule="auto"/>
        <w:jc w:val="both"/>
        <w:rPr>
          <w:b/>
          <w:bCs/>
        </w:rPr>
      </w:pPr>
    </w:p>
    <w:p w14:paraId="67051B8C" w14:textId="3AC5B6DB" w:rsidR="00D80BA1" w:rsidRPr="008216EB" w:rsidRDefault="00D80BA1" w:rsidP="00352619">
      <w:pPr>
        <w:pStyle w:val="Default"/>
        <w:spacing w:line="360" w:lineRule="auto"/>
        <w:jc w:val="center"/>
      </w:pPr>
      <w:r w:rsidRPr="008216EB">
        <w:rPr>
          <w:b/>
          <w:bCs/>
        </w:rPr>
        <w:t xml:space="preserve">ANEXO </w:t>
      </w:r>
      <w:r w:rsidR="0053106E" w:rsidRPr="008216EB">
        <w:rPr>
          <w:b/>
          <w:bCs/>
        </w:rPr>
        <w:t>I</w:t>
      </w:r>
      <w:r w:rsidR="00F465F3" w:rsidRPr="008216EB">
        <w:rPr>
          <w:b/>
          <w:bCs/>
        </w:rPr>
        <w:t>II</w:t>
      </w:r>
    </w:p>
    <w:p w14:paraId="49FEC724" w14:textId="77777777" w:rsidR="00D80BA1" w:rsidRPr="008216EB" w:rsidRDefault="00D80BA1" w:rsidP="00352619">
      <w:pPr>
        <w:pStyle w:val="Default"/>
        <w:spacing w:line="360" w:lineRule="auto"/>
        <w:jc w:val="center"/>
        <w:rPr>
          <w:b/>
          <w:bCs/>
        </w:rPr>
      </w:pPr>
      <w:r w:rsidRPr="008216EB">
        <w:rPr>
          <w:b/>
          <w:bCs/>
        </w:rPr>
        <w:t>MODELO DE DECLARAÇÃO DE EMPREGADOR PESSOA JURÍDICA</w:t>
      </w:r>
    </w:p>
    <w:p w14:paraId="4F44E1B3" w14:textId="77777777" w:rsidR="00D80BA1" w:rsidRPr="008216EB" w:rsidRDefault="00D80BA1" w:rsidP="008216EB">
      <w:pPr>
        <w:pStyle w:val="Default"/>
        <w:spacing w:line="360" w:lineRule="auto"/>
        <w:jc w:val="both"/>
        <w:rPr>
          <w:b/>
          <w:bCs/>
        </w:rPr>
      </w:pPr>
    </w:p>
    <w:p w14:paraId="20937602" w14:textId="77777777" w:rsidR="00D80BA1" w:rsidRPr="008216EB" w:rsidRDefault="00D80BA1" w:rsidP="008216EB">
      <w:pPr>
        <w:pStyle w:val="Default"/>
        <w:spacing w:line="360" w:lineRule="auto"/>
        <w:jc w:val="both"/>
        <w:rPr>
          <w:b/>
          <w:bCs/>
        </w:rPr>
      </w:pPr>
    </w:p>
    <w:p w14:paraId="59EC9477" w14:textId="77777777" w:rsidR="00D80BA1" w:rsidRPr="008216EB" w:rsidRDefault="00D80BA1" w:rsidP="008216EB">
      <w:pPr>
        <w:pStyle w:val="Default"/>
        <w:spacing w:line="360" w:lineRule="auto"/>
        <w:jc w:val="both"/>
      </w:pPr>
    </w:p>
    <w:p w14:paraId="4358F2BA" w14:textId="77777777" w:rsidR="00A73B78" w:rsidRPr="00413747" w:rsidRDefault="00D80BA1" w:rsidP="00A73B78">
      <w:pPr>
        <w:pStyle w:val="Default"/>
        <w:spacing w:line="360" w:lineRule="auto"/>
        <w:jc w:val="both"/>
      </w:pPr>
      <w:r w:rsidRPr="008216EB">
        <w:t xml:space="preserve">............................................., inscrito no CNPJ n.º .............................. por intermédio de seu representante legal o(a) Sr.(a) ..............................................., portador(a) da Carteira de Identidade n.º .............................e do CPF n.º.................................., </w:t>
      </w:r>
      <w:r w:rsidR="00A73B78" w:rsidRPr="00413747">
        <w:t xml:space="preserve">DECLARA, </w:t>
      </w:r>
      <w:r w:rsidR="00A73B78" w:rsidRPr="00F0411A">
        <w:t>para fins do disposto no inciso VI do art. 68 da Lei no 14.133, de 01 de abril de 2021, que atende o disposto no artigo 7º, inciso XXXIII, da Constituição da República, que não emprega menor de dezoito anos em trabalho noturno, perigoso ou insalubre e não emprega menor de dezesseis anos.</w:t>
      </w:r>
      <w:r w:rsidR="00A73B78" w:rsidRPr="00413747">
        <w:t xml:space="preserve"> </w:t>
      </w:r>
    </w:p>
    <w:p w14:paraId="6B2E565F" w14:textId="4664B34B" w:rsidR="00D80BA1" w:rsidRPr="008216EB" w:rsidRDefault="00D80BA1" w:rsidP="008216EB">
      <w:pPr>
        <w:pStyle w:val="Default"/>
        <w:spacing w:line="360" w:lineRule="auto"/>
        <w:jc w:val="both"/>
      </w:pPr>
      <w:r w:rsidRPr="008216EB">
        <w:t xml:space="preserve"> </w:t>
      </w:r>
    </w:p>
    <w:p w14:paraId="6BB457F2" w14:textId="77777777" w:rsidR="00D80BA1" w:rsidRPr="008216EB" w:rsidRDefault="00D80BA1" w:rsidP="008216EB">
      <w:pPr>
        <w:pStyle w:val="Default"/>
        <w:spacing w:line="360" w:lineRule="auto"/>
        <w:jc w:val="both"/>
      </w:pPr>
    </w:p>
    <w:p w14:paraId="009ECC3D" w14:textId="77777777" w:rsidR="00D80BA1" w:rsidRPr="008216EB" w:rsidRDefault="00D80BA1" w:rsidP="008216EB">
      <w:pPr>
        <w:pStyle w:val="Default"/>
        <w:spacing w:line="360" w:lineRule="auto"/>
        <w:jc w:val="both"/>
      </w:pPr>
    </w:p>
    <w:p w14:paraId="670DF43C" w14:textId="77777777" w:rsidR="00D80BA1" w:rsidRPr="008216EB" w:rsidRDefault="00D80BA1" w:rsidP="008216EB">
      <w:pPr>
        <w:pStyle w:val="Default"/>
        <w:spacing w:line="360" w:lineRule="auto"/>
        <w:jc w:val="both"/>
      </w:pPr>
      <w:r w:rsidRPr="008216EB">
        <w:t xml:space="preserve">Ressalva: emprega menor, a partir de quatorze anos, na condição de aprendiz </w:t>
      </w:r>
      <w:proofErr w:type="gramStart"/>
      <w:r w:rsidRPr="008216EB">
        <w:t>(  )</w:t>
      </w:r>
      <w:proofErr w:type="gramEnd"/>
      <w:r w:rsidRPr="008216EB">
        <w:t xml:space="preserve">. </w:t>
      </w:r>
    </w:p>
    <w:p w14:paraId="1D5F84DB" w14:textId="77777777" w:rsidR="00D80BA1" w:rsidRPr="008216EB" w:rsidRDefault="00D80BA1" w:rsidP="008216EB">
      <w:pPr>
        <w:pStyle w:val="Default"/>
        <w:spacing w:line="360" w:lineRule="auto"/>
        <w:jc w:val="both"/>
      </w:pPr>
    </w:p>
    <w:p w14:paraId="74788971" w14:textId="77777777" w:rsidR="00D80BA1" w:rsidRPr="008216EB" w:rsidRDefault="00D80BA1" w:rsidP="008216EB">
      <w:pPr>
        <w:pStyle w:val="Default"/>
        <w:spacing w:line="360" w:lineRule="auto"/>
        <w:jc w:val="both"/>
      </w:pPr>
    </w:p>
    <w:p w14:paraId="4F3DA39E" w14:textId="77777777" w:rsidR="00D80BA1" w:rsidRPr="008216EB" w:rsidRDefault="00D80BA1" w:rsidP="008216EB">
      <w:pPr>
        <w:pStyle w:val="Default"/>
        <w:spacing w:line="360" w:lineRule="auto"/>
        <w:jc w:val="both"/>
      </w:pPr>
      <w:r w:rsidRPr="008216EB">
        <w:t xml:space="preserve">                                                                    ..........................................................</w:t>
      </w:r>
    </w:p>
    <w:p w14:paraId="0ABAD013" w14:textId="33363AC3" w:rsidR="00D80BA1" w:rsidRPr="008216EB" w:rsidRDefault="00D80BA1" w:rsidP="008216EB">
      <w:pPr>
        <w:pStyle w:val="Default"/>
        <w:spacing w:line="360" w:lineRule="auto"/>
        <w:jc w:val="both"/>
      </w:pPr>
      <w:r w:rsidRPr="008216EB">
        <w:t xml:space="preserve">                                                                                                    (</w:t>
      </w:r>
      <w:r w:rsidR="00507937" w:rsidRPr="008216EB">
        <w:t>D</w:t>
      </w:r>
      <w:r w:rsidRPr="008216EB">
        <w:t xml:space="preserve">ata) </w:t>
      </w:r>
    </w:p>
    <w:p w14:paraId="29AC2B0D" w14:textId="77777777" w:rsidR="00D80BA1" w:rsidRPr="008216EB" w:rsidRDefault="00D80BA1" w:rsidP="008216EB">
      <w:pPr>
        <w:pStyle w:val="Default"/>
        <w:spacing w:line="360" w:lineRule="auto"/>
        <w:jc w:val="both"/>
      </w:pPr>
    </w:p>
    <w:p w14:paraId="4CFC6352" w14:textId="77777777" w:rsidR="00D80BA1" w:rsidRPr="008216EB" w:rsidRDefault="00D80BA1" w:rsidP="008216EB">
      <w:pPr>
        <w:pStyle w:val="Default"/>
        <w:spacing w:line="360" w:lineRule="auto"/>
        <w:jc w:val="both"/>
      </w:pPr>
    </w:p>
    <w:p w14:paraId="097B1337" w14:textId="77777777" w:rsidR="00D80BA1" w:rsidRPr="008216EB" w:rsidRDefault="00D80BA1" w:rsidP="008216EB">
      <w:pPr>
        <w:pStyle w:val="Default"/>
        <w:spacing w:line="360" w:lineRule="auto"/>
        <w:jc w:val="both"/>
      </w:pPr>
      <w:r w:rsidRPr="008216EB">
        <w:t>...........................................................................................</w:t>
      </w:r>
    </w:p>
    <w:p w14:paraId="519CD0F6" w14:textId="77777777" w:rsidR="00D80BA1" w:rsidRPr="008216EB" w:rsidRDefault="00D80BA1" w:rsidP="008216EB">
      <w:pPr>
        <w:pStyle w:val="Default"/>
        <w:spacing w:line="360" w:lineRule="auto"/>
        <w:jc w:val="both"/>
      </w:pPr>
      <w:r w:rsidRPr="008216EB">
        <w:t>(</w:t>
      </w:r>
      <w:proofErr w:type="gramStart"/>
      <w:r w:rsidRPr="008216EB">
        <w:t>representante</w:t>
      </w:r>
      <w:proofErr w:type="gramEnd"/>
      <w:r w:rsidRPr="008216EB">
        <w:t xml:space="preserve"> legal)</w:t>
      </w:r>
    </w:p>
    <w:p w14:paraId="08095F1D" w14:textId="77777777" w:rsidR="00D80BA1" w:rsidRPr="008216EB" w:rsidRDefault="00D80BA1" w:rsidP="008216EB">
      <w:pPr>
        <w:pStyle w:val="WW-TextoPr-formatado"/>
        <w:spacing w:line="360" w:lineRule="auto"/>
        <w:jc w:val="both"/>
        <w:rPr>
          <w:rFonts w:ascii="Arial" w:hAnsi="Arial" w:cs="Arial"/>
          <w:sz w:val="24"/>
          <w:szCs w:val="24"/>
        </w:rPr>
      </w:pPr>
    </w:p>
    <w:p w14:paraId="271A22AE" w14:textId="77777777" w:rsidR="00D80BA1" w:rsidRPr="008216EB" w:rsidRDefault="00D80BA1" w:rsidP="008216EB">
      <w:pPr>
        <w:pStyle w:val="WW-TextoPr-formatado"/>
        <w:spacing w:line="360" w:lineRule="auto"/>
        <w:jc w:val="both"/>
        <w:rPr>
          <w:rFonts w:ascii="Arial" w:hAnsi="Arial" w:cs="Arial"/>
          <w:sz w:val="24"/>
          <w:szCs w:val="24"/>
        </w:rPr>
      </w:pPr>
    </w:p>
    <w:p w14:paraId="30B12C3A" w14:textId="77777777" w:rsidR="00B24408" w:rsidRPr="008216EB" w:rsidRDefault="00D80BA1" w:rsidP="008216EB">
      <w:pPr>
        <w:pStyle w:val="WW-TextoPr-formatado"/>
        <w:spacing w:line="360" w:lineRule="auto"/>
        <w:jc w:val="both"/>
        <w:rPr>
          <w:rFonts w:ascii="Arial" w:hAnsi="Arial" w:cs="Arial"/>
          <w:bCs/>
          <w:sz w:val="24"/>
          <w:szCs w:val="24"/>
        </w:rPr>
      </w:pPr>
      <w:r w:rsidRPr="008216EB">
        <w:rPr>
          <w:rFonts w:ascii="Arial" w:hAnsi="Arial" w:cs="Arial"/>
          <w:sz w:val="24"/>
          <w:szCs w:val="24"/>
        </w:rPr>
        <w:t>(Observação: em caso afirmativo, assinalar a ressalva acima)</w:t>
      </w:r>
    </w:p>
    <w:p w14:paraId="17FA7DB2" w14:textId="77777777" w:rsidR="00B24408" w:rsidRPr="008216EB" w:rsidRDefault="00B24408" w:rsidP="008216EB">
      <w:pPr>
        <w:pStyle w:val="WW-TextoPr-formatado"/>
        <w:spacing w:line="360" w:lineRule="auto"/>
        <w:jc w:val="both"/>
        <w:rPr>
          <w:rFonts w:ascii="Arial" w:hAnsi="Arial" w:cs="Arial"/>
          <w:bCs/>
          <w:sz w:val="24"/>
          <w:szCs w:val="24"/>
        </w:rPr>
      </w:pPr>
    </w:p>
    <w:p w14:paraId="7FB4DA38" w14:textId="02CD4D16" w:rsidR="007315C7" w:rsidRPr="008216EB" w:rsidRDefault="007315C7" w:rsidP="008216EB">
      <w:pPr>
        <w:pStyle w:val="WW-TextoPr-formatado"/>
        <w:spacing w:line="360" w:lineRule="auto"/>
        <w:jc w:val="both"/>
        <w:rPr>
          <w:rFonts w:ascii="Arial" w:hAnsi="Arial" w:cs="Arial"/>
          <w:bCs/>
          <w:sz w:val="24"/>
          <w:szCs w:val="24"/>
        </w:rPr>
      </w:pPr>
    </w:p>
    <w:p w14:paraId="191305CF" w14:textId="09D28E40" w:rsidR="00D21894" w:rsidRPr="008216EB" w:rsidRDefault="00D21894" w:rsidP="008216EB">
      <w:pPr>
        <w:pStyle w:val="WW-TextoPr-formatado"/>
        <w:spacing w:line="360" w:lineRule="auto"/>
        <w:jc w:val="both"/>
        <w:rPr>
          <w:rFonts w:ascii="Arial" w:hAnsi="Arial" w:cs="Arial"/>
          <w:bCs/>
          <w:sz w:val="24"/>
          <w:szCs w:val="24"/>
        </w:rPr>
      </w:pPr>
    </w:p>
    <w:p w14:paraId="604F67CE" w14:textId="614E38A7" w:rsidR="00C97394" w:rsidRPr="008216EB" w:rsidRDefault="00C97394" w:rsidP="008216EB">
      <w:pPr>
        <w:pStyle w:val="WW-TextoPr-formatado"/>
        <w:spacing w:line="360" w:lineRule="auto"/>
        <w:jc w:val="both"/>
        <w:rPr>
          <w:rFonts w:ascii="Arial" w:hAnsi="Arial" w:cs="Arial"/>
          <w:b/>
          <w:bCs/>
          <w:sz w:val="24"/>
          <w:szCs w:val="24"/>
        </w:rPr>
      </w:pPr>
    </w:p>
    <w:p w14:paraId="10E05150" w14:textId="23416304" w:rsidR="00C97394" w:rsidRPr="008216EB" w:rsidRDefault="00C97394" w:rsidP="008216EB">
      <w:pPr>
        <w:pStyle w:val="WW-TextoPr-formatado"/>
        <w:spacing w:line="360" w:lineRule="auto"/>
        <w:jc w:val="both"/>
        <w:rPr>
          <w:rFonts w:ascii="Arial" w:hAnsi="Arial" w:cs="Arial"/>
          <w:b/>
          <w:bCs/>
          <w:sz w:val="24"/>
          <w:szCs w:val="24"/>
        </w:rPr>
      </w:pPr>
    </w:p>
    <w:p w14:paraId="1E8050E5" w14:textId="3BAC1CC3" w:rsidR="00785433" w:rsidRPr="008216EB" w:rsidRDefault="00785433" w:rsidP="008216EB">
      <w:pPr>
        <w:pStyle w:val="WW-TextoPr-formatado"/>
        <w:spacing w:line="360" w:lineRule="auto"/>
        <w:jc w:val="both"/>
        <w:rPr>
          <w:rFonts w:ascii="Arial" w:hAnsi="Arial" w:cs="Arial"/>
          <w:b/>
          <w:bCs/>
          <w:sz w:val="24"/>
          <w:szCs w:val="24"/>
        </w:rPr>
      </w:pPr>
    </w:p>
    <w:p w14:paraId="61D210D6" w14:textId="77777777" w:rsidR="00785433" w:rsidRPr="008216EB" w:rsidRDefault="00785433" w:rsidP="008216EB">
      <w:pPr>
        <w:pStyle w:val="WW-TextoPr-formatado"/>
        <w:spacing w:line="360" w:lineRule="auto"/>
        <w:jc w:val="both"/>
        <w:rPr>
          <w:rFonts w:ascii="Arial" w:hAnsi="Arial" w:cs="Arial"/>
          <w:b/>
          <w:bCs/>
          <w:sz w:val="24"/>
          <w:szCs w:val="24"/>
        </w:rPr>
      </w:pPr>
    </w:p>
    <w:p w14:paraId="4D91C517" w14:textId="77777777" w:rsidR="00140292" w:rsidRPr="008216EB" w:rsidRDefault="00140292" w:rsidP="008216EB">
      <w:pPr>
        <w:spacing w:line="360" w:lineRule="auto"/>
        <w:jc w:val="both"/>
        <w:rPr>
          <w:rFonts w:ascii="Arial" w:hAnsi="Arial" w:cs="Arial"/>
          <w:b/>
          <w:sz w:val="24"/>
          <w:szCs w:val="24"/>
          <w:u w:val="single"/>
        </w:rPr>
      </w:pPr>
    </w:p>
    <w:p w14:paraId="285310E8" w14:textId="3805B231" w:rsidR="00356BEB" w:rsidRPr="008216EB" w:rsidRDefault="00356BEB" w:rsidP="00352619">
      <w:pPr>
        <w:spacing w:line="360" w:lineRule="auto"/>
        <w:jc w:val="center"/>
        <w:rPr>
          <w:rFonts w:ascii="Arial" w:hAnsi="Arial" w:cs="Arial"/>
          <w:b/>
          <w:sz w:val="24"/>
          <w:szCs w:val="24"/>
          <w:u w:val="single"/>
        </w:rPr>
      </w:pPr>
      <w:r w:rsidRPr="008216EB">
        <w:rPr>
          <w:rFonts w:ascii="Arial" w:hAnsi="Arial" w:cs="Arial"/>
          <w:b/>
          <w:sz w:val="24"/>
          <w:szCs w:val="24"/>
          <w:u w:val="single"/>
        </w:rPr>
        <w:t xml:space="preserve">ANEXO </w:t>
      </w:r>
      <w:proofErr w:type="gramStart"/>
      <w:r w:rsidR="00F465F3" w:rsidRPr="008216EB">
        <w:rPr>
          <w:rFonts w:ascii="Arial" w:hAnsi="Arial" w:cs="Arial"/>
          <w:b/>
          <w:sz w:val="24"/>
          <w:szCs w:val="24"/>
          <w:u w:val="single"/>
        </w:rPr>
        <w:t>I</w:t>
      </w:r>
      <w:r w:rsidRPr="008216EB">
        <w:rPr>
          <w:rFonts w:ascii="Arial" w:hAnsi="Arial" w:cs="Arial"/>
          <w:b/>
          <w:sz w:val="24"/>
          <w:szCs w:val="24"/>
          <w:u w:val="single"/>
        </w:rPr>
        <w:t>V  -</w:t>
      </w:r>
      <w:proofErr w:type="gramEnd"/>
      <w:r w:rsidRPr="008216EB">
        <w:rPr>
          <w:rFonts w:ascii="Arial" w:hAnsi="Arial" w:cs="Arial"/>
          <w:b/>
          <w:sz w:val="24"/>
          <w:szCs w:val="24"/>
          <w:u w:val="single"/>
        </w:rPr>
        <w:t xml:space="preserve"> MODELO DE DECLARAÇÃO ME/EPP</w:t>
      </w:r>
    </w:p>
    <w:p w14:paraId="15BC6A9A"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0947755B" w14:textId="24D28B35"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156DE0D4"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3356E468" w14:textId="77777777" w:rsidR="00356BEB" w:rsidRPr="008216EB" w:rsidRDefault="00356BEB" w:rsidP="008216EB">
      <w:pPr>
        <w:tabs>
          <w:tab w:val="left" w:pos="2002"/>
        </w:tabs>
        <w:spacing w:line="360" w:lineRule="auto"/>
        <w:ind w:right="53"/>
        <w:jc w:val="both"/>
        <w:rPr>
          <w:rFonts w:ascii="Arial" w:hAnsi="Arial" w:cs="Arial"/>
          <w:color w:val="000000"/>
          <w:sz w:val="24"/>
          <w:szCs w:val="24"/>
        </w:rPr>
      </w:pPr>
      <w:r w:rsidRPr="008216EB">
        <w:rPr>
          <w:rFonts w:ascii="Arial" w:hAnsi="Arial" w:cs="Arial"/>
          <w:color w:val="000000"/>
          <w:sz w:val="24"/>
          <w:szCs w:val="24"/>
        </w:rPr>
        <w:t xml:space="preserve">(Nome da empresa), CNPJ / MF nº..........., sediada (endereço completo), declaro (amos), sob as penas da Lei, que estou (amos) qualificado (os) como </w:t>
      </w:r>
      <w:r w:rsidRPr="008216EB">
        <w:rPr>
          <w:rFonts w:ascii="Arial" w:hAnsi="Arial" w:cs="Arial"/>
          <w:color w:val="000000"/>
          <w:sz w:val="24"/>
          <w:szCs w:val="24"/>
          <w:u w:val="single" w:color="000000"/>
        </w:rPr>
        <w:t>Microempresa</w:t>
      </w:r>
      <w:r w:rsidRPr="008216EB">
        <w:rPr>
          <w:rFonts w:ascii="Arial" w:hAnsi="Arial" w:cs="Arial"/>
          <w:color w:val="000000"/>
          <w:sz w:val="24"/>
          <w:szCs w:val="24"/>
        </w:rPr>
        <w:t xml:space="preserve"> – </w:t>
      </w:r>
      <w:r w:rsidRPr="008216EB">
        <w:rPr>
          <w:rFonts w:ascii="Arial" w:hAnsi="Arial" w:cs="Arial"/>
          <w:color w:val="000000"/>
          <w:sz w:val="24"/>
          <w:szCs w:val="24"/>
          <w:u w:val="single" w:color="000000"/>
        </w:rPr>
        <w:t>ME</w:t>
      </w:r>
      <w:r w:rsidRPr="008216EB">
        <w:rPr>
          <w:rFonts w:ascii="Arial" w:hAnsi="Arial" w:cs="Arial"/>
          <w:color w:val="000000"/>
          <w:sz w:val="24"/>
          <w:szCs w:val="24"/>
        </w:rPr>
        <w:t>/</w:t>
      </w:r>
      <w:r w:rsidRPr="008216EB">
        <w:rPr>
          <w:rFonts w:ascii="Arial" w:hAnsi="Arial" w:cs="Arial"/>
          <w:color w:val="000000"/>
          <w:sz w:val="24"/>
          <w:szCs w:val="24"/>
          <w:u w:val="single" w:color="000000"/>
        </w:rPr>
        <w:t>Empresa</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de</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Pequeno</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Porte</w:t>
      </w:r>
      <w:r w:rsidRPr="008216EB">
        <w:rPr>
          <w:rFonts w:ascii="Arial" w:hAnsi="Arial" w:cs="Arial"/>
          <w:color w:val="000000"/>
          <w:sz w:val="24"/>
          <w:szCs w:val="24"/>
        </w:rPr>
        <w:t xml:space="preserve"> – </w:t>
      </w:r>
      <w:r w:rsidRPr="008216EB">
        <w:rPr>
          <w:rFonts w:ascii="Arial" w:hAnsi="Arial" w:cs="Arial"/>
          <w:color w:val="000000"/>
          <w:sz w:val="24"/>
          <w:szCs w:val="24"/>
          <w:u w:val="single" w:color="000000"/>
        </w:rPr>
        <w:t>EPP</w:t>
      </w:r>
      <w:r w:rsidRPr="008216EB">
        <w:rPr>
          <w:rFonts w:ascii="Arial" w:hAnsi="Arial" w:cs="Arial"/>
          <w:color w:val="000000"/>
          <w:sz w:val="24"/>
          <w:szCs w:val="24"/>
        </w:rPr>
        <w:t xml:space="preserve">, para efeito do disposto no artigo 42 ao artigo 49, da Lei Complementar nº 123/2006. </w:t>
      </w:r>
    </w:p>
    <w:p w14:paraId="278536E2"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3C97526B" w14:textId="77777777" w:rsidR="00356BEB" w:rsidRPr="008216EB" w:rsidRDefault="00356BEB" w:rsidP="008216EB">
      <w:pPr>
        <w:spacing w:line="360" w:lineRule="auto"/>
        <w:jc w:val="both"/>
        <w:rPr>
          <w:rFonts w:ascii="Arial" w:hAnsi="Arial" w:cs="Arial"/>
          <w:color w:val="000000"/>
          <w:sz w:val="24"/>
          <w:szCs w:val="24"/>
        </w:rPr>
      </w:pPr>
    </w:p>
    <w:p w14:paraId="1441B64E" w14:textId="34B43071"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r w:rsidR="00F073A8" w:rsidRPr="008216EB">
        <w:rPr>
          <w:rFonts w:ascii="Arial" w:hAnsi="Arial" w:cs="Arial"/>
          <w:color w:val="000000"/>
          <w:sz w:val="24"/>
          <w:szCs w:val="24"/>
        </w:rPr>
        <w:t xml:space="preserve">            </w:t>
      </w:r>
      <w:r w:rsidRPr="008216EB">
        <w:rPr>
          <w:rFonts w:ascii="Arial" w:hAnsi="Arial" w:cs="Arial"/>
          <w:color w:val="000000"/>
          <w:sz w:val="24"/>
          <w:szCs w:val="24"/>
        </w:rPr>
        <w:t xml:space="preserve">    ..........................................................</w:t>
      </w:r>
    </w:p>
    <w:p w14:paraId="37FB833C"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roofErr w:type="gramStart"/>
      <w:r w:rsidRPr="008216EB">
        <w:rPr>
          <w:rFonts w:ascii="Arial" w:hAnsi="Arial" w:cs="Arial"/>
          <w:color w:val="000000"/>
          <w:sz w:val="24"/>
          <w:szCs w:val="24"/>
        </w:rPr>
        <w:t>data</w:t>
      </w:r>
      <w:proofErr w:type="gramEnd"/>
      <w:r w:rsidRPr="008216EB">
        <w:rPr>
          <w:rFonts w:ascii="Arial" w:hAnsi="Arial" w:cs="Arial"/>
          <w:color w:val="000000"/>
          <w:sz w:val="24"/>
          <w:szCs w:val="24"/>
        </w:rPr>
        <w:t xml:space="preserve">) </w:t>
      </w:r>
    </w:p>
    <w:p w14:paraId="46E677C7" w14:textId="77777777" w:rsidR="00356BEB" w:rsidRPr="008216EB" w:rsidRDefault="00356BEB" w:rsidP="008216EB">
      <w:pPr>
        <w:spacing w:line="360" w:lineRule="auto"/>
        <w:jc w:val="both"/>
        <w:rPr>
          <w:rFonts w:ascii="Arial" w:hAnsi="Arial" w:cs="Arial"/>
          <w:color w:val="000000"/>
          <w:sz w:val="24"/>
          <w:szCs w:val="24"/>
        </w:rPr>
      </w:pPr>
    </w:p>
    <w:p w14:paraId="128DE51D" w14:textId="77777777" w:rsidR="00356BEB" w:rsidRPr="008216EB" w:rsidRDefault="00356BEB" w:rsidP="008216EB">
      <w:pPr>
        <w:spacing w:line="360" w:lineRule="auto"/>
        <w:jc w:val="both"/>
        <w:rPr>
          <w:rFonts w:ascii="Arial" w:hAnsi="Arial" w:cs="Arial"/>
          <w:color w:val="000000"/>
          <w:sz w:val="24"/>
          <w:szCs w:val="24"/>
        </w:rPr>
      </w:pPr>
    </w:p>
    <w:p w14:paraId="689B3883" w14:textId="77777777" w:rsidR="00356BEB" w:rsidRPr="008216EB" w:rsidRDefault="00356BEB" w:rsidP="008216EB">
      <w:pPr>
        <w:spacing w:line="360" w:lineRule="auto"/>
        <w:jc w:val="both"/>
        <w:rPr>
          <w:rFonts w:ascii="Arial" w:hAnsi="Arial" w:cs="Arial"/>
          <w:color w:val="000000"/>
          <w:sz w:val="24"/>
          <w:szCs w:val="24"/>
        </w:rPr>
      </w:pPr>
    </w:p>
    <w:p w14:paraId="25D3F586" w14:textId="77777777" w:rsidR="00356BEB" w:rsidRPr="008216EB" w:rsidRDefault="00356BEB" w:rsidP="008216EB">
      <w:pPr>
        <w:spacing w:line="360" w:lineRule="auto"/>
        <w:jc w:val="both"/>
        <w:rPr>
          <w:rFonts w:ascii="Arial" w:hAnsi="Arial" w:cs="Arial"/>
          <w:color w:val="000000"/>
          <w:sz w:val="24"/>
          <w:szCs w:val="24"/>
        </w:rPr>
      </w:pPr>
    </w:p>
    <w:p w14:paraId="4F7ED9CA"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w:t>
      </w:r>
    </w:p>
    <w:p w14:paraId="5075F87E"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(Representante legal)</w:t>
      </w:r>
    </w:p>
    <w:p w14:paraId="58CAD902" w14:textId="77777777" w:rsidR="00356BEB" w:rsidRPr="008216EB" w:rsidRDefault="00356BEB" w:rsidP="008216EB">
      <w:pPr>
        <w:pStyle w:val="WW-TextoPr-formatado"/>
        <w:spacing w:line="360" w:lineRule="auto"/>
        <w:jc w:val="both"/>
        <w:rPr>
          <w:rFonts w:ascii="Arial" w:hAnsi="Arial" w:cs="Arial"/>
          <w:b/>
          <w:bCs/>
          <w:sz w:val="24"/>
          <w:szCs w:val="24"/>
        </w:rPr>
      </w:pPr>
    </w:p>
    <w:p w14:paraId="150E65FB" w14:textId="77777777" w:rsidR="00DD7217" w:rsidRPr="008216EB" w:rsidRDefault="00DD7217" w:rsidP="008216EB">
      <w:pPr>
        <w:pStyle w:val="Corpodetexto"/>
        <w:spacing w:after="0" w:line="360" w:lineRule="auto"/>
        <w:jc w:val="both"/>
        <w:rPr>
          <w:rFonts w:ascii="Arial" w:hAnsi="Arial" w:cs="Arial"/>
          <w:b/>
          <w:sz w:val="24"/>
          <w:szCs w:val="24"/>
        </w:rPr>
      </w:pPr>
    </w:p>
    <w:p w14:paraId="228AF1CC" w14:textId="476AE5B1" w:rsidR="009E4134" w:rsidRPr="008216EB" w:rsidRDefault="009E4134" w:rsidP="008216EB">
      <w:pPr>
        <w:pStyle w:val="Corpodetexto"/>
        <w:spacing w:after="0" w:line="360" w:lineRule="auto"/>
        <w:jc w:val="both"/>
        <w:rPr>
          <w:rFonts w:ascii="Arial" w:hAnsi="Arial" w:cs="Arial"/>
          <w:b/>
          <w:sz w:val="24"/>
          <w:szCs w:val="24"/>
        </w:rPr>
      </w:pPr>
    </w:p>
    <w:p w14:paraId="6AFA952F" w14:textId="4C992651" w:rsidR="009E4134" w:rsidRPr="008216EB" w:rsidRDefault="009E4134" w:rsidP="008216EB">
      <w:pPr>
        <w:pStyle w:val="Corpodetexto"/>
        <w:spacing w:after="0" w:line="360" w:lineRule="auto"/>
        <w:jc w:val="both"/>
        <w:rPr>
          <w:rFonts w:ascii="Arial" w:hAnsi="Arial" w:cs="Arial"/>
          <w:b/>
          <w:sz w:val="24"/>
          <w:szCs w:val="24"/>
        </w:rPr>
      </w:pPr>
    </w:p>
    <w:p w14:paraId="2A5FDE13" w14:textId="3AD740EA" w:rsidR="0012347C" w:rsidRPr="008216EB" w:rsidRDefault="0012347C" w:rsidP="008216EB">
      <w:pPr>
        <w:pStyle w:val="Corpodetexto"/>
        <w:spacing w:after="0" w:line="360" w:lineRule="auto"/>
        <w:jc w:val="both"/>
        <w:rPr>
          <w:rFonts w:ascii="Arial" w:hAnsi="Arial" w:cs="Arial"/>
          <w:b/>
          <w:sz w:val="24"/>
          <w:szCs w:val="24"/>
        </w:rPr>
      </w:pPr>
    </w:p>
    <w:p w14:paraId="6EE22BD2" w14:textId="75B7F6D2" w:rsidR="0012347C" w:rsidRPr="008216EB" w:rsidRDefault="0012347C" w:rsidP="008216EB">
      <w:pPr>
        <w:pStyle w:val="Corpodetexto"/>
        <w:spacing w:after="0" w:line="360" w:lineRule="auto"/>
        <w:jc w:val="both"/>
        <w:rPr>
          <w:rFonts w:ascii="Arial" w:hAnsi="Arial" w:cs="Arial"/>
          <w:b/>
          <w:sz w:val="24"/>
          <w:szCs w:val="24"/>
        </w:rPr>
      </w:pPr>
    </w:p>
    <w:p w14:paraId="2D84C6E8" w14:textId="6EC1B7A4" w:rsidR="0012347C" w:rsidRDefault="0012347C" w:rsidP="008216EB">
      <w:pPr>
        <w:pStyle w:val="Corpodetexto"/>
        <w:spacing w:after="0" w:line="360" w:lineRule="auto"/>
        <w:jc w:val="both"/>
        <w:rPr>
          <w:rFonts w:ascii="Arial" w:hAnsi="Arial" w:cs="Arial"/>
          <w:b/>
          <w:sz w:val="24"/>
          <w:szCs w:val="24"/>
        </w:rPr>
      </w:pPr>
    </w:p>
    <w:p w14:paraId="18AF12AE" w14:textId="0F6C59AE" w:rsidR="00BF18BB" w:rsidRDefault="00BF18BB" w:rsidP="008216EB">
      <w:pPr>
        <w:pStyle w:val="Corpodetexto"/>
        <w:spacing w:after="0" w:line="360" w:lineRule="auto"/>
        <w:jc w:val="both"/>
        <w:rPr>
          <w:rFonts w:ascii="Arial" w:hAnsi="Arial" w:cs="Arial"/>
          <w:b/>
          <w:sz w:val="24"/>
          <w:szCs w:val="24"/>
        </w:rPr>
      </w:pPr>
    </w:p>
    <w:p w14:paraId="4AB93217" w14:textId="77777777" w:rsidR="00BF18BB" w:rsidRPr="008216EB" w:rsidRDefault="00BF18BB" w:rsidP="008216EB">
      <w:pPr>
        <w:pStyle w:val="Corpodetexto"/>
        <w:spacing w:after="0" w:line="360" w:lineRule="auto"/>
        <w:jc w:val="both"/>
        <w:rPr>
          <w:rFonts w:ascii="Arial" w:hAnsi="Arial" w:cs="Arial"/>
          <w:b/>
          <w:sz w:val="24"/>
          <w:szCs w:val="24"/>
        </w:rPr>
      </w:pPr>
    </w:p>
    <w:p w14:paraId="0A4AD26B" w14:textId="3C332BBF" w:rsidR="0012347C" w:rsidRDefault="0012347C" w:rsidP="008216EB">
      <w:pPr>
        <w:pStyle w:val="Corpodetexto"/>
        <w:spacing w:after="0" w:line="360" w:lineRule="auto"/>
        <w:jc w:val="both"/>
        <w:rPr>
          <w:rFonts w:ascii="Arial" w:hAnsi="Arial" w:cs="Arial"/>
          <w:b/>
          <w:sz w:val="24"/>
          <w:szCs w:val="24"/>
        </w:rPr>
      </w:pPr>
    </w:p>
    <w:p w14:paraId="122220C5" w14:textId="424FEC00" w:rsidR="00E942FD" w:rsidRDefault="00E942FD" w:rsidP="008216EB">
      <w:pPr>
        <w:pStyle w:val="Corpodetexto"/>
        <w:spacing w:after="0" w:line="360" w:lineRule="auto"/>
        <w:jc w:val="both"/>
        <w:rPr>
          <w:rFonts w:ascii="Arial" w:hAnsi="Arial" w:cs="Arial"/>
          <w:b/>
          <w:sz w:val="24"/>
          <w:szCs w:val="24"/>
        </w:rPr>
      </w:pPr>
    </w:p>
    <w:p w14:paraId="0F1D8BF4" w14:textId="77777777" w:rsidR="00E942FD" w:rsidRPr="008216EB" w:rsidRDefault="00E942FD" w:rsidP="008216EB">
      <w:pPr>
        <w:pStyle w:val="Corpodetexto"/>
        <w:spacing w:after="0" w:line="360" w:lineRule="auto"/>
        <w:jc w:val="both"/>
        <w:rPr>
          <w:rFonts w:ascii="Arial" w:hAnsi="Arial" w:cs="Arial"/>
          <w:b/>
          <w:sz w:val="24"/>
          <w:szCs w:val="24"/>
        </w:rPr>
      </w:pPr>
    </w:p>
    <w:p w14:paraId="00E1ED95" w14:textId="73297E21" w:rsidR="00D6002B" w:rsidRPr="008216EB" w:rsidRDefault="00C92CD5" w:rsidP="00352619">
      <w:pPr>
        <w:pStyle w:val="Corpodetexto"/>
        <w:spacing w:after="0" w:line="360" w:lineRule="auto"/>
        <w:jc w:val="center"/>
        <w:rPr>
          <w:rFonts w:ascii="Arial" w:hAnsi="Arial" w:cs="Arial"/>
          <w:b/>
          <w:sz w:val="24"/>
          <w:szCs w:val="24"/>
        </w:rPr>
      </w:pPr>
      <w:r w:rsidRPr="008216EB">
        <w:rPr>
          <w:rFonts w:ascii="Arial" w:hAnsi="Arial" w:cs="Arial"/>
          <w:b/>
          <w:sz w:val="24"/>
          <w:szCs w:val="24"/>
        </w:rPr>
        <w:t>ANEXO V</w:t>
      </w:r>
      <w:r w:rsidR="002F096E" w:rsidRPr="008216EB">
        <w:rPr>
          <w:rFonts w:ascii="Arial" w:hAnsi="Arial" w:cs="Arial"/>
          <w:b/>
          <w:sz w:val="24"/>
          <w:szCs w:val="24"/>
        </w:rPr>
        <w:t xml:space="preserve"> </w:t>
      </w:r>
      <w:r w:rsidRPr="008216EB">
        <w:rPr>
          <w:rFonts w:ascii="Arial" w:hAnsi="Arial" w:cs="Arial"/>
          <w:b/>
          <w:sz w:val="24"/>
          <w:szCs w:val="24"/>
        </w:rPr>
        <w:t>– MINUTA DE CONTRATO</w:t>
      </w:r>
    </w:p>
    <w:p w14:paraId="76A354DB" w14:textId="77777777" w:rsidR="00F465F3" w:rsidRPr="008216EB" w:rsidRDefault="00F465F3" w:rsidP="008216EB">
      <w:pPr>
        <w:spacing w:line="360" w:lineRule="auto"/>
        <w:jc w:val="both"/>
        <w:rPr>
          <w:rFonts w:ascii="Arial" w:eastAsia="Batang" w:hAnsi="Arial" w:cs="Arial"/>
          <w:sz w:val="24"/>
          <w:szCs w:val="24"/>
        </w:rPr>
      </w:pPr>
    </w:p>
    <w:p w14:paraId="53377757" w14:textId="27D95CE4" w:rsidR="00F465F3" w:rsidRPr="008216EB" w:rsidRDefault="00F465F3" w:rsidP="008216EB">
      <w:pPr>
        <w:spacing w:line="360" w:lineRule="auto"/>
        <w:jc w:val="both"/>
        <w:rPr>
          <w:rFonts w:ascii="Arial" w:eastAsia="Arial Unicode MS" w:hAnsi="Arial" w:cs="Arial"/>
          <w:sz w:val="24"/>
          <w:szCs w:val="24"/>
        </w:rPr>
      </w:pPr>
      <w:r w:rsidRPr="008216EB">
        <w:rPr>
          <w:rFonts w:ascii="Arial" w:eastAsia="Batang" w:hAnsi="Arial" w:cs="Arial"/>
          <w:sz w:val="24"/>
          <w:szCs w:val="24"/>
        </w:rPr>
        <w:t xml:space="preserve">Pelo presente instrumento, o </w:t>
      </w:r>
      <w:r w:rsidRPr="008216EB">
        <w:rPr>
          <w:rFonts w:ascii="Arial" w:eastAsia="Batang" w:hAnsi="Arial" w:cs="Arial"/>
          <w:b/>
          <w:sz w:val="24"/>
          <w:szCs w:val="24"/>
        </w:rPr>
        <w:t>MUNICÍPIO BALNEÁRIO PINHAL</w:t>
      </w:r>
      <w:r w:rsidRPr="008216EB">
        <w:rPr>
          <w:rFonts w:ascii="Arial" w:eastAsia="Batang" w:hAnsi="Arial" w:cs="Arial"/>
          <w:bCs/>
          <w:sz w:val="24"/>
          <w:szCs w:val="24"/>
        </w:rPr>
        <w:t>,</w:t>
      </w:r>
      <w:r w:rsidRPr="008216EB">
        <w:rPr>
          <w:rFonts w:ascii="Arial" w:eastAsia="Batang" w:hAnsi="Arial" w:cs="Arial"/>
          <w:b/>
          <w:sz w:val="24"/>
          <w:szCs w:val="24"/>
        </w:rPr>
        <w:t xml:space="preserve"> </w:t>
      </w:r>
      <w:r w:rsidRPr="008216EB">
        <w:rPr>
          <w:rFonts w:ascii="Arial" w:eastAsia="Batang" w:hAnsi="Arial" w:cs="Arial"/>
          <w:sz w:val="24"/>
          <w:szCs w:val="24"/>
        </w:rPr>
        <w:t xml:space="preserve">pessoa jurídica de direito público interno, criado pela Lei n° 10.670 de 28 de dezembro de 1995, com sede na Avenida Itália n° 3.100, inscrita no CNPJ/MF sob n° 01.611.339/0001-97, representado neste ato por sua Prefeita </w:t>
      </w:r>
      <w:r w:rsidRPr="008216EB">
        <w:rPr>
          <w:rFonts w:ascii="Arial" w:eastAsia="Batang" w:hAnsi="Arial" w:cs="Arial"/>
          <w:b/>
          <w:sz w:val="24"/>
          <w:szCs w:val="24"/>
        </w:rPr>
        <w:t>MARCIA ROSANE TEDESCO DE OLIVEIRA</w:t>
      </w:r>
      <w:r w:rsidRPr="008216EB">
        <w:rPr>
          <w:rFonts w:ascii="Arial" w:eastAsia="Batang" w:hAnsi="Arial" w:cs="Arial"/>
          <w:sz w:val="24"/>
          <w:szCs w:val="24"/>
        </w:rPr>
        <w:t xml:space="preserve">, doravante designado simplesmente </w:t>
      </w:r>
      <w:r w:rsidRPr="008216EB">
        <w:rPr>
          <w:rFonts w:ascii="Arial" w:eastAsia="Batang" w:hAnsi="Arial" w:cs="Arial"/>
          <w:b/>
          <w:sz w:val="24"/>
          <w:szCs w:val="24"/>
        </w:rPr>
        <w:t>MUNICÍPIO</w:t>
      </w:r>
      <w:r w:rsidRPr="008216EB">
        <w:rPr>
          <w:rFonts w:ascii="Arial" w:eastAsia="Arial Unicode MS" w:hAnsi="Arial" w:cs="Arial"/>
          <w:sz w:val="24"/>
          <w:szCs w:val="24"/>
        </w:rPr>
        <w:t xml:space="preserve"> e, de outro, a empresa...............inscrita no CNPJ/MF sob nº ......, com sede no Município de ............., na  (Rua, Avenida)............., nº ........., CEP: ................., neste ato representado por........................., doravante denominada </w:t>
      </w:r>
      <w:r w:rsidRPr="008216EB">
        <w:rPr>
          <w:rFonts w:ascii="Arial" w:eastAsia="Arial Unicode MS" w:hAnsi="Arial" w:cs="Arial"/>
          <w:b/>
          <w:sz w:val="24"/>
          <w:szCs w:val="24"/>
        </w:rPr>
        <w:t>CONTRATADA</w:t>
      </w:r>
      <w:r w:rsidRPr="008216EB">
        <w:rPr>
          <w:rFonts w:ascii="Arial" w:eastAsia="Arial Unicode MS" w:hAnsi="Arial" w:cs="Arial"/>
          <w:sz w:val="24"/>
          <w:szCs w:val="24"/>
        </w:rPr>
        <w:t xml:space="preserve">, </w:t>
      </w:r>
      <w:r w:rsidRPr="008216EB">
        <w:rPr>
          <w:rFonts w:ascii="Arial" w:eastAsia="Batang" w:hAnsi="Arial" w:cs="Arial"/>
          <w:sz w:val="24"/>
          <w:szCs w:val="24"/>
        </w:rPr>
        <w:t xml:space="preserve">têm justo e pactuado </w:t>
      </w:r>
      <w:r w:rsidRPr="008216EB">
        <w:rPr>
          <w:rFonts w:ascii="Arial" w:hAnsi="Arial" w:cs="Arial"/>
          <w:sz w:val="24"/>
          <w:szCs w:val="24"/>
        </w:rPr>
        <w:t xml:space="preserve">entre si o presente contrato </w:t>
      </w:r>
      <w:r w:rsidR="00A92587" w:rsidRPr="008216EB">
        <w:rPr>
          <w:rFonts w:ascii="Arial" w:hAnsi="Arial" w:cs="Arial"/>
          <w:sz w:val="24"/>
          <w:szCs w:val="24"/>
        </w:rPr>
        <w:t xml:space="preserve">de </w:t>
      </w:r>
      <w:r w:rsidR="007F1CC6" w:rsidRPr="007F1CC6">
        <w:rPr>
          <w:rFonts w:ascii="Arial" w:hAnsi="Arial" w:cs="Arial"/>
          <w:sz w:val="24"/>
          <w:szCs w:val="24"/>
        </w:rPr>
        <w:t xml:space="preserve">a </w:t>
      </w:r>
      <w:r w:rsidR="00A4484B" w:rsidRPr="00A4484B">
        <w:rPr>
          <w:rFonts w:ascii="Arial" w:hAnsi="Arial" w:cs="Arial"/>
          <w:sz w:val="24"/>
          <w:szCs w:val="24"/>
        </w:rPr>
        <w:t xml:space="preserve">aquisição de uniformes de jogo para </w:t>
      </w:r>
      <w:r w:rsidR="00A4484B">
        <w:rPr>
          <w:rFonts w:ascii="Arial" w:hAnsi="Arial" w:cs="Arial"/>
          <w:sz w:val="24"/>
          <w:szCs w:val="24"/>
        </w:rPr>
        <w:t xml:space="preserve">a  </w:t>
      </w:r>
      <w:r w:rsidR="00A4484B" w:rsidRPr="00A4484B">
        <w:rPr>
          <w:rFonts w:ascii="Arial" w:hAnsi="Arial" w:cs="Arial"/>
          <w:sz w:val="24"/>
          <w:szCs w:val="24"/>
        </w:rPr>
        <w:t>4ª edição do Driblando a Fome</w:t>
      </w:r>
      <w:r w:rsidRPr="008216EB">
        <w:rPr>
          <w:rFonts w:ascii="Arial" w:hAnsi="Arial" w:cs="Arial"/>
          <w:sz w:val="24"/>
          <w:szCs w:val="24"/>
        </w:rPr>
        <w:t>, mediante as seguintes cláusulas e condições</w:t>
      </w:r>
      <w:r w:rsidRPr="008216EB">
        <w:rPr>
          <w:rFonts w:ascii="Arial" w:eastAsia="Arial Unicode MS" w:hAnsi="Arial" w:cs="Arial"/>
          <w:sz w:val="24"/>
          <w:szCs w:val="24"/>
        </w:rPr>
        <w:t xml:space="preserve">: </w:t>
      </w:r>
    </w:p>
    <w:p w14:paraId="11EA3946" w14:textId="77777777" w:rsidR="00F465F3" w:rsidRPr="008216EB" w:rsidRDefault="00F465F3" w:rsidP="008216EB">
      <w:pPr>
        <w:spacing w:line="360" w:lineRule="auto"/>
        <w:jc w:val="both"/>
        <w:rPr>
          <w:rFonts w:ascii="Arial" w:eastAsia="Arial Unicode MS" w:hAnsi="Arial" w:cs="Arial"/>
          <w:b/>
          <w:sz w:val="24"/>
          <w:szCs w:val="24"/>
        </w:rPr>
      </w:pPr>
    </w:p>
    <w:p w14:paraId="61A3DEC9" w14:textId="77777777" w:rsidR="00F465F3" w:rsidRPr="008216EB" w:rsidRDefault="00F465F3" w:rsidP="008216EB">
      <w:pPr>
        <w:spacing w:line="360" w:lineRule="auto"/>
        <w:jc w:val="both"/>
        <w:rPr>
          <w:rFonts w:ascii="Arial" w:eastAsia="Arial Unicode MS" w:hAnsi="Arial" w:cs="Arial"/>
          <w:sz w:val="24"/>
          <w:szCs w:val="24"/>
        </w:rPr>
      </w:pPr>
      <w:r w:rsidRPr="008216EB">
        <w:rPr>
          <w:rFonts w:ascii="Arial" w:eastAsia="Arial Unicode MS" w:hAnsi="Arial" w:cs="Arial"/>
          <w:b/>
          <w:sz w:val="24"/>
          <w:szCs w:val="24"/>
        </w:rPr>
        <w:t xml:space="preserve">Cláusula Primeira: </w:t>
      </w:r>
      <w:r w:rsidRPr="008216EB">
        <w:rPr>
          <w:rFonts w:ascii="Arial" w:eastAsia="Arial Unicode MS" w:hAnsi="Arial" w:cs="Arial"/>
          <w:b/>
          <w:sz w:val="24"/>
          <w:szCs w:val="24"/>
          <w:u w:val="single"/>
        </w:rPr>
        <w:t>FUNDAMENTO LEGAL</w:t>
      </w:r>
    </w:p>
    <w:p w14:paraId="66A6B33D" w14:textId="326BF8D6" w:rsidR="00F465F3" w:rsidRPr="008216EB" w:rsidRDefault="00F465F3" w:rsidP="008216EB">
      <w:pPr>
        <w:spacing w:line="360" w:lineRule="auto"/>
        <w:jc w:val="both"/>
        <w:rPr>
          <w:rFonts w:ascii="Arial" w:eastAsia="Arial Unicode MS" w:hAnsi="Arial" w:cs="Arial"/>
          <w:sz w:val="24"/>
          <w:szCs w:val="24"/>
        </w:rPr>
      </w:pPr>
      <w:r w:rsidRPr="008216EB">
        <w:rPr>
          <w:rFonts w:ascii="Arial" w:eastAsia="Arial Unicode MS" w:hAnsi="Arial" w:cs="Arial"/>
          <w:sz w:val="24"/>
          <w:szCs w:val="24"/>
        </w:rPr>
        <w:t xml:space="preserve">Este contrato é fundamentado no procedimento realizado pelo </w:t>
      </w:r>
      <w:r w:rsidRPr="008216EB">
        <w:rPr>
          <w:rFonts w:ascii="Arial" w:eastAsia="Arial Unicode MS" w:hAnsi="Arial" w:cs="Arial"/>
          <w:b/>
          <w:sz w:val="24"/>
          <w:szCs w:val="24"/>
        </w:rPr>
        <w:t>MUNICÍPIO</w:t>
      </w:r>
      <w:r w:rsidRPr="008216EB">
        <w:rPr>
          <w:rFonts w:ascii="Arial" w:eastAsia="Arial Unicode MS" w:hAnsi="Arial" w:cs="Arial"/>
          <w:sz w:val="24"/>
          <w:szCs w:val="24"/>
        </w:rPr>
        <w:t xml:space="preserve"> através do edital de Processo Licitatório nº 0</w:t>
      </w:r>
      <w:r w:rsidR="008216EB" w:rsidRPr="008216EB">
        <w:rPr>
          <w:rFonts w:ascii="Arial" w:eastAsia="Arial Unicode MS" w:hAnsi="Arial" w:cs="Arial"/>
          <w:sz w:val="24"/>
          <w:szCs w:val="24"/>
        </w:rPr>
        <w:t>1</w:t>
      </w:r>
      <w:r w:rsidR="00A4484B">
        <w:rPr>
          <w:rFonts w:ascii="Arial" w:eastAsia="Arial Unicode MS" w:hAnsi="Arial" w:cs="Arial"/>
          <w:sz w:val="24"/>
          <w:szCs w:val="24"/>
        </w:rPr>
        <w:t>74</w:t>
      </w:r>
      <w:r w:rsidRPr="008216EB">
        <w:rPr>
          <w:rFonts w:ascii="Arial" w:eastAsia="Arial Unicode MS" w:hAnsi="Arial" w:cs="Arial"/>
          <w:sz w:val="24"/>
          <w:szCs w:val="24"/>
        </w:rPr>
        <w:t xml:space="preserve">/2023, </w:t>
      </w:r>
      <w:r w:rsidR="00A92587" w:rsidRPr="008216EB">
        <w:rPr>
          <w:rFonts w:ascii="Arial" w:eastAsia="Arial Unicode MS" w:hAnsi="Arial" w:cs="Arial"/>
          <w:sz w:val="24"/>
          <w:szCs w:val="24"/>
        </w:rPr>
        <w:t xml:space="preserve">Pregão </w:t>
      </w:r>
      <w:r w:rsidRPr="008216EB">
        <w:rPr>
          <w:rFonts w:ascii="Arial" w:eastAsia="Arial Unicode MS" w:hAnsi="Arial" w:cs="Arial"/>
          <w:sz w:val="24"/>
          <w:szCs w:val="24"/>
        </w:rPr>
        <w:t>Eletrônic</w:t>
      </w:r>
      <w:r w:rsidR="00A92587" w:rsidRPr="008216EB">
        <w:rPr>
          <w:rFonts w:ascii="Arial" w:eastAsia="Arial Unicode MS" w:hAnsi="Arial" w:cs="Arial"/>
          <w:sz w:val="24"/>
          <w:szCs w:val="24"/>
        </w:rPr>
        <w:t>o</w:t>
      </w:r>
      <w:r w:rsidRPr="008216EB">
        <w:rPr>
          <w:rFonts w:ascii="Arial" w:eastAsia="Arial Unicode MS" w:hAnsi="Arial" w:cs="Arial"/>
          <w:sz w:val="24"/>
          <w:szCs w:val="24"/>
        </w:rPr>
        <w:t xml:space="preserve"> n° 00</w:t>
      </w:r>
      <w:r w:rsidR="00A4484B">
        <w:rPr>
          <w:rFonts w:ascii="Arial" w:eastAsia="Arial Unicode MS" w:hAnsi="Arial" w:cs="Arial"/>
          <w:sz w:val="24"/>
          <w:szCs w:val="24"/>
        </w:rPr>
        <w:t>5</w:t>
      </w:r>
      <w:r w:rsidR="00BD5F24">
        <w:rPr>
          <w:rFonts w:ascii="Arial" w:eastAsia="Arial Unicode MS" w:hAnsi="Arial" w:cs="Arial"/>
          <w:sz w:val="24"/>
          <w:szCs w:val="24"/>
        </w:rPr>
        <w:t>6</w:t>
      </w:r>
      <w:r w:rsidRPr="008216EB">
        <w:rPr>
          <w:rFonts w:ascii="Arial" w:eastAsia="Arial Unicode MS" w:hAnsi="Arial" w:cs="Arial"/>
          <w:sz w:val="24"/>
          <w:szCs w:val="24"/>
        </w:rPr>
        <w:t>/2023 da qual este Contrato é integrante, e na proposta vencedora, conforme termos de homologação e de adjudicação, e se regerá pelas cláusulas aqui previstas, bem como pelas normas da</w:t>
      </w:r>
      <w:r w:rsidR="00A92587" w:rsidRPr="008216EB">
        <w:rPr>
          <w:rFonts w:ascii="Arial" w:eastAsia="Arial Unicode MS" w:hAnsi="Arial" w:cs="Arial"/>
          <w:sz w:val="24"/>
          <w:szCs w:val="24"/>
        </w:rPr>
        <w:t xml:space="preserve"> </w:t>
      </w:r>
      <w:r w:rsidRPr="008216EB">
        <w:rPr>
          <w:rFonts w:ascii="Arial" w:eastAsia="Arial Unicode MS" w:hAnsi="Arial" w:cs="Arial"/>
          <w:sz w:val="24"/>
          <w:szCs w:val="24"/>
        </w:rPr>
        <w:t xml:space="preserve">Lei Federal </w:t>
      </w:r>
      <w:r w:rsidR="00A92587" w:rsidRPr="008216EB">
        <w:rPr>
          <w:rFonts w:ascii="Arial" w:eastAsia="Arial Unicode MS" w:hAnsi="Arial" w:cs="Arial"/>
          <w:sz w:val="24"/>
          <w:szCs w:val="24"/>
        </w:rPr>
        <w:t xml:space="preserve">                                   </w:t>
      </w:r>
      <w:r w:rsidRPr="008216EB">
        <w:rPr>
          <w:rFonts w:ascii="Arial" w:eastAsia="Arial Unicode MS" w:hAnsi="Arial" w:cs="Arial"/>
          <w:sz w:val="24"/>
          <w:szCs w:val="24"/>
        </w:rPr>
        <w:t xml:space="preserve">nº 14.133/2021, suas alterações e demais dispositivos legais aplicáveis, inclusive os regulamentos editados pelo </w:t>
      </w:r>
      <w:r w:rsidRPr="008216EB">
        <w:rPr>
          <w:rFonts w:ascii="Arial" w:eastAsia="Arial Unicode MS" w:hAnsi="Arial" w:cs="Arial"/>
          <w:b/>
          <w:sz w:val="24"/>
          <w:szCs w:val="24"/>
        </w:rPr>
        <w:t>MUNICÍPIO</w:t>
      </w:r>
      <w:r w:rsidRPr="008216EB">
        <w:rPr>
          <w:rFonts w:ascii="Arial" w:eastAsia="Arial Unicode MS" w:hAnsi="Arial" w:cs="Arial"/>
          <w:sz w:val="24"/>
          <w:szCs w:val="24"/>
        </w:rPr>
        <w:t>.</w:t>
      </w:r>
    </w:p>
    <w:p w14:paraId="24370C6B" w14:textId="77777777" w:rsidR="00F465F3" w:rsidRPr="008216EB" w:rsidRDefault="00F465F3" w:rsidP="008216EB">
      <w:pPr>
        <w:spacing w:line="360" w:lineRule="auto"/>
        <w:ind w:firstLine="708"/>
        <w:jc w:val="both"/>
        <w:rPr>
          <w:rFonts w:ascii="Arial" w:eastAsia="Arial Unicode MS" w:hAnsi="Arial" w:cs="Arial"/>
          <w:sz w:val="24"/>
          <w:szCs w:val="24"/>
        </w:rPr>
      </w:pPr>
    </w:p>
    <w:p w14:paraId="6EE435DE" w14:textId="77777777" w:rsidR="00F465F3" w:rsidRPr="008216EB" w:rsidRDefault="00F465F3" w:rsidP="008216EB">
      <w:pPr>
        <w:spacing w:line="360" w:lineRule="auto"/>
        <w:jc w:val="both"/>
        <w:outlineLvl w:val="5"/>
        <w:rPr>
          <w:rFonts w:ascii="Arial" w:eastAsia="Arial Unicode MS" w:hAnsi="Arial" w:cs="Arial"/>
          <w:snapToGrid w:val="0"/>
          <w:sz w:val="24"/>
          <w:szCs w:val="24"/>
        </w:rPr>
      </w:pPr>
      <w:r w:rsidRPr="008216EB">
        <w:rPr>
          <w:rFonts w:ascii="Arial" w:eastAsia="Arial Unicode MS" w:hAnsi="Arial" w:cs="Arial"/>
          <w:b/>
          <w:bCs/>
          <w:sz w:val="24"/>
          <w:szCs w:val="24"/>
        </w:rPr>
        <w:t xml:space="preserve">Cláusula Segunda: </w:t>
      </w:r>
      <w:r w:rsidRPr="008216EB">
        <w:rPr>
          <w:rFonts w:ascii="Arial" w:eastAsia="Arial Unicode MS" w:hAnsi="Arial" w:cs="Arial"/>
          <w:b/>
          <w:bCs/>
          <w:sz w:val="24"/>
          <w:szCs w:val="24"/>
          <w:u w:val="single"/>
        </w:rPr>
        <w:t>OBJETO</w:t>
      </w:r>
    </w:p>
    <w:p w14:paraId="43F36D0D" w14:textId="10CDAD6A" w:rsidR="00F465F3" w:rsidRPr="008216EB" w:rsidRDefault="00F465F3" w:rsidP="008216EB">
      <w:pPr>
        <w:spacing w:line="360" w:lineRule="auto"/>
        <w:jc w:val="both"/>
        <w:rPr>
          <w:rFonts w:ascii="Arial" w:eastAsia="Arial Unicode MS" w:hAnsi="Arial" w:cs="Arial"/>
          <w:snapToGrid w:val="0"/>
          <w:sz w:val="24"/>
          <w:szCs w:val="24"/>
        </w:rPr>
      </w:pPr>
      <w:r w:rsidRPr="008216EB">
        <w:rPr>
          <w:rFonts w:ascii="Arial" w:eastAsia="Arial Unicode MS" w:hAnsi="Arial" w:cs="Arial"/>
          <w:snapToGrid w:val="0"/>
          <w:sz w:val="24"/>
          <w:szCs w:val="24"/>
        </w:rPr>
        <w:t xml:space="preserve">O objeto deste instrumento consiste na </w:t>
      </w:r>
      <w:r w:rsidR="007F1CC6" w:rsidRPr="007F1CC6">
        <w:rPr>
          <w:rFonts w:ascii="Arial" w:eastAsia="Arial Unicode MS" w:hAnsi="Arial" w:cs="Arial"/>
          <w:snapToGrid w:val="0"/>
          <w:sz w:val="24"/>
          <w:szCs w:val="24"/>
        </w:rPr>
        <w:t xml:space="preserve">a </w:t>
      </w:r>
      <w:r w:rsidR="00A4484B" w:rsidRPr="00A4484B">
        <w:rPr>
          <w:rFonts w:ascii="Arial" w:eastAsia="Arial Unicode MS" w:hAnsi="Arial" w:cs="Arial"/>
          <w:snapToGrid w:val="0"/>
          <w:sz w:val="24"/>
          <w:szCs w:val="24"/>
        </w:rPr>
        <w:t>aquisição de uniformes de jogo para a 4ª edição do Driblando a Fome</w:t>
      </w:r>
      <w:r w:rsidRPr="008216EB">
        <w:rPr>
          <w:rFonts w:ascii="Arial" w:eastAsia="Arial Unicode MS" w:hAnsi="Arial" w:cs="Arial"/>
          <w:snapToGrid w:val="0"/>
          <w:sz w:val="24"/>
          <w:szCs w:val="24"/>
        </w:rPr>
        <w:t>, conforme especificações descritas no Anexo I - Descrição dos itens, o qual passa a ser parte integrante do presente contrato, conforme especificações e nas condições previstas no Processo Licitatório n° 0</w:t>
      </w:r>
      <w:r w:rsidR="008216EB" w:rsidRPr="008216EB">
        <w:rPr>
          <w:rFonts w:ascii="Arial" w:eastAsia="Arial Unicode MS" w:hAnsi="Arial" w:cs="Arial"/>
          <w:snapToGrid w:val="0"/>
          <w:sz w:val="24"/>
          <w:szCs w:val="24"/>
        </w:rPr>
        <w:t>1</w:t>
      </w:r>
      <w:r w:rsidR="00A4484B">
        <w:rPr>
          <w:rFonts w:ascii="Arial" w:eastAsia="Arial Unicode MS" w:hAnsi="Arial" w:cs="Arial"/>
          <w:snapToGrid w:val="0"/>
          <w:sz w:val="24"/>
          <w:szCs w:val="24"/>
        </w:rPr>
        <w:t>74</w:t>
      </w:r>
      <w:r w:rsidRPr="008216EB">
        <w:rPr>
          <w:rFonts w:ascii="Arial" w:eastAsia="Arial Unicode MS" w:hAnsi="Arial" w:cs="Arial"/>
          <w:snapToGrid w:val="0"/>
          <w:sz w:val="24"/>
          <w:szCs w:val="24"/>
        </w:rPr>
        <w:t>/2023, Pregão Eletrônico</w:t>
      </w:r>
      <w:r w:rsidR="00E942FD">
        <w:rPr>
          <w:rFonts w:ascii="Arial" w:eastAsia="Arial Unicode MS" w:hAnsi="Arial" w:cs="Arial"/>
          <w:snapToGrid w:val="0"/>
          <w:sz w:val="24"/>
          <w:szCs w:val="24"/>
        </w:rPr>
        <w:t xml:space="preserve"> </w:t>
      </w:r>
      <w:r w:rsidRPr="008216EB">
        <w:rPr>
          <w:rFonts w:ascii="Arial" w:eastAsia="Arial Unicode MS" w:hAnsi="Arial" w:cs="Arial"/>
          <w:snapToGrid w:val="0"/>
          <w:sz w:val="24"/>
          <w:szCs w:val="24"/>
        </w:rPr>
        <w:t>n° 00</w:t>
      </w:r>
      <w:r w:rsidR="00A4484B">
        <w:rPr>
          <w:rFonts w:ascii="Arial" w:eastAsia="Arial Unicode MS" w:hAnsi="Arial" w:cs="Arial"/>
          <w:snapToGrid w:val="0"/>
          <w:sz w:val="24"/>
          <w:szCs w:val="24"/>
        </w:rPr>
        <w:t>5</w:t>
      </w:r>
      <w:r w:rsidR="00BD5F24">
        <w:rPr>
          <w:rFonts w:ascii="Arial" w:eastAsia="Arial Unicode MS" w:hAnsi="Arial" w:cs="Arial"/>
          <w:snapToGrid w:val="0"/>
          <w:sz w:val="24"/>
          <w:szCs w:val="24"/>
        </w:rPr>
        <w:t>6</w:t>
      </w:r>
      <w:r w:rsidRPr="008216EB">
        <w:rPr>
          <w:rFonts w:ascii="Arial" w:eastAsia="Arial Unicode MS" w:hAnsi="Arial" w:cs="Arial"/>
          <w:snapToGrid w:val="0"/>
          <w:sz w:val="24"/>
          <w:szCs w:val="24"/>
        </w:rPr>
        <w:t xml:space="preserve">/2023. </w:t>
      </w:r>
    </w:p>
    <w:p w14:paraId="6CAB58AC" w14:textId="77777777" w:rsidR="00F465F3" w:rsidRPr="008216EB" w:rsidRDefault="00F465F3" w:rsidP="003B0E89">
      <w:pPr>
        <w:ind w:firstLine="709"/>
        <w:jc w:val="both"/>
        <w:rPr>
          <w:rFonts w:ascii="Arial" w:eastAsia="Arial Unicode MS" w:hAnsi="Arial" w:cs="Arial"/>
          <w:snapToGrid w:val="0"/>
          <w:sz w:val="24"/>
          <w:szCs w:val="24"/>
        </w:rPr>
      </w:pPr>
    </w:p>
    <w:p w14:paraId="0475AD3B" w14:textId="77777777" w:rsidR="00F465F3" w:rsidRPr="008216EB" w:rsidRDefault="00F465F3" w:rsidP="008216EB">
      <w:pPr>
        <w:spacing w:line="360" w:lineRule="auto"/>
        <w:jc w:val="both"/>
        <w:outlineLvl w:val="5"/>
        <w:rPr>
          <w:rFonts w:ascii="Arial" w:eastAsia="Arial Unicode MS" w:hAnsi="Arial" w:cs="Arial"/>
          <w:b/>
          <w:bCs/>
          <w:kern w:val="32"/>
          <w:sz w:val="24"/>
          <w:szCs w:val="24"/>
          <w:u w:val="single"/>
        </w:rPr>
      </w:pPr>
      <w:bookmarkStart w:id="1" w:name="_Hlk14333621"/>
      <w:r w:rsidRPr="008216EB">
        <w:rPr>
          <w:rFonts w:ascii="Arial" w:eastAsia="Arial Unicode MS" w:hAnsi="Arial" w:cs="Arial"/>
          <w:b/>
          <w:bCs/>
          <w:sz w:val="24"/>
          <w:szCs w:val="24"/>
        </w:rPr>
        <w:t>Cláusula Terceira:</w:t>
      </w:r>
      <w:bookmarkEnd w:id="1"/>
      <w:r w:rsidRPr="008216EB">
        <w:rPr>
          <w:rFonts w:ascii="Arial" w:eastAsia="Arial Unicode MS" w:hAnsi="Arial" w:cs="Arial"/>
          <w:b/>
          <w:bCs/>
          <w:sz w:val="24"/>
          <w:szCs w:val="24"/>
        </w:rPr>
        <w:t xml:space="preserve"> </w:t>
      </w:r>
      <w:r w:rsidRPr="008216EB">
        <w:rPr>
          <w:rFonts w:ascii="Arial" w:eastAsia="Arial Unicode MS" w:hAnsi="Arial" w:cs="Arial"/>
          <w:b/>
          <w:bCs/>
          <w:kern w:val="32"/>
          <w:sz w:val="24"/>
          <w:szCs w:val="24"/>
          <w:u w:val="single"/>
        </w:rPr>
        <w:t>VALOR E FORMA DE PAGAMENTO</w:t>
      </w:r>
    </w:p>
    <w:p w14:paraId="34523E68" w14:textId="6B009238" w:rsidR="00782B32" w:rsidRPr="00782B32" w:rsidRDefault="00782B32" w:rsidP="00782B3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Pr="00782B32">
        <w:rPr>
          <w:rFonts w:ascii="Arial" w:eastAsia="Arial Unicode MS" w:hAnsi="Arial" w:cs="Arial"/>
          <w:kern w:val="32"/>
          <w:sz w:val="24"/>
          <w:szCs w:val="24"/>
        </w:rPr>
        <w:t>.1. O valor total do presente contrato é de R$</w:t>
      </w:r>
      <w:r w:rsidR="00BD5F24">
        <w:rPr>
          <w:rFonts w:ascii="Arial" w:eastAsia="Arial Unicode MS" w:hAnsi="Arial" w:cs="Arial"/>
          <w:kern w:val="32"/>
          <w:sz w:val="24"/>
          <w:szCs w:val="24"/>
        </w:rPr>
        <w:t xml:space="preserve"> ......... (..................)</w:t>
      </w:r>
      <w:r w:rsidRPr="00782B32">
        <w:rPr>
          <w:rFonts w:ascii="Arial" w:eastAsia="Arial Unicode MS" w:hAnsi="Arial" w:cs="Arial"/>
          <w:kern w:val="32"/>
          <w:sz w:val="24"/>
          <w:szCs w:val="24"/>
        </w:rPr>
        <w:t xml:space="preserve">.   </w:t>
      </w:r>
    </w:p>
    <w:p w14:paraId="378B91A1" w14:textId="1CB6723C" w:rsidR="00782B32" w:rsidRPr="00782B32" w:rsidRDefault="00EA7BA1" w:rsidP="00782B3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00782B32" w:rsidRPr="00782B32">
        <w:rPr>
          <w:rFonts w:ascii="Arial" w:eastAsia="Arial Unicode MS" w:hAnsi="Arial" w:cs="Arial"/>
          <w:kern w:val="32"/>
          <w:sz w:val="24"/>
          <w:szCs w:val="24"/>
        </w:rPr>
        <w:t>.2. As faturas que não estiverem corretamente formuladas serão devolvidas dentro do prazo de sua conferência, à contratada, e o seu tempo de tramitação desconsiderado.</w:t>
      </w:r>
    </w:p>
    <w:p w14:paraId="49829BFB" w14:textId="79F3249A" w:rsidR="00782B32" w:rsidRPr="00782B32" w:rsidRDefault="00EA7BA1" w:rsidP="00782B3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00782B32" w:rsidRPr="00782B32">
        <w:rPr>
          <w:rFonts w:ascii="Arial" w:eastAsia="Arial Unicode MS" w:hAnsi="Arial" w:cs="Arial"/>
          <w:kern w:val="32"/>
          <w:sz w:val="24"/>
          <w:szCs w:val="24"/>
        </w:rPr>
        <w:t xml:space="preserve">.3. O pagamento será efetuado </w:t>
      </w:r>
      <w:r w:rsidR="00BD5F24">
        <w:rPr>
          <w:rFonts w:ascii="Arial" w:eastAsia="Arial Unicode MS" w:hAnsi="Arial" w:cs="Arial"/>
          <w:kern w:val="32"/>
          <w:sz w:val="24"/>
          <w:szCs w:val="24"/>
        </w:rPr>
        <w:t xml:space="preserve">em </w:t>
      </w:r>
      <w:r w:rsidR="00782B32" w:rsidRPr="00782B32">
        <w:rPr>
          <w:rFonts w:ascii="Arial" w:eastAsia="Arial Unicode MS" w:hAnsi="Arial" w:cs="Arial"/>
          <w:kern w:val="32"/>
          <w:sz w:val="24"/>
          <w:szCs w:val="24"/>
        </w:rPr>
        <w:t xml:space="preserve">até </w:t>
      </w:r>
      <w:r w:rsidR="00BD5F24" w:rsidRPr="00BD5F24">
        <w:rPr>
          <w:rFonts w:ascii="Arial" w:eastAsia="Arial Unicode MS" w:hAnsi="Arial" w:cs="Arial"/>
          <w:kern w:val="32"/>
          <w:sz w:val="24"/>
          <w:szCs w:val="24"/>
        </w:rPr>
        <w:t>30 dias após o recebimento do objeto</w:t>
      </w:r>
      <w:r w:rsidR="00782B32" w:rsidRPr="00782B32">
        <w:rPr>
          <w:rFonts w:ascii="Arial" w:eastAsia="Arial Unicode MS" w:hAnsi="Arial" w:cs="Arial"/>
          <w:kern w:val="32"/>
          <w:sz w:val="24"/>
          <w:szCs w:val="24"/>
        </w:rPr>
        <w:t>.</w:t>
      </w:r>
    </w:p>
    <w:p w14:paraId="3DCE6B60" w14:textId="74560738" w:rsidR="00782B32" w:rsidRDefault="00EA7BA1" w:rsidP="00782B3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00782B32" w:rsidRPr="00782B32">
        <w:rPr>
          <w:rFonts w:ascii="Arial" w:eastAsia="Arial Unicode MS" w:hAnsi="Arial" w:cs="Arial"/>
          <w:kern w:val="32"/>
          <w:sz w:val="24"/>
          <w:szCs w:val="24"/>
        </w:rPr>
        <w:t>.4. O pagamento somente será efetuado após a entrega da nota fiscal.</w:t>
      </w:r>
    </w:p>
    <w:p w14:paraId="3C79B605" w14:textId="2086F8E8" w:rsidR="00782B32" w:rsidRDefault="00782B32" w:rsidP="00782B32">
      <w:pPr>
        <w:jc w:val="both"/>
        <w:rPr>
          <w:rFonts w:ascii="Arial" w:eastAsia="Arial Unicode MS" w:hAnsi="Arial" w:cs="Arial"/>
          <w:kern w:val="32"/>
          <w:sz w:val="24"/>
          <w:szCs w:val="24"/>
        </w:rPr>
      </w:pPr>
    </w:p>
    <w:p w14:paraId="7507A017" w14:textId="77777777" w:rsidR="00E942FD" w:rsidRDefault="00E942FD" w:rsidP="00782B32">
      <w:pPr>
        <w:jc w:val="both"/>
        <w:rPr>
          <w:rFonts w:ascii="Arial" w:eastAsia="Arial Unicode MS" w:hAnsi="Arial" w:cs="Arial"/>
          <w:kern w:val="32"/>
          <w:sz w:val="24"/>
          <w:szCs w:val="24"/>
        </w:rPr>
      </w:pPr>
    </w:p>
    <w:p w14:paraId="309B4993" w14:textId="32FA040A" w:rsidR="00F465F3" w:rsidRPr="008216EB" w:rsidRDefault="00F465F3" w:rsidP="00782B32">
      <w:pPr>
        <w:spacing w:line="360" w:lineRule="auto"/>
        <w:jc w:val="both"/>
        <w:rPr>
          <w:rFonts w:ascii="Arial" w:hAnsi="Arial" w:cs="Arial"/>
          <w:sz w:val="24"/>
          <w:szCs w:val="24"/>
        </w:rPr>
      </w:pPr>
      <w:r w:rsidRPr="008216EB">
        <w:rPr>
          <w:rFonts w:ascii="Arial" w:hAnsi="Arial" w:cs="Arial"/>
          <w:b/>
          <w:sz w:val="24"/>
          <w:szCs w:val="24"/>
        </w:rPr>
        <w:t xml:space="preserve">Cláusula Quarta: </w:t>
      </w:r>
      <w:r w:rsidRPr="008216EB">
        <w:rPr>
          <w:rFonts w:ascii="Arial" w:hAnsi="Arial" w:cs="Arial"/>
          <w:b/>
          <w:sz w:val="24"/>
          <w:szCs w:val="24"/>
          <w:u w:val="single"/>
        </w:rPr>
        <w:t>CONDIÇÕES DE FORNECIMENTO</w:t>
      </w:r>
    </w:p>
    <w:p w14:paraId="71BFF137" w14:textId="4DC47459" w:rsidR="00BD5F24" w:rsidRDefault="00BD5F24" w:rsidP="008216EB">
      <w:pPr>
        <w:spacing w:line="360" w:lineRule="auto"/>
        <w:jc w:val="both"/>
        <w:rPr>
          <w:rFonts w:ascii="Arial" w:hAnsi="Arial" w:cs="Arial"/>
          <w:sz w:val="24"/>
          <w:szCs w:val="24"/>
          <w:lang w:eastAsia="ar-SA"/>
        </w:rPr>
      </w:pPr>
      <w:r>
        <w:rPr>
          <w:rFonts w:ascii="Arial" w:hAnsi="Arial" w:cs="Arial"/>
          <w:sz w:val="24"/>
          <w:szCs w:val="24"/>
          <w:lang w:eastAsia="ar-SA"/>
        </w:rPr>
        <w:t>4.1. O</w:t>
      </w:r>
      <w:r w:rsidRPr="00BD5F24">
        <w:rPr>
          <w:rFonts w:ascii="Arial" w:hAnsi="Arial" w:cs="Arial"/>
          <w:sz w:val="24"/>
          <w:szCs w:val="24"/>
          <w:lang w:eastAsia="ar-SA"/>
        </w:rPr>
        <w:t xml:space="preserve"> prazo de entrega </w:t>
      </w:r>
      <w:r>
        <w:rPr>
          <w:rFonts w:ascii="Arial" w:hAnsi="Arial" w:cs="Arial"/>
          <w:sz w:val="24"/>
          <w:szCs w:val="24"/>
          <w:lang w:eastAsia="ar-SA"/>
        </w:rPr>
        <w:t xml:space="preserve">é </w:t>
      </w:r>
      <w:r w:rsidRPr="00BD5F24">
        <w:rPr>
          <w:rFonts w:ascii="Arial" w:hAnsi="Arial" w:cs="Arial"/>
          <w:sz w:val="24"/>
          <w:szCs w:val="24"/>
          <w:lang w:eastAsia="ar-SA"/>
        </w:rPr>
        <w:t xml:space="preserve">imediato e não poderá ser superior a </w:t>
      </w:r>
      <w:r w:rsidR="003A1379">
        <w:rPr>
          <w:rFonts w:ascii="Arial" w:hAnsi="Arial" w:cs="Arial"/>
          <w:sz w:val="24"/>
          <w:szCs w:val="24"/>
          <w:lang w:eastAsia="ar-SA"/>
        </w:rPr>
        <w:t>2</w:t>
      </w:r>
      <w:r w:rsidRPr="00BD5F24">
        <w:rPr>
          <w:rFonts w:ascii="Arial" w:hAnsi="Arial" w:cs="Arial"/>
          <w:sz w:val="24"/>
          <w:szCs w:val="24"/>
          <w:lang w:eastAsia="ar-SA"/>
        </w:rPr>
        <w:t>0 (</w:t>
      </w:r>
      <w:r w:rsidR="003A1379">
        <w:rPr>
          <w:rFonts w:ascii="Arial" w:hAnsi="Arial" w:cs="Arial"/>
          <w:sz w:val="24"/>
          <w:szCs w:val="24"/>
          <w:lang w:eastAsia="ar-SA"/>
        </w:rPr>
        <w:t>vinte</w:t>
      </w:r>
      <w:r w:rsidRPr="00BD5F24">
        <w:rPr>
          <w:rFonts w:ascii="Arial" w:hAnsi="Arial" w:cs="Arial"/>
          <w:sz w:val="24"/>
          <w:szCs w:val="24"/>
          <w:lang w:eastAsia="ar-SA"/>
        </w:rPr>
        <w:t xml:space="preserve">) dias após o recebimento do empenho, salvo justificativa fundamentada e aceita pela administração, na Secretaria </w:t>
      </w:r>
      <w:r w:rsidR="00A73B78">
        <w:rPr>
          <w:rFonts w:ascii="Arial" w:hAnsi="Arial" w:cs="Arial"/>
          <w:sz w:val="24"/>
          <w:szCs w:val="24"/>
          <w:lang w:eastAsia="ar-SA"/>
        </w:rPr>
        <w:t>Municipal de Desporto e Juventud</w:t>
      </w:r>
      <w:r w:rsidR="00BB1860">
        <w:rPr>
          <w:rFonts w:ascii="Arial" w:hAnsi="Arial" w:cs="Arial"/>
          <w:sz w:val="24"/>
          <w:szCs w:val="24"/>
          <w:lang w:eastAsia="ar-SA"/>
        </w:rPr>
        <w:t>e</w:t>
      </w:r>
      <w:r w:rsidRPr="00BD5F24">
        <w:rPr>
          <w:rFonts w:ascii="Arial" w:hAnsi="Arial" w:cs="Arial"/>
          <w:sz w:val="24"/>
          <w:szCs w:val="24"/>
          <w:lang w:eastAsia="ar-SA"/>
        </w:rPr>
        <w:t xml:space="preserve">. </w:t>
      </w:r>
    </w:p>
    <w:p w14:paraId="2F87A918" w14:textId="070296CF" w:rsidR="00BD5F24" w:rsidRDefault="00BD5F24" w:rsidP="008216EB">
      <w:pPr>
        <w:spacing w:line="360" w:lineRule="auto"/>
        <w:jc w:val="both"/>
        <w:rPr>
          <w:rFonts w:ascii="Arial" w:hAnsi="Arial" w:cs="Arial"/>
          <w:sz w:val="24"/>
          <w:szCs w:val="24"/>
          <w:lang w:eastAsia="ar-SA"/>
        </w:rPr>
      </w:pPr>
      <w:r>
        <w:rPr>
          <w:rFonts w:ascii="Arial" w:hAnsi="Arial" w:cs="Arial"/>
          <w:sz w:val="24"/>
          <w:szCs w:val="24"/>
          <w:lang w:eastAsia="ar-SA"/>
        </w:rPr>
        <w:t xml:space="preserve">4.2. </w:t>
      </w:r>
      <w:r w:rsidR="000C0A6F" w:rsidRPr="000C0A6F">
        <w:rPr>
          <w:rFonts w:ascii="Arial" w:hAnsi="Arial" w:cs="Arial"/>
          <w:sz w:val="24"/>
          <w:szCs w:val="24"/>
          <w:lang w:eastAsia="ar-SA"/>
        </w:rPr>
        <w:t xml:space="preserve">O local de entrega será no Secretaria Municipal de Desporto e Juventude, na Avenida Itália nº 3100, Bairro </w:t>
      </w:r>
      <w:r w:rsidR="000C0A6F">
        <w:rPr>
          <w:rFonts w:ascii="Arial" w:hAnsi="Arial" w:cs="Arial"/>
          <w:sz w:val="24"/>
          <w:szCs w:val="24"/>
          <w:lang w:eastAsia="ar-SA"/>
        </w:rPr>
        <w:t>Centro, nesta cidade</w:t>
      </w:r>
      <w:r w:rsidRPr="00BD5F24">
        <w:rPr>
          <w:rFonts w:ascii="Arial" w:hAnsi="Arial" w:cs="Arial"/>
          <w:sz w:val="24"/>
          <w:szCs w:val="24"/>
          <w:lang w:eastAsia="ar-SA"/>
        </w:rPr>
        <w:t xml:space="preserve">, a partir da ordem de empenho, os mesmos deverão ser pagos em até dia 30 (trinta) dias após o seu recebimento por parte da administração.  </w:t>
      </w:r>
    </w:p>
    <w:p w14:paraId="3811A170" w14:textId="701428D8" w:rsidR="00F465F3" w:rsidRDefault="00140292" w:rsidP="008216EB">
      <w:pPr>
        <w:spacing w:line="360" w:lineRule="auto"/>
        <w:jc w:val="both"/>
        <w:rPr>
          <w:rFonts w:ascii="Arial" w:hAnsi="Arial" w:cs="Arial"/>
          <w:sz w:val="24"/>
          <w:szCs w:val="24"/>
          <w:lang w:eastAsia="ar-SA"/>
        </w:rPr>
      </w:pPr>
      <w:r w:rsidRPr="008216EB">
        <w:rPr>
          <w:rFonts w:ascii="Arial" w:hAnsi="Arial" w:cs="Arial"/>
          <w:sz w:val="24"/>
          <w:szCs w:val="24"/>
          <w:lang w:eastAsia="ar-SA"/>
        </w:rPr>
        <w:t>4.</w:t>
      </w:r>
      <w:r w:rsidR="00BD5F24">
        <w:rPr>
          <w:rFonts w:ascii="Arial" w:hAnsi="Arial" w:cs="Arial"/>
          <w:sz w:val="24"/>
          <w:szCs w:val="24"/>
          <w:lang w:eastAsia="ar-SA"/>
        </w:rPr>
        <w:t>3</w:t>
      </w:r>
      <w:r w:rsidRPr="008216EB">
        <w:rPr>
          <w:rFonts w:ascii="Arial" w:hAnsi="Arial" w:cs="Arial"/>
          <w:sz w:val="24"/>
          <w:szCs w:val="24"/>
          <w:lang w:eastAsia="ar-SA"/>
        </w:rPr>
        <w:t>. No preço proposto considerar-se-ão inclusos todos os custos, despesas e obrigações relativas a salários, previdência social, tributos, seguros, material de consumo, frete, lucro, e tudo mais que for necessário até a entrega final do item na sede do Município de Balneário Pinhal/RS.</w:t>
      </w:r>
    </w:p>
    <w:p w14:paraId="6BD96814" w14:textId="77777777" w:rsidR="00352619" w:rsidRPr="008216EB" w:rsidRDefault="00352619" w:rsidP="00352619">
      <w:pPr>
        <w:spacing w:line="360" w:lineRule="auto"/>
        <w:jc w:val="both"/>
        <w:rPr>
          <w:rFonts w:ascii="Arial" w:hAnsi="Arial" w:cs="Arial"/>
          <w:b/>
          <w:sz w:val="24"/>
          <w:szCs w:val="24"/>
          <w:lang w:eastAsia="ar-SA"/>
        </w:rPr>
      </w:pPr>
    </w:p>
    <w:p w14:paraId="176B278C" w14:textId="77777777" w:rsidR="00F465F3" w:rsidRPr="008216EB" w:rsidRDefault="00F465F3" w:rsidP="008216EB">
      <w:pPr>
        <w:spacing w:line="360" w:lineRule="auto"/>
        <w:jc w:val="both"/>
        <w:rPr>
          <w:rFonts w:ascii="Arial" w:hAnsi="Arial" w:cs="Arial"/>
          <w:b/>
          <w:sz w:val="24"/>
          <w:szCs w:val="24"/>
          <w:u w:val="single"/>
        </w:rPr>
      </w:pPr>
      <w:r w:rsidRPr="008216EB">
        <w:rPr>
          <w:rFonts w:ascii="Arial" w:hAnsi="Arial" w:cs="Arial"/>
          <w:b/>
          <w:sz w:val="24"/>
          <w:szCs w:val="24"/>
        </w:rPr>
        <w:t xml:space="preserve">Cláusula Quinta: </w:t>
      </w:r>
      <w:r w:rsidRPr="008216EB">
        <w:rPr>
          <w:rFonts w:ascii="Arial" w:hAnsi="Arial" w:cs="Arial"/>
          <w:b/>
          <w:sz w:val="24"/>
          <w:szCs w:val="24"/>
          <w:u w:val="single"/>
        </w:rPr>
        <w:t>DAS PENALIDADES</w:t>
      </w:r>
    </w:p>
    <w:p w14:paraId="04D8E1E2" w14:textId="77777777"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a) advertência;</w:t>
      </w:r>
    </w:p>
    <w:p w14:paraId="0F5E3B2D" w14:textId="70EFB3AC"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b) multa de no mínimo 0,5% (cinco décimos por cento) e máximo de 30% (trinta por cento) do valor do objeto contratado;</w:t>
      </w:r>
    </w:p>
    <w:p w14:paraId="2D10D6EF" w14:textId="77777777"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c) impedimento de licitar e contratar, no âmbito da Administração Pública direta e indireta do órgão licitante, pelo prazo máximo de 3 (três) anos.</w:t>
      </w:r>
    </w:p>
    <w:p w14:paraId="7A126164" w14:textId="77777777"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2E2F3FFA" w14:textId="77686FD9" w:rsidR="00F465F3"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5.1 As sanções previstas nas alíneas “a”, “c” e “d”, poderão ser aplicadas cumulativamente com a prevista na alínea “b”.</w:t>
      </w:r>
    </w:p>
    <w:p w14:paraId="65B61D07" w14:textId="77777777"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5.1. As penalidades serão registradas no cadastro da contratada.</w:t>
      </w:r>
    </w:p>
    <w:p w14:paraId="16849320" w14:textId="36CCAFA4"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5.2. Nenhum pagamento será efetuado pela Administração enquanto pendente de liquidação qualquer obrigação financeira que for imposta ao fornecedor em virtude de penalidade ou inadimplência contratual.</w:t>
      </w:r>
    </w:p>
    <w:p w14:paraId="2D24F6B0" w14:textId="77777777" w:rsidR="00710D03" w:rsidRPr="008216EB" w:rsidRDefault="00710D03" w:rsidP="008216EB">
      <w:pPr>
        <w:spacing w:line="360" w:lineRule="auto"/>
        <w:jc w:val="both"/>
        <w:rPr>
          <w:rFonts w:ascii="Arial" w:hAnsi="Arial" w:cs="Arial"/>
          <w:b/>
          <w:sz w:val="24"/>
          <w:szCs w:val="24"/>
        </w:rPr>
      </w:pPr>
    </w:p>
    <w:p w14:paraId="48BF6962" w14:textId="1EAB4082" w:rsidR="00F465F3" w:rsidRPr="008216EB" w:rsidRDefault="00F465F3" w:rsidP="008216EB">
      <w:pPr>
        <w:spacing w:line="360" w:lineRule="auto"/>
        <w:jc w:val="both"/>
        <w:rPr>
          <w:rFonts w:ascii="Arial" w:hAnsi="Arial" w:cs="Arial"/>
          <w:sz w:val="24"/>
          <w:szCs w:val="24"/>
        </w:rPr>
      </w:pPr>
      <w:r w:rsidRPr="008216EB">
        <w:rPr>
          <w:rFonts w:ascii="Arial" w:hAnsi="Arial" w:cs="Arial"/>
          <w:b/>
          <w:sz w:val="24"/>
          <w:szCs w:val="24"/>
        </w:rPr>
        <w:t xml:space="preserve">Cláusula Sexta: </w:t>
      </w:r>
      <w:r w:rsidRPr="008216EB">
        <w:rPr>
          <w:rFonts w:ascii="Arial" w:hAnsi="Arial" w:cs="Arial"/>
          <w:b/>
          <w:sz w:val="24"/>
          <w:szCs w:val="24"/>
          <w:u w:val="single"/>
        </w:rPr>
        <w:t xml:space="preserve">DA </w:t>
      </w:r>
      <w:r w:rsidR="00EA7BA1">
        <w:rPr>
          <w:rFonts w:ascii="Arial" w:hAnsi="Arial" w:cs="Arial"/>
          <w:b/>
          <w:sz w:val="24"/>
          <w:szCs w:val="24"/>
          <w:u w:val="single"/>
        </w:rPr>
        <w:t>FISCALIZAÇÃO DO CONTRATO</w:t>
      </w:r>
      <w:r w:rsidRPr="008216EB">
        <w:rPr>
          <w:rFonts w:ascii="Arial" w:hAnsi="Arial" w:cs="Arial"/>
          <w:b/>
          <w:sz w:val="24"/>
          <w:szCs w:val="24"/>
          <w:u w:val="single"/>
        </w:rPr>
        <w:t xml:space="preserve"> </w:t>
      </w:r>
    </w:p>
    <w:p w14:paraId="34C6AD13" w14:textId="50E85FB5" w:rsidR="00864557" w:rsidRDefault="003B0E89" w:rsidP="00EA7BA1">
      <w:pPr>
        <w:spacing w:line="360" w:lineRule="auto"/>
        <w:jc w:val="both"/>
        <w:rPr>
          <w:rFonts w:ascii="Arial" w:hAnsi="Arial" w:cs="Arial"/>
          <w:sz w:val="24"/>
          <w:szCs w:val="24"/>
        </w:rPr>
      </w:pPr>
      <w:r w:rsidRPr="003B0E89">
        <w:rPr>
          <w:rFonts w:ascii="Arial" w:hAnsi="Arial" w:cs="Arial"/>
          <w:sz w:val="24"/>
          <w:szCs w:val="24"/>
        </w:rPr>
        <w:t xml:space="preserve">A Secretaria Municipal de </w:t>
      </w:r>
      <w:r w:rsidR="00BB1860">
        <w:rPr>
          <w:rFonts w:ascii="Arial" w:hAnsi="Arial" w:cs="Arial"/>
          <w:sz w:val="24"/>
          <w:szCs w:val="24"/>
        </w:rPr>
        <w:t>Desporto e Juventude</w:t>
      </w:r>
      <w:r w:rsidRPr="003B0E89">
        <w:rPr>
          <w:rFonts w:ascii="Arial" w:hAnsi="Arial" w:cs="Arial"/>
          <w:sz w:val="24"/>
          <w:szCs w:val="24"/>
        </w:rPr>
        <w:t xml:space="preserve"> indica </w:t>
      </w:r>
      <w:r w:rsidR="0084648E">
        <w:rPr>
          <w:rFonts w:ascii="Arial" w:hAnsi="Arial" w:cs="Arial"/>
          <w:sz w:val="24"/>
          <w:szCs w:val="24"/>
        </w:rPr>
        <w:t>o</w:t>
      </w:r>
      <w:r w:rsidRPr="003B0E89">
        <w:rPr>
          <w:rFonts w:ascii="Arial" w:hAnsi="Arial" w:cs="Arial"/>
          <w:sz w:val="24"/>
          <w:szCs w:val="24"/>
        </w:rPr>
        <w:t xml:space="preserve"> </w:t>
      </w:r>
      <w:r w:rsidR="00BB1860" w:rsidRPr="00BB1860">
        <w:rPr>
          <w:rFonts w:ascii="Arial" w:hAnsi="Arial" w:cs="Arial"/>
          <w:sz w:val="24"/>
          <w:szCs w:val="24"/>
        </w:rPr>
        <w:t xml:space="preserve">servidor </w:t>
      </w:r>
      <w:r w:rsidR="00BB1860" w:rsidRPr="00BB1860">
        <w:rPr>
          <w:rFonts w:ascii="Arial" w:hAnsi="Arial" w:cs="Arial"/>
          <w:b/>
          <w:sz w:val="24"/>
          <w:szCs w:val="24"/>
        </w:rPr>
        <w:t>João Victor Melo Gonsalves</w:t>
      </w:r>
      <w:r w:rsidRPr="00BB1860">
        <w:rPr>
          <w:rFonts w:ascii="Arial" w:hAnsi="Arial" w:cs="Arial"/>
          <w:b/>
          <w:sz w:val="24"/>
          <w:szCs w:val="24"/>
        </w:rPr>
        <w:t xml:space="preserve"> </w:t>
      </w:r>
      <w:r w:rsidRPr="003B0E89">
        <w:rPr>
          <w:rFonts w:ascii="Arial" w:hAnsi="Arial" w:cs="Arial"/>
          <w:sz w:val="24"/>
          <w:szCs w:val="24"/>
        </w:rPr>
        <w:t>para atuar como gestor e fiscal do contrato</w:t>
      </w:r>
      <w:r w:rsidR="00EA7BA1" w:rsidRPr="00EA7BA1">
        <w:rPr>
          <w:rFonts w:ascii="Arial" w:hAnsi="Arial" w:cs="Arial"/>
          <w:sz w:val="24"/>
          <w:szCs w:val="24"/>
        </w:rPr>
        <w:t>.</w:t>
      </w:r>
    </w:p>
    <w:p w14:paraId="5DA86976" w14:textId="77777777" w:rsidR="00EA7BA1" w:rsidRPr="00EA7BA1" w:rsidRDefault="00EA7BA1" w:rsidP="00EA7BA1">
      <w:pPr>
        <w:spacing w:line="360" w:lineRule="auto"/>
        <w:jc w:val="both"/>
        <w:rPr>
          <w:rFonts w:ascii="Arial" w:hAnsi="Arial" w:cs="Arial"/>
          <w:sz w:val="24"/>
          <w:szCs w:val="24"/>
        </w:rPr>
      </w:pPr>
    </w:p>
    <w:p w14:paraId="4B6E32F9" w14:textId="3F3D7BE4" w:rsidR="00F465F3" w:rsidRPr="008216EB" w:rsidRDefault="00F465F3" w:rsidP="008216EB">
      <w:pPr>
        <w:spacing w:line="360" w:lineRule="auto"/>
        <w:jc w:val="both"/>
        <w:rPr>
          <w:rFonts w:ascii="Arial" w:hAnsi="Arial" w:cs="Arial"/>
          <w:b/>
          <w:sz w:val="24"/>
          <w:szCs w:val="24"/>
          <w:u w:val="single"/>
        </w:rPr>
      </w:pPr>
      <w:r w:rsidRPr="008216EB">
        <w:rPr>
          <w:rFonts w:ascii="Arial" w:hAnsi="Arial" w:cs="Arial"/>
          <w:b/>
          <w:sz w:val="24"/>
          <w:szCs w:val="24"/>
        </w:rPr>
        <w:t xml:space="preserve">Cláusula Sétima: </w:t>
      </w:r>
      <w:r w:rsidRPr="008216EB">
        <w:rPr>
          <w:rFonts w:ascii="Arial" w:hAnsi="Arial" w:cs="Arial"/>
          <w:b/>
          <w:sz w:val="24"/>
          <w:szCs w:val="24"/>
          <w:u w:val="single"/>
        </w:rPr>
        <w:t>DA DOTAÇÃO ORÇAMENTÁRIA</w:t>
      </w:r>
    </w:p>
    <w:p w14:paraId="35DFF7E9" w14:textId="40A5618A" w:rsidR="001F1277" w:rsidRDefault="00EA7BA1" w:rsidP="008216EB">
      <w:pPr>
        <w:spacing w:line="360" w:lineRule="auto"/>
        <w:jc w:val="both"/>
        <w:rPr>
          <w:rFonts w:ascii="Arial" w:hAnsi="Arial" w:cs="Arial"/>
          <w:sz w:val="24"/>
          <w:szCs w:val="24"/>
        </w:rPr>
      </w:pPr>
      <w:r w:rsidRPr="00EA7BA1">
        <w:rPr>
          <w:rFonts w:ascii="Arial" w:hAnsi="Arial" w:cs="Arial"/>
          <w:sz w:val="24"/>
          <w:szCs w:val="24"/>
        </w:rPr>
        <w:t xml:space="preserve">As despesas decorrentes do presente contrato correrão à conta das seguintes dotações orçamentárias: </w:t>
      </w:r>
    </w:p>
    <w:p w14:paraId="7333CF52" w14:textId="74FF09D6" w:rsidR="00A4484B" w:rsidRDefault="00A4484B" w:rsidP="00A4484B">
      <w:pPr>
        <w:pStyle w:val="Corpodetexto"/>
        <w:spacing w:after="0" w:line="360" w:lineRule="auto"/>
        <w:ind w:right="-51"/>
        <w:jc w:val="center"/>
        <w:rPr>
          <w:rFonts w:ascii="Arial" w:hAnsi="Arial" w:cs="Arial"/>
          <w:b/>
          <w:spacing w:val="-2"/>
          <w:sz w:val="24"/>
          <w:szCs w:val="24"/>
          <w:lang w:val="pt-PT" w:eastAsia="en-US"/>
        </w:rPr>
      </w:pPr>
      <w:r w:rsidRPr="00A4484B">
        <w:rPr>
          <w:rFonts w:ascii="Arial" w:hAnsi="Arial" w:cs="Arial"/>
          <w:b/>
          <w:sz w:val="24"/>
          <w:szCs w:val="24"/>
          <w:lang w:val="pt-PT" w:eastAsia="en-US"/>
        </w:rPr>
        <w:t>Secretaria</w:t>
      </w:r>
      <w:r w:rsidRPr="00A4484B">
        <w:rPr>
          <w:rFonts w:ascii="Arial" w:hAnsi="Arial" w:cs="Arial"/>
          <w:b/>
          <w:spacing w:val="-9"/>
          <w:sz w:val="24"/>
          <w:szCs w:val="24"/>
          <w:lang w:val="pt-PT" w:eastAsia="en-US"/>
        </w:rPr>
        <w:t xml:space="preserve"> </w:t>
      </w:r>
      <w:r w:rsidRPr="00A4484B">
        <w:rPr>
          <w:rFonts w:ascii="Arial" w:hAnsi="Arial" w:cs="Arial"/>
          <w:b/>
          <w:sz w:val="24"/>
          <w:szCs w:val="24"/>
          <w:lang w:val="pt-PT" w:eastAsia="en-US"/>
        </w:rPr>
        <w:t>Municipal</w:t>
      </w:r>
      <w:r w:rsidRPr="00A4484B">
        <w:rPr>
          <w:rFonts w:ascii="Arial" w:hAnsi="Arial" w:cs="Arial"/>
          <w:b/>
          <w:spacing w:val="-8"/>
          <w:sz w:val="24"/>
          <w:szCs w:val="24"/>
          <w:lang w:val="pt-PT" w:eastAsia="en-US"/>
        </w:rPr>
        <w:t xml:space="preserve"> </w:t>
      </w:r>
      <w:r w:rsidRPr="00A4484B">
        <w:rPr>
          <w:rFonts w:ascii="Arial" w:hAnsi="Arial" w:cs="Arial"/>
          <w:b/>
          <w:sz w:val="24"/>
          <w:szCs w:val="24"/>
          <w:lang w:val="pt-PT" w:eastAsia="en-US"/>
        </w:rPr>
        <w:t>de</w:t>
      </w:r>
      <w:r w:rsidRPr="00A4484B">
        <w:rPr>
          <w:rFonts w:ascii="Arial" w:hAnsi="Arial" w:cs="Arial"/>
          <w:b/>
          <w:spacing w:val="-7"/>
          <w:sz w:val="24"/>
          <w:szCs w:val="24"/>
          <w:lang w:val="pt-PT" w:eastAsia="en-US"/>
        </w:rPr>
        <w:t xml:space="preserve"> </w:t>
      </w:r>
      <w:r w:rsidRPr="00A4484B">
        <w:rPr>
          <w:rFonts w:ascii="Arial" w:hAnsi="Arial" w:cs="Arial"/>
          <w:b/>
          <w:sz w:val="24"/>
          <w:szCs w:val="24"/>
          <w:lang w:val="pt-PT" w:eastAsia="en-US"/>
        </w:rPr>
        <w:t>Desporto</w:t>
      </w:r>
      <w:r w:rsidRPr="00A4484B">
        <w:rPr>
          <w:rFonts w:ascii="Arial" w:hAnsi="Arial" w:cs="Arial"/>
          <w:b/>
          <w:spacing w:val="-7"/>
          <w:sz w:val="24"/>
          <w:szCs w:val="24"/>
          <w:lang w:val="pt-PT" w:eastAsia="en-US"/>
        </w:rPr>
        <w:t xml:space="preserve"> </w:t>
      </w:r>
      <w:r w:rsidRPr="00A4484B">
        <w:rPr>
          <w:rFonts w:ascii="Arial" w:hAnsi="Arial" w:cs="Arial"/>
          <w:b/>
          <w:sz w:val="24"/>
          <w:szCs w:val="24"/>
          <w:lang w:val="pt-PT" w:eastAsia="en-US"/>
        </w:rPr>
        <w:t>e</w:t>
      </w:r>
      <w:r w:rsidRPr="00A4484B">
        <w:rPr>
          <w:rFonts w:ascii="Arial" w:hAnsi="Arial" w:cs="Arial"/>
          <w:b/>
          <w:spacing w:val="-7"/>
          <w:sz w:val="24"/>
          <w:szCs w:val="24"/>
          <w:lang w:val="pt-PT" w:eastAsia="en-US"/>
        </w:rPr>
        <w:t xml:space="preserve"> </w:t>
      </w:r>
      <w:r w:rsidRPr="00A4484B">
        <w:rPr>
          <w:rFonts w:ascii="Arial" w:hAnsi="Arial" w:cs="Arial"/>
          <w:b/>
          <w:spacing w:val="-2"/>
          <w:sz w:val="24"/>
          <w:szCs w:val="24"/>
          <w:lang w:val="pt-PT" w:eastAsia="en-US"/>
        </w:rPr>
        <w:t>Juventude</w:t>
      </w:r>
    </w:p>
    <w:p w14:paraId="25A57906" w14:textId="77777777" w:rsidR="00A4484B" w:rsidRPr="00A4484B" w:rsidRDefault="00A4484B" w:rsidP="00A4484B">
      <w:pPr>
        <w:pStyle w:val="Corpodetexto"/>
        <w:spacing w:after="0" w:line="360" w:lineRule="auto"/>
        <w:ind w:right="-51"/>
        <w:jc w:val="center"/>
        <w:rPr>
          <w:rFonts w:ascii="Arial" w:hAnsi="Arial" w:cs="Arial"/>
          <w:bCs/>
          <w:sz w:val="24"/>
          <w:szCs w:val="24"/>
          <w:lang w:val="pt-PT" w:eastAsia="en-US"/>
        </w:rPr>
      </w:pPr>
      <w:r w:rsidRPr="00A4484B">
        <w:rPr>
          <w:rFonts w:ascii="Arial" w:hAnsi="Arial" w:cs="Arial"/>
          <w:bCs/>
          <w:color w:val="333333"/>
          <w:sz w:val="24"/>
          <w:szCs w:val="24"/>
          <w:shd w:val="clear" w:color="auto" w:fill="FFFFFF"/>
          <w:lang w:val="pt-PT" w:eastAsia="en-US"/>
        </w:rPr>
        <w:t>1501 27 122 0152 1017 33903000000000 1500 - 25519.0</w:t>
      </w:r>
    </w:p>
    <w:p w14:paraId="74CDFE35" w14:textId="265DAFF3" w:rsidR="00EA7BA1" w:rsidRPr="008216EB" w:rsidRDefault="00EA7BA1" w:rsidP="00A4484B">
      <w:pPr>
        <w:spacing w:line="360" w:lineRule="auto"/>
        <w:jc w:val="center"/>
        <w:rPr>
          <w:rFonts w:ascii="Arial" w:hAnsi="Arial" w:cs="Arial"/>
          <w:b/>
          <w:sz w:val="24"/>
          <w:szCs w:val="24"/>
        </w:rPr>
      </w:pPr>
    </w:p>
    <w:p w14:paraId="3DA2B6CF" w14:textId="77777777" w:rsidR="00F465F3" w:rsidRPr="008216EB" w:rsidRDefault="00F465F3" w:rsidP="008216EB">
      <w:pPr>
        <w:spacing w:line="360" w:lineRule="auto"/>
        <w:jc w:val="both"/>
        <w:rPr>
          <w:rFonts w:ascii="Arial" w:hAnsi="Arial" w:cs="Arial"/>
          <w:b/>
          <w:sz w:val="24"/>
          <w:szCs w:val="24"/>
        </w:rPr>
      </w:pPr>
      <w:r w:rsidRPr="008216EB">
        <w:rPr>
          <w:rFonts w:ascii="Arial" w:hAnsi="Arial" w:cs="Arial"/>
          <w:b/>
          <w:sz w:val="24"/>
          <w:szCs w:val="24"/>
        </w:rPr>
        <w:t xml:space="preserve">Cláusula Oitava: </w:t>
      </w:r>
      <w:r w:rsidRPr="008216EB">
        <w:rPr>
          <w:rFonts w:ascii="Arial" w:hAnsi="Arial" w:cs="Arial"/>
          <w:b/>
          <w:sz w:val="24"/>
          <w:szCs w:val="24"/>
          <w:u w:val="single"/>
        </w:rPr>
        <w:t>DA EXTINÇÃO CONTRATUAL</w:t>
      </w:r>
      <w:r w:rsidRPr="008216EB">
        <w:rPr>
          <w:rFonts w:ascii="Arial" w:hAnsi="Arial" w:cs="Arial"/>
          <w:b/>
          <w:sz w:val="24"/>
          <w:szCs w:val="24"/>
        </w:rPr>
        <w:t xml:space="preserve"> </w:t>
      </w:r>
    </w:p>
    <w:p w14:paraId="264C092E" w14:textId="13F877F0" w:rsidR="00F465F3" w:rsidRPr="008216EB"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 xml:space="preserve">. As hipóteses que constituem motivo para extinção contratual estão elencadas no art. 137 da Lei Federal nº 14.133/2021, que poderão se dar, após assegurados o contraditório e a ampla defesa à </w:t>
      </w:r>
      <w:r w:rsidR="00F465F3" w:rsidRPr="008216EB">
        <w:rPr>
          <w:rFonts w:ascii="Arial" w:hAnsi="Arial" w:cs="Arial"/>
          <w:b/>
          <w:sz w:val="24"/>
          <w:szCs w:val="24"/>
        </w:rPr>
        <w:t>CONTRATADA</w:t>
      </w:r>
      <w:r w:rsidR="00F465F3" w:rsidRPr="008216EB">
        <w:rPr>
          <w:rFonts w:ascii="Arial" w:hAnsi="Arial" w:cs="Arial"/>
          <w:sz w:val="24"/>
          <w:szCs w:val="24"/>
        </w:rPr>
        <w:t>.</w:t>
      </w:r>
    </w:p>
    <w:p w14:paraId="4E08E55A" w14:textId="3EBC575B" w:rsidR="00F465F3" w:rsidRPr="008216EB"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.1. A extinção do contrato poderá ser:</w:t>
      </w:r>
    </w:p>
    <w:p w14:paraId="46539E03" w14:textId="72E19358" w:rsidR="00F465F3" w:rsidRPr="008216EB"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.1.1. Determinada por ato unilateral e escrito do MUNICÍPIO, exceto no caso de descumprimento decorrente de sua própria conduta.</w:t>
      </w:r>
    </w:p>
    <w:p w14:paraId="10E1BDA6" w14:textId="43DDFFE4" w:rsidR="00F465F3" w:rsidRPr="008216EB"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 xml:space="preserve">.1.2. Consensual, por acordo entre as partes, desde que haja interesse do </w:t>
      </w:r>
      <w:r w:rsidR="00F465F3" w:rsidRPr="008216EB">
        <w:rPr>
          <w:rFonts w:ascii="Arial" w:hAnsi="Arial" w:cs="Arial"/>
          <w:b/>
          <w:sz w:val="24"/>
          <w:szCs w:val="24"/>
        </w:rPr>
        <w:t>MUNICÍPIO</w:t>
      </w:r>
      <w:r w:rsidR="00F465F3" w:rsidRPr="008216EB">
        <w:rPr>
          <w:rFonts w:ascii="Arial" w:hAnsi="Arial" w:cs="Arial"/>
          <w:sz w:val="24"/>
          <w:szCs w:val="24"/>
        </w:rPr>
        <w:t>.</w:t>
      </w:r>
    </w:p>
    <w:p w14:paraId="3F3533A4" w14:textId="77777777" w:rsidR="00F465F3" w:rsidRPr="008216EB" w:rsidRDefault="00F465F3" w:rsidP="008216EB">
      <w:pPr>
        <w:spacing w:line="360" w:lineRule="auto"/>
        <w:jc w:val="both"/>
        <w:rPr>
          <w:rFonts w:ascii="Arial" w:hAnsi="Arial" w:cs="Arial"/>
          <w:sz w:val="24"/>
          <w:szCs w:val="24"/>
        </w:rPr>
      </w:pPr>
    </w:p>
    <w:p w14:paraId="770AE61A" w14:textId="77777777" w:rsidR="00F465F3" w:rsidRPr="008216EB" w:rsidRDefault="00F465F3" w:rsidP="008216EB">
      <w:pPr>
        <w:spacing w:line="360" w:lineRule="auto"/>
        <w:jc w:val="both"/>
        <w:rPr>
          <w:rFonts w:ascii="Arial" w:hAnsi="Arial" w:cs="Arial"/>
          <w:b/>
          <w:sz w:val="24"/>
          <w:szCs w:val="24"/>
        </w:rPr>
      </w:pPr>
      <w:r w:rsidRPr="008216EB">
        <w:rPr>
          <w:rFonts w:ascii="Arial" w:hAnsi="Arial" w:cs="Arial"/>
          <w:b/>
          <w:sz w:val="24"/>
          <w:szCs w:val="24"/>
        </w:rPr>
        <w:t xml:space="preserve">Cláusula Nona: </w:t>
      </w:r>
      <w:r w:rsidRPr="008216EB">
        <w:rPr>
          <w:rFonts w:ascii="Arial" w:hAnsi="Arial" w:cs="Arial"/>
          <w:b/>
          <w:sz w:val="24"/>
          <w:szCs w:val="24"/>
          <w:u w:val="single"/>
        </w:rPr>
        <w:t>DAS CONDIÇÕES</w:t>
      </w:r>
      <w:r w:rsidRPr="008216EB">
        <w:rPr>
          <w:rFonts w:ascii="Arial" w:hAnsi="Arial" w:cs="Arial"/>
          <w:sz w:val="24"/>
          <w:szCs w:val="24"/>
          <w:u w:val="single"/>
        </w:rPr>
        <w:t xml:space="preserve"> </w:t>
      </w:r>
      <w:r w:rsidRPr="008216EB">
        <w:rPr>
          <w:rFonts w:ascii="Arial" w:hAnsi="Arial" w:cs="Arial"/>
          <w:b/>
          <w:sz w:val="24"/>
          <w:szCs w:val="24"/>
          <w:u w:val="single"/>
        </w:rPr>
        <w:t>DE HABILITAÇÃO</w:t>
      </w:r>
    </w:p>
    <w:p w14:paraId="782A773E" w14:textId="77777777" w:rsidR="00F465F3" w:rsidRPr="008216EB" w:rsidRDefault="00F465F3" w:rsidP="008216EB">
      <w:pPr>
        <w:spacing w:line="360" w:lineRule="auto"/>
        <w:jc w:val="both"/>
        <w:rPr>
          <w:rFonts w:ascii="Arial" w:hAnsi="Arial" w:cs="Arial"/>
          <w:sz w:val="24"/>
          <w:szCs w:val="24"/>
        </w:rPr>
      </w:pPr>
      <w:r w:rsidRPr="008216EB">
        <w:rPr>
          <w:rFonts w:ascii="Arial" w:hAnsi="Arial" w:cs="Arial"/>
          <w:sz w:val="24"/>
          <w:szCs w:val="24"/>
        </w:rPr>
        <w:t>A Contratada obriga-se a manter, durante a execução do Contrato, compativelmente com as obrigações ora assumidas, todas as condições de habilitação e qualificação comprovadas na licitação que lhe corresponde.</w:t>
      </w:r>
    </w:p>
    <w:p w14:paraId="102D72D9" w14:textId="77777777" w:rsidR="00F465F3" w:rsidRPr="008216EB" w:rsidRDefault="00F465F3" w:rsidP="008216EB">
      <w:pPr>
        <w:spacing w:line="360" w:lineRule="auto"/>
        <w:jc w:val="both"/>
        <w:rPr>
          <w:rFonts w:ascii="Arial" w:hAnsi="Arial" w:cs="Arial"/>
          <w:sz w:val="24"/>
          <w:szCs w:val="24"/>
        </w:rPr>
      </w:pPr>
    </w:p>
    <w:p w14:paraId="3A9BA2E8" w14:textId="77777777" w:rsidR="00F465F3" w:rsidRPr="008216EB" w:rsidRDefault="00F465F3" w:rsidP="008216EB">
      <w:pPr>
        <w:suppressAutoHyphens/>
        <w:spacing w:line="360" w:lineRule="auto"/>
        <w:jc w:val="both"/>
        <w:outlineLvl w:val="5"/>
        <w:rPr>
          <w:rFonts w:ascii="Arial" w:eastAsia="Arial Unicode MS" w:hAnsi="Arial" w:cs="Arial"/>
          <w:b/>
          <w:bCs/>
          <w:sz w:val="24"/>
          <w:szCs w:val="24"/>
          <w:u w:val="single"/>
          <w:lang w:eastAsia="ar-SA"/>
        </w:rPr>
      </w:pPr>
      <w:r w:rsidRPr="008216EB">
        <w:rPr>
          <w:rFonts w:ascii="Arial" w:eastAsia="Arial Unicode MS" w:hAnsi="Arial" w:cs="Arial"/>
          <w:b/>
          <w:bCs/>
          <w:sz w:val="24"/>
          <w:szCs w:val="24"/>
          <w:lang w:eastAsia="ar-SA"/>
        </w:rPr>
        <w:t xml:space="preserve">Cláusula Décima: </w:t>
      </w:r>
      <w:r w:rsidRPr="008216EB">
        <w:rPr>
          <w:rFonts w:ascii="Arial" w:eastAsia="Arial Unicode MS" w:hAnsi="Arial" w:cs="Arial"/>
          <w:b/>
          <w:bCs/>
          <w:sz w:val="24"/>
          <w:szCs w:val="24"/>
          <w:u w:val="single"/>
          <w:lang w:eastAsia="ar-SA"/>
        </w:rPr>
        <w:t>DAS DISPOSIÇÕES GERAIS</w:t>
      </w:r>
    </w:p>
    <w:p w14:paraId="7FC5815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56FF9F07"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 xml:space="preserve">10.1. Na execução do objeto ora contratado, o </w:t>
      </w:r>
      <w:r w:rsidRPr="008216EB">
        <w:rPr>
          <w:rFonts w:ascii="Arial" w:eastAsia="Arial Unicode MS" w:hAnsi="Arial" w:cs="Arial"/>
          <w:b/>
          <w:bCs/>
          <w:sz w:val="24"/>
          <w:szCs w:val="24"/>
          <w:lang w:eastAsia="ar-SA"/>
        </w:rPr>
        <w:t>MUNICÍPIO</w:t>
      </w:r>
      <w:r w:rsidRPr="008216EB">
        <w:rPr>
          <w:rFonts w:ascii="Arial" w:eastAsia="Arial Unicode MS" w:hAnsi="Arial" w:cs="Arial"/>
          <w:sz w:val="24"/>
          <w:szCs w:val="24"/>
          <w:lang w:eastAsia="ar-SA"/>
        </w:rPr>
        <w:t xml:space="preserve"> exercerá todas as prerrogativas que lhe são asseguradas pela legislação aplicável, sujeitando-se a </w:t>
      </w:r>
      <w:r w:rsidRPr="008216EB">
        <w:rPr>
          <w:rFonts w:ascii="Arial" w:eastAsia="Arial Unicode MS" w:hAnsi="Arial" w:cs="Arial"/>
          <w:b/>
          <w:bCs/>
          <w:sz w:val="24"/>
          <w:szCs w:val="24"/>
          <w:lang w:eastAsia="ar-SA"/>
        </w:rPr>
        <w:t>CONTRATADA</w:t>
      </w:r>
      <w:r w:rsidRPr="008216EB">
        <w:rPr>
          <w:rFonts w:ascii="Arial" w:eastAsia="Arial Unicode MS" w:hAnsi="Arial" w:cs="Arial"/>
          <w:sz w:val="24"/>
          <w:szCs w:val="24"/>
          <w:lang w:eastAsia="ar-SA"/>
        </w:rPr>
        <w:t>, igualmente, a todas as normas, condições, responsabilidades e demais cautelas, tudo em conformidade com a Lei 14.133/2021.</w:t>
      </w:r>
    </w:p>
    <w:p w14:paraId="2784A0D8"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10.2. A contratada é responsável pelos danos causados diretamente à Administração ou a terceiros, decorrentes da sua culpa ou dolo na execução do contrato, não excluindo ou reduzindo essa responsabilidade à fiscalização ou acompanhamento pelo órgão interessado;</w:t>
      </w:r>
    </w:p>
    <w:p w14:paraId="261B350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10.3. A contratada é responsável pelos encargos trabalhistas, previdenciários, fiscais e comerciais resultantes da execução do contrato;</w:t>
      </w:r>
    </w:p>
    <w:p w14:paraId="7CCDBD48"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10.4. Para dirimir eventuais litígios decorrentes deste contrato, as partes elegem, de comum acordo o Foro da Comarca de Tramandaí/RS.</w:t>
      </w:r>
    </w:p>
    <w:p w14:paraId="7BE3636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p>
    <w:p w14:paraId="5D691DCA"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E por estarem assim justos e contratados, assinam as partes o presente instrumento, na presença de duas testemunhas, em três vias de igual teor e forma.</w:t>
      </w:r>
    </w:p>
    <w:p w14:paraId="4592EE86" w14:textId="6A23BF4D" w:rsidR="00C72E74" w:rsidRPr="008216EB" w:rsidRDefault="00C72E74" w:rsidP="008216EB">
      <w:pPr>
        <w:spacing w:line="360" w:lineRule="auto"/>
        <w:jc w:val="both"/>
        <w:rPr>
          <w:rFonts w:ascii="Arial" w:hAnsi="Arial" w:cs="Arial"/>
          <w:sz w:val="24"/>
          <w:szCs w:val="24"/>
        </w:rPr>
      </w:pPr>
      <w:r w:rsidRPr="008216EB">
        <w:rPr>
          <w:rFonts w:ascii="Arial" w:hAnsi="Arial" w:cs="Arial"/>
          <w:sz w:val="24"/>
          <w:szCs w:val="24"/>
        </w:rPr>
        <w:tab/>
      </w:r>
    </w:p>
    <w:p w14:paraId="30D56A37" w14:textId="669B2925" w:rsidR="00C92CD5" w:rsidRPr="008216EB" w:rsidRDefault="00C72E74" w:rsidP="008216EB">
      <w:pPr>
        <w:spacing w:line="360" w:lineRule="auto"/>
        <w:ind w:left="1416"/>
        <w:jc w:val="both"/>
        <w:rPr>
          <w:rFonts w:ascii="Arial" w:hAnsi="Arial" w:cs="Arial"/>
          <w:sz w:val="24"/>
          <w:szCs w:val="24"/>
        </w:rPr>
      </w:pPr>
      <w:r w:rsidRPr="008216EB">
        <w:rPr>
          <w:rFonts w:ascii="Arial" w:hAnsi="Arial" w:cs="Arial"/>
          <w:sz w:val="24"/>
          <w:szCs w:val="24"/>
        </w:rPr>
        <w:t xml:space="preserve">                                                     </w:t>
      </w:r>
      <w:r w:rsidR="00785433" w:rsidRPr="008216EB">
        <w:rPr>
          <w:rFonts w:ascii="Arial" w:hAnsi="Arial" w:cs="Arial"/>
          <w:sz w:val="24"/>
          <w:szCs w:val="24"/>
        </w:rPr>
        <w:t xml:space="preserve">       </w:t>
      </w:r>
      <w:r w:rsidR="00713928" w:rsidRPr="008216EB">
        <w:rPr>
          <w:rFonts w:ascii="Arial" w:hAnsi="Arial" w:cs="Arial"/>
          <w:sz w:val="24"/>
          <w:szCs w:val="24"/>
        </w:rPr>
        <w:t xml:space="preserve"> </w:t>
      </w:r>
      <w:r w:rsidRPr="008216EB">
        <w:rPr>
          <w:rFonts w:ascii="Arial" w:hAnsi="Arial" w:cs="Arial"/>
          <w:sz w:val="24"/>
          <w:szCs w:val="24"/>
        </w:rPr>
        <w:t>Balneário Pinhal/</w:t>
      </w:r>
      <w:proofErr w:type="gramStart"/>
      <w:r w:rsidRPr="008216EB">
        <w:rPr>
          <w:rFonts w:ascii="Arial" w:hAnsi="Arial" w:cs="Arial"/>
          <w:sz w:val="24"/>
          <w:szCs w:val="24"/>
        </w:rPr>
        <w:t>RS,......</w:t>
      </w:r>
      <w:proofErr w:type="gramEnd"/>
      <w:r w:rsidRPr="008216EB">
        <w:rPr>
          <w:rFonts w:ascii="Arial" w:hAnsi="Arial" w:cs="Arial"/>
          <w:sz w:val="24"/>
          <w:szCs w:val="24"/>
        </w:rPr>
        <w:t>de</w:t>
      </w:r>
      <w:r w:rsidR="00EB221E" w:rsidRPr="008216EB">
        <w:rPr>
          <w:rFonts w:ascii="Arial" w:hAnsi="Arial" w:cs="Arial"/>
          <w:sz w:val="24"/>
          <w:szCs w:val="24"/>
        </w:rPr>
        <w:t xml:space="preserve"> .........</w:t>
      </w:r>
      <w:r w:rsidR="00CF088D" w:rsidRPr="008216EB">
        <w:rPr>
          <w:rFonts w:ascii="Arial" w:hAnsi="Arial" w:cs="Arial"/>
          <w:sz w:val="24"/>
          <w:szCs w:val="24"/>
        </w:rPr>
        <w:t>20</w:t>
      </w:r>
      <w:r w:rsidR="00835500" w:rsidRPr="008216EB">
        <w:rPr>
          <w:rFonts w:ascii="Arial" w:hAnsi="Arial" w:cs="Arial"/>
          <w:sz w:val="24"/>
          <w:szCs w:val="24"/>
        </w:rPr>
        <w:t>2</w:t>
      </w:r>
      <w:r w:rsidR="00B200E4" w:rsidRPr="008216EB">
        <w:rPr>
          <w:rFonts w:ascii="Arial" w:hAnsi="Arial" w:cs="Arial"/>
          <w:sz w:val="24"/>
          <w:szCs w:val="24"/>
        </w:rPr>
        <w:t>3</w:t>
      </w:r>
      <w:r w:rsidR="00CF088D" w:rsidRPr="008216EB">
        <w:rPr>
          <w:rFonts w:ascii="Arial" w:hAnsi="Arial" w:cs="Arial"/>
          <w:sz w:val="24"/>
          <w:szCs w:val="24"/>
        </w:rPr>
        <w:t>.</w:t>
      </w:r>
    </w:p>
    <w:p w14:paraId="06588A2A" w14:textId="77777777" w:rsidR="00C92CD5" w:rsidRPr="008216EB" w:rsidRDefault="00C92CD5" w:rsidP="008216EB">
      <w:pPr>
        <w:spacing w:line="360" w:lineRule="auto"/>
        <w:jc w:val="both"/>
        <w:rPr>
          <w:rFonts w:ascii="Arial" w:hAnsi="Arial" w:cs="Arial"/>
          <w:sz w:val="24"/>
          <w:szCs w:val="24"/>
        </w:rPr>
      </w:pPr>
    </w:p>
    <w:p w14:paraId="5FB14AB3" w14:textId="235FF7DE" w:rsidR="00C97394" w:rsidRDefault="00C97394" w:rsidP="008216EB">
      <w:pPr>
        <w:spacing w:line="360" w:lineRule="auto"/>
        <w:jc w:val="both"/>
        <w:rPr>
          <w:rFonts w:ascii="Arial" w:hAnsi="Arial" w:cs="Arial"/>
          <w:sz w:val="24"/>
          <w:szCs w:val="24"/>
        </w:rPr>
      </w:pPr>
    </w:p>
    <w:p w14:paraId="33B4BF90" w14:textId="77777777" w:rsidR="00EA7BA1" w:rsidRPr="008216EB" w:rsidRDefault="00EA7BA1" w:rsidP="008216EB">
      <w:pPr>
        <w:spacing w:line="360" w:lineRule="auto"/>
        <w:jc w:val="both"/>
        <w:rPr>
          <w:rFonts w:ascii="Arial" w:hAnsi="Arial" w:cs="Arial"/>
          <w:sz w:val="24"/>
          <w:szCs w:val="24"/>
        </w:rPr>
      </w:pPr>
    </w:p>
    <w:p w14:paraId="79E06CB3" w14:textId="77777777" w:rsidR="00C92CD5" w:rsidRPr="008216EB" w:rsidRDefault="00C92CD5" w:rsidP="008216EB">
      <w:pPr>
        <w:spacing w:line="360" w:lineRule="auto"/>
        <w:jc w:val="both"/>
        <w:rPr>
          <w:rFonts w:ascii="Arial" w:hAnsi="Arial" w:cs="Arial"/>
          <w:b/>
          <w:sz w:val="24"/>
          <w:szCs w:val="24"/>
        </w:rPr>
      </w:pPr>
    </w:p>
    <w:p w14:paraId="31B715C0" w14:textId="77777777" w:rsidR="00C92CD5" w:rsidRPr="00782B32" w:rsidRDefault="00C92CD5" w:rsidP="00782B32">
      <w:pPr>
        <w:spacing w:line="360" w:lineRule="auto"/>
        <w:jc w:val="center"/>
        <w:rPr>
          <w:rFonts w:ascii="Arial" w:hAnsi="Arial" w:cs="Arial"/>
          <w:b/>
          <w:sz w:val="22"/>
          <w:szCs w:val="22"/>
        </w:rPr>
      </w:pPr>
      <w:bookmarkStart w:id="2" w:name="_Hlk514747694"/>
      <w:r w:rsidRPr="00782B32">
        <w:rPr>
          <w:rFonts w:ascii="Arial" w:hAnsi="Arial" w:cs="Arial"/>
          <w:b/>
          <w:sz w:val="22"/>
          <w:szCs w:val="22"/>
        </w:rPr>
        <w:t>MARCIA ROSANE TEDESCO DE OLIVEIRA</w:t>
      </w:r>
    </w:p>
    <w:bookmarkEnd w:id="2"/>
    <w:p w14:paraId="6AA0531C" w14:textId="396891CC" w:rsidR="003C18C0" w:rsidRPr="00782B32" w:rsidRDefault="00C92CD5" w:rsidP="00782B32">
      <w:pPr>
        <w:spacing w:line="360" w:lineRule="auto"/>
        <w:jc w:val="center"/>
        <w:rPr>
          <w:rFonts w:ascii="Arial" w:hAnsi="Arial" w:cs="Arial"/>
          <w:b/>
          <w:bCs/>
          <w:sz w:val="22"/>
          <w:szCs w:val="22"/>
        </w:rPr>
      </w:pPr>
      <w:r w:rsidRPr="00782B32">
        <w:rPr>
          <w:rFonts w:ascii="Arial" w:hAnsi="Arial" w:cs="Arial"/>
          <w:b/>
          <w:sz w:val="22"/>
          <w:szCs w:val="22"/>
        </w:rPr>
        <w:t>PREFEITA</w:t>
      </w:r>
    </w:p>
    <w:sectPr w:rsidR="003C18C0" w:rsidRPr="00782B32" w:rsidSect="00211B78">
      <w:headerReference w:type="default" r:id="rId18"/>
      <w:footerReference w:type="default" r:id="rId19"/>
      <w:pgSz w:w="11907" w:h="16840" w:code="9"/>
      <w:pgMar w:top="1134" w:right="1134" w:bottom="709" w:left="1134" w:header="567"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68AA1" w14:textId="77777777" w:rsidR="00A4484B" w:rsidRDefault="00A4484B">
      <w:r>
        <w:separator/>
      </w:r>
    </w:p>
  </w:endnote>
  <w:endnote w:type="continuationSeparator" w:id="0">
    <w:p w14:paraId="32B7AA16" w14:textId="77777777" w:rsidR="00A4484B" w:rsidRDefault="00A44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27032" w14:textId="77777777" w:rsidR="00A4484B" w:rsidRPr="00D41330" w:rsidRDefault="00A4484B"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7DC33DDE" w:rsidR="00A4484B" w:rsidRPr="00D41330" w:rsidRDefault="00A4484B" w:rsidP="00B20038">
    <w:pPr>
      <w:pStyle w:val="Rodap"/>
      <w:jc w:val="center"/>
      <w:rPr>
        <w:b/>
        <w:i/>
        <w:sz w:val="22"/>
        <w:szCs w:val="22"/>
      </w:rPr>
    </w:pPr>
    <w:r w:rsidRPr="00D41330">
      <w:rPr>
        <w:b/>
        <w:i/>
        <w:sz w:val="22"/>
        <w:szCs w:val="22"/>
      </w:rPr>
      <w:t>Fone: (51) 3682.0</w:t>
    </w:r>
    <w:r>
      <w:rPr>
        <w:b/>
        <w:i/>
        <w:sz w:val="22"/>
        <w:szCs w:val="22"/>
      </w:rPr>
      <w:t>3</w:t>
    </w:r>
    <w:r w:rsidRPr="00D41330">
      <w:rPr>
        <w:b/>
        <w:i/>
        <w:sz w:val="22"/>
        <w:szCs w:val="22"/>
      </w:rPr>
      <w:t>88 - Ramal 205 - licitacao@balneariopinhal.rs.gov.br</w:t>
    </w:r>
  </w:p>
  <w:p w14:paraId="4FF64490" w14:textId="77777777" w:rsidR="00A4484B" w:rsidRPr="00440691" w:rsidRDefault="00A4484B"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DAFC1" w14:textId="77777777" w:rsidR="00A4484B" w:rsidRDefault="00A4484B">
      <w:r>
        <w:separator/>
      </w:r>
    </w:p>
  </w:footnote>
  <w:footnote w:type="continuationSeparator" w:id="0">
    <w:p w14:paraId="55E32475" w14:textId="77777777" w:rsidR="00A4484B" w:rsidRDefault="00A4484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ED6E" w14:textId="77777777" w:rsidR="00A4484B" w:rsidRPr="007618B5" w:rsidRDefault="00A4484B" w:rsidP="00B24408">
    <w:pPr>
      <w:jc w:val="center"/>
      <w:rPr>
        <w:i/>
        <w:sz w:val="24"/>
        <w:szCs w:val="24"/>
      </w:rPr>
    </w:pPr>
    <w:r>
      <w:rPr>
        <w:noProof/>
      </w:rPr>
      <w:drawing>
        <wp:anchor distT="0" distB="0" distL="114300" distR="114300" simplePos="0" relativeHeight="251657728" behindDoc="1" locked="0" layoutInCell="0" allowOverlap="1" wp14:anchorId="70BCCC99" wp14:editId="1601F435">
          <wp:simplePos x="0" y="0"/>
          <wp:positionH relativeFrom="column">
            <wp:posOffset>-32385</wp:posOffset>
          </wp:positionH>
          <wp:positionV relativeFrom="paragraph">
            <wp:posOffset>-194310</wp:posOffset>
          </wp:positionV>
          <wp:extent cx="942340" cy="1022985"/>
          <wp:effectExtent l="0" t="0" r="0"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340"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A4484B" w:rsidRPr="007618B5" w:rsidRDefault="00A4484B" w:rsidP="00B24408">
    <w:pPr>
      <w:jc w:val="center"/>
      <w:rPr>
        <w:b/>
        <w:sz w:val="24"/>
        <w:szCs w:val="24"/>
      </w:rPr>
    </w:pPr>
    <w:r w:rsidRPr="007618B5">
      <w:rPr>
        <w:b/>
        <w:sz w:val="24"/>
        <w:szCs w:val="24"/>
      </w:rPr>
      <w:t>Poder Executivo do Balneário Pinhal</w:t>
    </w:r>
  </w:p>
  <w:p w14:paraId="1931B33F" w14:textId="5A204058" w:rsidR="00A4484B" w:rsidRDefault="00A4484B" w:rsidP="00B24408">
    <w:pPr>
      <w:jc w:val="center"/>
      <w:rPr>
        <w:b/>
        <w:sz w:val="28"/>
      </w:rPr>
    </w:pPr>
    <w:r w:rsidRPr="005B3C09">
      <w:rPr>
        <w:rFonts w:ascii="Vivaldi" w:hAnsi="Vivaldi"/>
        <w:i/>
        <w:sz w:val="36"/>
      </w:rPr>
      <w:t xml:space="preserve"> “Uma Praia de Todos”</w:t>
    </w:r>
    <w:r w:rsidRPr="007618B5">
      <w:rPr>
        <w:b/>
        <w:sz w:val="28"/>
      </w:rPr>
      <w:t xml:space="preserve"> </w:t>
    </w:r>
  </w:p>
  <w:p w14:paraId="22515CB1" w14:textId="77777777" w:rsidR="00A4484B" w:rsidRDefault="00A4484B" w:rsidP="00B24408">
    <w:pPr>
      <w:jc w:val="center"/>
      <w:rPr>
        <w:b/>
        <w:sz w:val="28"/>
      </w:rPr>
    </w:pPr>
  </w:p>
  <w:p w14:paraId="10C1B937" w14:textId="77777777" w:rsidR="00A4484B" w:rsidRDefault="00A4484B" w:rsidP="009A50A2">
    <w:pPr>
      <w:jc w:val="center"/>
      <w:rPr>
        <w:b/>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7"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388043AC"/>
    <w:multiLevelType w:val="hybridMultilevel"/>
    <w:tmpl w:val="A446C57C"/>
    <w:lvl w:ilvl="0" w:tplc="A76A0A6E">
      <w:start w:val="4"/>
      <w:numFmt w:val="lowerLetter"/>
      <w:lvlText w:val="%1."/>
      <w:lvlJc w:val="left"/>
      <w:pPr>
        <w:ind w:left="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8C1E5A">
      <w:start w:val="1"/>
      <w:numFmt w:val="lowerLetter"/>
      <w:lvlText w:val="%2"/>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EE2750">
      <w:start w:val="1"/>
      <w:numFmt w:val="lowerRoman"/>
      <w:lvlText w:val="%3"/>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5CE312">
      <w:start w:val="1"/>
      <w:numFmt w:val="decimal"/>
      <w:lvlText w:val="%4"/>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862182">
      <w:start w:val="1"/>
      <w:numFmt w:val="lowerLetter"/>
      <w:lvlText w:val="%5"/>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9E3A10">
      <w:start w:val="1"/>
      <w:numFmt w:val="lowerRoman"/>
      <w:lvlText w:val="%6"/>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D6E35A">
      <w:start w:val="1"/>
      <w:numFmt w:val="decimal"/>
      <w:lvlText w:val="%7"/>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CEA5E8">
      <w:start w:val="1"/>
      <w:numFmt w:val="lowerLetter"/>
      <w:lvlText w:val="%8"/>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0064FC">
      <w:start w:val="1"/>
      <w:numFmt w:val="lowerRoman"/>
      <w:lvlText w:val="%9"/>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3D429D1"/>
    <w:multiLevelType w:val="hybridMultilevel"/>
    <w:tmpl w:val="DC227F16"/>
    <w:lvl w:ilvl="0" w:tplc="F6862850">
      <w:start w:val="1"/>
      <w:numFmt w:val="bullet"/>
      <w:lvlText w:val="•"/>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41724">
      <w:start w:val="1"/>
      <w:numFmt w:val="bullet"/>
      <w:lvlText w:val="o"/>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6E5F18">
      <w:start w:val="1"/>
      <w:numFmt w:val="bullet"/>
      <w:lvlText w:val="▪"/>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D8BD4A">
      <w:start w:val="1"/>
      <w:numFmt w:val="bullet"/>
      <w:lvlText w:val="•"/>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02F96E">
      <w:start w:val="1"/>
      <w:numFmt w:val="bullet"/>
      <w:lvlText w:val="o"/>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1C9922">
      <w:start w:val="1"/>
      <w:numFmt w:val="bullet"/>
      <w:lvlText w:val="▪"/>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12885A">
      <w:start w:val="1"/>
      <w:numFmt w:val="bullet"/>
      <w:lvlText w:val="•"/>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AC5FE4">
      <w:start w:val="1"/>
      <w:numFmt w:val="bullet"/>
      <w:lvlText w:val="o"/>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DA83EE">
      <w:start w:val="1"/>
      <w:numFmt w:val="bullet"/>
      <w:lvlText w:val="▪"/>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57E1337"/>
    <w:multiLevelType w:val="hybridMultilevel"/>
    <w:tmpl w:val="A8984278"/>
    <w:lvl w:ilvl="0" w:tplc="4A46AD48">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E8084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1AE6A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1076F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FAE40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29CA9E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5254D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6EA63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DC26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0BF3EA4"/>
    <w:multiLevelType w:val="hybridMultilevel"/>
    <w:tmpl w:val="B7248FDC"/>
    <w:lvl w:ilvl="0" w:tplc="8500D2CC">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DA74D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BE941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DEFC1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9E6AA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89C31F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9414C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EE834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D6EA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C942D6F"/>
    <w:multiLevelType w:val="hybridMultilevel"/>
    <w:tmpl w:val="765868BE"/>
    <w:lvl w:ilvl="0" w:tplc="D042297A">
      <w:start w:val="1"/>
      <w:numFmt w:val="lowerLetter"/>
      <w:lvlText w:val="%1."/>
      <w:lvlJc w:val="left"/>
      <w:pPr>
        <w:ind w:left="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E24D1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DC871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84951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52AB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6C1CE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BC030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AD852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14B20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1"/>
  </w:num>
  <w:num w:numId="5">
    <w:abstractNumId w:val="4"/>
  </w:num>
  <w:num w:numId="6">
    <w:abstractNumId w:val="2"/>
  </w:num>
  <w:num w:numId="7">
    <w:abstractNumId w:val="12"/>
  </w:num>
  <w:num w:numId="8">
    <w:abstractNumId w:val="10"/>
  </w:num>
  <w:num w:numId="9">
    <w:abstractNumId w:val="22"/>
  </w:num>
  <w:num w:numId="10">
    <w:abstractNumId w:val="18"/>
  </w:num>
  <w:num w:numId="11">
    <w:abstractNumId w:val="15"/>
  </w:num>
  <w:num w:numId="12">
    <w:abstractNumId w:val="13"/>
  </w:num>
  <w:num w:numId="13">
    <w:abstractNumId w:val="9"/>
  </w:num>
  <w:num w:numId="14">
    <w:abstractNumId w:val="20"/>
  </w:num>
  <w:num w:numId="15">
    <w:abstractNumId w:val="21"/>
  </w:num>
  <w:num w:numId="16">
    <w:abstractNumId w:val="3"/>
  </w:num>
  <w:num w:numId="17">
    <w:abstractNumId w:val="11"/>
  </w:num>
  <w:num w:numId="18">
    <w:abstractNumId w:val="5"/>
  </w:num>
  <w:num w:numId="19">
    <w:abstractNumId w:val="19"/>
  </w:num>
  <w:num w:numId="20">
    <w:abstractNumId w:val="8"/>
  </w:num>
  <w:num w:numId="21">
    <w:abstractNumId w:val="14"/>
  </w:num>
  <w:num w:numId="22">
    <w:abstractNumId w:val="17"/>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81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7C4"/>
    <w:rsid w:val="0000298C"/>
    <w:rsid w:val="000053A6"/>
    <w:rsid w:val="0000584F"/>
    <w:rsid w:val="00006BB5"/>
    <w:rsid w:val="00011047"/>
    <w:rsid w:val="0001123E"/>
    <w:rsid w:val="0002161C"/>
    <w:rsid w:val="00021C34"/>
    <w:rsid w:val="0002317A"/>
    <w:rsid w:val="000231AD"/>
    <w:rsid w:val="00023295"/>
    <w:rsid w:val="000276E0"/>
    <w:rsid w:val="00030772"/>
    <w:rsid w:val="00031BAE"/>
    <w:rsid w:val="00031C64"/>
    <w:rsid w:val="000348C5"/>
    <w:rsid w:val="00034E04"/>
    <w:rsid w:val="00035227"/>
    <w:rsid w:val="00041AE0"/>
    <w:rsid w:val="00041EA9"/>
    <w:rsid w:val="000426DD"/>
    <w:rsid w:val="000442C9"/>
    <w:rsid w:val="000478E9"/>
    <w:rsid w:val="00047A3D"/>
    <w:rsid w:val="000503E6"/>
    <w:rsid w:val="000530CB"/>
    <w:rsid w:val="000536EC"/>
    <w:rsid w:val="00054976"/>
    <w:rsid w:val="00056AF9"/>
    <w:rsid w:val="00056CC6"/>
    <w:rsid w:val="0005727D"/>
    <w:rsid w:val="00057B4C"/>
    <w:rsid w:val="00063715"/>
    <w:rsid w:val="00063A7E"/>
    <w:rsid w:val="00067DB2"/>
    <w:rsid w:val="000737A7"/>
    <w:rsid w:val="00073954"/>
    <w:rsid w:val="000741B2"/>
    <w:rsid w:val="00074F47"/>
    <w:rsid w:val="000750B4"/>
    <w:rsid w:val="00076721"/>
    <w:rsid w:val="00076B02"/>
    <w:rsid w:val="00082E64"/>
    <w:rsid w:val="00084F72"/>
    <w:rsid w:val="0009136F"/>
    <w:rsid w:val="0009144A"/>
    <w:rsid w:val="000917BF"/>
    <w:rsid w:val="0009232A"/>
    <w:rsid w:val="00094217"/>
    <w:rsid w:val="000A1BA1"/>
    <w:rsid w:val="000A42C3"/>
    <w:rsid w:val="000A4CA6"/>
    <w:rsid w:val="000A5156"/>
    <w:rsid w:val="000B22EE"/>
    <w:rsid w:val="000B6010"/>
    <w:rsid w:val="000B61F4"/>
    <w:rsid w:val="000C0A6F"/>
    <w:rsid w:val="000C1FC6"/>
    <w:rsid w:val="000D07C8"/>
    <w:rsid w:val="000D0896"/>
    <w:rsid w:val="000D16EF"/>
    <w:rsid w:val="000D259A"/>
    <w:rsid w:val="000D2AA0"/>
    <w:rsid w:val="000D2EE1"/>
    <w:rsid w:val="000D3B91"/>
    <w:rsid w:val="000D4D97"/>
    <w:rsid w:val="000D5BC1"/>
    <w:rsid w:val="000D6017"/>
    <w:rsid w:val="000E1D66"/>
    <w:rsid w:val="000E2957"/>
    <w:rsid w:val="000E3B64"/>
    <w:rsid w:val="000E3E23"/>
    <w:rsid w:val="000E6DA4"/>
    <w:rsid w:val="000E7C85"/>
    <w:rsid w:val="000F1898"/>
    <w:rsid w:val="000F3D45"/>
    <w:rsid w:val="000F441C"/>
    <w:rsid w:val="000F4B00"/>
    <w:rsid w:val="000F5BE7"/>
    <w:rsid w:val="000F62FD"/>
    <w:rsid w:val="001001E2"/>
    <w:rsid w:val="001015C8"/>
    <w:rsid w:val="00105DDF"/>
    <w:rsid w:val="001136D3"/>
    <w:rsid w:val="0011436B"/>
    <w:rsid w:val="00114616"/>
    <w:rsid w:val="00121F35"/>
    <w:rsid w:val="00122B5D"/>
    <w:rsid w:val="0012347C"/>
    <w:rsid w:val="00123DBA"/>
    <w:rsid w:val="00125E80"/>
    <w:rsid w:val="00127689"/>
    <w:rsid w:val="001301E6"/>
    <w:rsid w:val="001311F4"/>
    <w:rsid w:val="0013299C"/>
    <w:rsid w:val="0013386F"/>
    <w:rsid w:val="00133D4A"/>
    <w:rsid w:val="00136923"/>
    <w:rsid w:val="00140292"/>
    <w:rsid w:val="00140C3C"/>
    <w:rsid w:val="00140CE9"/>
    <w:rsid w:val="001435D1"/>
    <w:rsid w:val="001438F0"/>
    <w:rsid w:val="0014410E"/>
    <w:rsid w:val="0014488F"/>
    <w:rsid w:val="001540C1"/>
    <w:rsid w:val="0015794D"/>
    <w:rsid w:val="00163DD9"/>
    <w:rsid w:val="00163FD4"/>
    <w:rsid w:val="00164290"/>
    <w:rsid w:val="001646D9"/>
    <w:rsid w:val="00165462"/>
    <w:rsid w:val="00166D19"/>
    <w:rsid w:val="00170F64"/>
    <w:rsid w:val="0017250E"/>
    <w:rsid w:val="00172568"/>
    <w:rsid w:val="001742EF"/>
    <w:rsid w:val="00176302"/>
    <w:rsid w:val="00181DB5"/>
    <w:rsid w:val="0018335F"/>
    <w:rsid w:val="00184443"/>
    <w:rsid w:val="00184BD7"/>
    <w:rsid w:val="00184E89"/>
    <w:rsid w:val="00187181"/>
    <w:rsid w:val="001912E7"/>
    <w:rsid w:val="00191AC0"/>
    <w:rsid w:val="00194B61"/>
    <w:rsid w:val="001957F5"/>
    <w:rsid w:val="00195E05"/>
    <w:rsid w:val="00196BD7"/>
    <w:rsid w:val="001A240A"/>
    <w:rsid w:val="001A2EA9"/>
    <w:rsid w:val="001A41CD"/>
    <w:rsid w:val="001A554A"/>
    <w:rsid w:val="001A55A0"/>
    <w:rsid w:val="001A77C6"/>
    <w:rsid w:val="001A7B51"/>
    <w:rsid w:val="001B10F8"/>
    <w:rsid w:val="001B59B1"/>
    <w:rsid w:val="001B67FA"/>
    <w:rsid w:val="001B7F10"/>
    <w:rsid w:val="001C049E"/>
    <w:rsid w:val="001C1EB5"/>
    <w:rsid w:val="001C4912"/>
    <w:rsid w:val="001C4B61"/>
    <w:rsid w:val="001C4D98"/>
    <w:rsid w:val="001C4E64"/>
    <w:rsid w:val="001D1C42"/>
    <w:rsid w:val="001D44A9"/>
    <w:rsid w:val="001D4613"/>
    <w:rsid w:val="001D579F"/>
    <w:rsid w:val="001D5865"/>
    <w:rsid w:val="001D5A0E"/>
    <w:rsid w:val="001D7B73"/>
    <w:rsid w:val="001E10F6"/>
    <w:rsid w:val="001E34B4"/>
    <w:rsid w:val="001E7F85"/>
    <w:rsid w:val="001F0A15"/>
    <w:rsid w:val="001F0F9D"/>
    <w:rsid w:val="001F1277"/>
    <w:rsid w:val="001F277D"/>
    <w:rsid w:val="001F67BF"/>
    <w:rsid w:val="002021ED"/>
    <w:rsid w:val="002028E4"/>
    <w:rsid w:val="00204DFD"/>
    <w:rsid w:val="00211B78"/>
    <w:rsid w:val="0021200B"/>
    <w:rsid w:val="00216694"/>
    <w:rsid w:val="00216C8F"/>
    <w:rsid w:val="00226EF8"/>
    <w:rsid w:val="00233653"/>
    <w:rsid w:val="00241ED0"/>
    <w:rsid w:val="00246524"/>
    <w:rsid w:val="002468D8"/>
    <w:rsid w:val="00254119"/>
    <w:rsid w:val="0025459C"/>
    <w:rsid w:val="00254846"/>
    <w:rsid w:val="00257D0E"/>
    <w:rsid w:val="00260EA5"/>
    <w:rsid w:val="00261517"/>
    <w:rsid w:val="00261AB1"/>
    <w:rsid w:val="002620CA"/>
    <w:rsid w:val="00262481"/>
    <w:rsid w:val="00265161"/>
    <w:rsid w:val="00265A67"/>
    <w:rsid w:val="00265FA7"/>
    <w:rsid w:val="00266BAC"/>
    <w:rsid w:val="00271826"/>
    <w:rsid w:val="002720A3"/>
    <w:rsid w:val="0027283E"/>
    <w:rsid w:val="0027306D"/>
    <w:rsid w:val="002735D1"/>
    <w:rsid w:val="00273626"/>
    <w:rsid w:val="0027380A"/>
    <w:rsid w:val="00277208"/>
    <w:rsid w:val="002818AD"/>
    <w:rsid w:val="0028191A"/>
    <w:rsid w:val="00283EB5"/>
    <w:rsid w:val="0029274B"/>
    <w:rsid w:val="00292E8B"/>
    <w:rsid w:val="0029418D"/>
    <w:rsid w:val="0029606E"/>
    <w:rsid w:val="002966B7"/>
    <w:rsid w:val="002A018D"/>
    <w:rsid w:val="002A11E3"/>
    <w:rsid w:val="002A12C9"/>
    <w:rsid w:val="002A13E6"/>
    <w:rsid w:val="002A2200"/>
    <w:rsid w:val="002A4B53"/>
    <w:rsid w:val="002A5DDD"/>
    <w:rsid w:val="002A609F"/>
    <w:rsid w:val="002A74AF"/>
    <w:rsid w:val="002B2F1F"/>
    <w:rsid w:val="002B30DF"/>
    <w:rsid w:val="002B41D3"/>
    <w:rsid w:val="002B4C0C"/>
    <w:rsid w:val="002C00E5"/>
    <w:rsid w:val="002C00EF"/>
    <w:rsid w:val="002C0D98"/>
    <w:rsid w:val="002C1A4A"/>
    <w:rsid w:val="002C2F19"/>
    <w:rsid w:val="002C661C"/>
    <w:rsid w:val="002D248B"/>
    <w:rsid w:val="002D4819"/>
    <w:rsid w:val="002D4AB2"/>
    <w:rsid w:val="002D529B"/>
    <w:rsid w:val="002D5FD7"/>
    <w:rsid w:val="002D7C58"/>
    <w:rsid w:val="002E39DE"/>
    <w:rsid w:val="002E5694"/>
    <w:rsid w:val="002E6EF6"/>
    <w:rsid w:val="002F072F"/>
    <w:rsid w:val="002F0900"/>
    <w:rsid w:val="002F096E"/>
    <w:rsid w:val="002F1D93"/>
    <w:rsid w:val="002F4991"/>
    <w:rsid w:val="002F55CD"/>
    <w:rsid w:val="002F57C2"/>
    <w:rsid w:val="002F638A"/>
    <w:rsid w:val="002F72F7"/>
    <w:rsid w:val="002F7471"/>
    <w:rsid w:val="002F7931"/>
    <w:rsid w:val="00300431"/>
    <w:rsid w:val="00301F0C"/>
    <w:rsid w:val="003024EE"/>
    <w:rsid w:val="00306843"/>
    <w:rsid w:val="00306F11"/>
    <w:rsid w:val="003109F0"/>
    <w:rsid w:val="00311ED4"/>
    <w:rsid w:val="00313B80"/>
    <w:rsid w:val="0031530D"/>
    <w:rsid w:val="00315A10"/>
    <w:rsid w:val="00321897"/>
    <w:rsid w:val="0032220F"/>
    <w:rsid w:val="003233D7"/>
    <w:rsid w:val="00325385"/>
    <w:rsid w:val="0032604C"/>
    <w:rsid w:val="00327C3A"/>
    <w:rsid w:val="00327E0D"/>
    <w:rsid w:val="00330913"/>
    <w:rsid w:val="003311B1"/>
    <w:rsid w:val="00331A22"/>
    <w:rsid w:val="00331FB7"/>
    <w:rsid w:val="003326DC"/>
    <w:rsid w:val="00334361"/>
    <w:rsid w:val="0033514C"/>
    <w:rsid w:val="00335851"/>
    <w:rsid w:val="00336AC6"/>
    <w:rsid w:val="00337445"/>
    <w:rsid w:val="00341957"/>
    <w:rsid w:val="00346B95"/>
    <w:rsid w:val="003476AB"/>
    <w:rsid w:val="003504A7"/>
    <w:rsid w:val="0035191B"/>
    <w:rsid w:val="00352619"/>
    <w:rsid w:val="00356BEB"/>
    <w:rsid w:val="00357DB1"/>
    <w:rsid w:val="00361067"/>
    <w:rsid w:val="00361EF5"/>
    <w:rsid w:val="00362DC1"/>
    <w:rsid w:val="00363404"/>
    <w:rsid w:val="00365C0D"/>
    <w:rsid w:val="0037123C"/>
    <w:rsid w:val="00371B4E"/>
    <w:rsid w:val="00372130"/>
    <w:rsid w:val="00372BC8"/>
    <w:rsid w:val="00373510"/>
    <w:rsid w:val="00377F82"/>
    <w:rsid w:val="0038036A"/>
    <w:rsid w:val="00387E98"/>
    <w:rsid w:val="0039019F"/>
    <w:rsid w:val="0039462D"/>
    <w:rsid w:val="003A09A7"/>
    <w:rsid w:val="003A1379"/>
    <w:rsid w:val="003A4F4D"/>
    <w:rsid w:val="003A676B"/>
    <w:rsid w:val="003A788E"/>
    <w:rsid w:val="003B0E89"/>
    <w:rsid w:val="003B0EAB"/>
    <w:rsid w:val="003B45A1"/>
    <w:rsid w:val="003C0228"/>
    <w:rsid w:val="003C0285"/>
    <w:rsid w:val="003C1434"/>
    <w:rsid w:val="003C18C0"/>
    <w:rsid w:val="003C2F15"/>
    <w:rsid w:val="003C3454"/>
    <w:rsid w:val="003C3A98"/>
    <w:rsid w:val="003C45AD"/>
    <w:rsid w:val="003C693F"/>
    <w:rsid w:val="003C712B"/>
    <w:rsid w:val="003C7588"/>
    <w:rsid w:val="003D3200"/>
    <w:rsid w:val="003D45F5"/>
    <w:rsid w:val="003E2E14"/>
    <w:rsid w:val="003E327A"/>
    <w:rsid w:val="003E59E7"/>
    <w:rsid w:val="003E6C9B"/>
    <w:rsid w:val="003E77F8"/>
    <w:rsid w:val="003F2B8E"/>
    <w:rsid w:val="003F3455"/>
    <w:rsid w:val="003F669F"/>
    <w:rsid w:val="00400931"/>
    <w:rsid w:val="00401181"/>
    <w:rsid w:val="00402ECF"/>
    <w:rsid w:val="00403C22"/>
    <w:rsid w:val="00405FD8"/>
    <w:rsid w:val="00410E9B"/>
    <w:rsid w:val="00411695"/>
    <w:rsid w:val="00411B70"/>
    <w:rsid w:val="004129F5"/>
    <w:rsid w:val="00413747"/>
    <w:rsid w:val="00414902"/>
    <w:rsid w:val="00422324"/>
    <w:rsid w:val="00422452"/>
    <w:rsid w:val="00422963"/>
    <w:rsid w:val="00423808"/>
    <w:rsid w:val="0042749D"/>
    <w:rsid w:val="00430952"/>
    <w:rsid w:val="004325BC"/>
    <w:rsid w:val="004348ED"/>
    <w:rsid w:val="00436A29"/>
    <w:rsid w:val="00440691"/>
    <w:rsid w:val="00440F61"/>
    <w:rsid w:val="004418FD"/>
    <w:rsid w:val="00441BB8"/>
    <w:rsid w:val="0044336A"/>
    <w:rsid w:val="0044471B"/>
    <w:rsid w:val="004464CD"/>
    <w:rsid w:val="00447395"/>
    <w:rsid w:val="00450A5A"/>
    <w:rsid w:val="00451EF8"/>
    <w:rsid w:val="00454AE2"/>
    <w:rsid w:val="00455736"/>
    <w:rsid w:val="00456398"/>
    <w:rsid w:val="00456BDE"/>
    <w:rsid w:val="004578E6"/>
    <w:rsid w:val="0046058D"/>
    <w:rsid w:val="00462816"/>
    <w:rsid w:val="0046281F"/>
    <w:rsid w:val="00462FFC"/>
    <w:rsid w:val="004645C3"/>
    <w:rsid w:val="00465179"/>
    <w:rsid w:val="00470CB8"/>
    <w:rsid w:val="00473D66"/>
    <w:rsid w:val="0047457A"/>
    <w:rsid w:val="00475511"/>
    <w:rsid w:val="004763E9"/>
    <w:rsid w:val="00477818"/>
    <w:rsid w:val="0048115E"/>
    <w:rsid w:val="00481C6B"/>
    <w:rsid w:val="00481DD4"/>
    <w:rsid w:val="00483407"/>
    <w:rsid w:val="00487E65"/>
    <w:rsid w:val="00491362"/>
    <w:rsid w:val="00492606"/>
    <w:rsid w:val="0049387E"/>
    <w:rsid w:val="004A1EF1"/>
    <w:rsid w:val="004A217A"/>
    <w:rsid w:val="004A2256"/>
    <w:rsid w:val="004A3F6E"/>
    <w:rsid w:val="004A6424"/>
    <w:rsid w:val="004B0584"/>
    <w:rsid w:val="004B0C90"/>
    <w:rsid w:val="004B362D"/>
    <w:rsid w:val="004B431D"/>
    <w:rsid w:val="004B5099"/>
    <w:rsid w:val="004B6D67"/>
    <w:rsid w:val="004B74BA"/>
    <w:rsid w:val="004C122D"/>
    <w:rsid w:val="004C1284"/>
    <w:rsid w:val="004C5FA3"/>
    <w:rsid w:val="004D004F"/>
    <w:rsid w:val="004D408D"/>
    <w:rsid w:val="004D4821"/>
    <w:rsid w:val="004D6084"/>
    <w:rsid w:val="004D629E"/>
    <w:rsid w:val="004D729D"/>
    <w:rsid w:val="004E5083"/>
    <w:rsid w:val="004E66AB"/>
    <w:rsid w:val="004E6981"/>
    <w:rsid w:val="004E72D3"/>
    <w:rsid w:val="004F0D05"/>
    <w:rsid w:val="004F5CEA"/>
    <w:rsid w:val="004F7468"/>
    <w:rsid w:val="00500379"/>
    <w:rsid w:val="00501978"/>
    <w:rsid w:val="005019F6"/>
    <w:rsid w:val="00502482"/>
    <w:rsid w:val="00506D4B"/>
    <w:rsid w:val="00507937"/>
    <w:rsid w:val="00510966"/>
    <w:rsid w:val="00513FCE"/>
    <w:rsid w:val="00521024"/>
    <w:rsid w:val="005221BE"/>
    <w:rsid w:val="00530E51"/>
    <w:rsid w:val="0053106E"/>
    <w:rsid w:val="00531A40"/>
    <w:rsid w:val="005327EA"/>
    <w:rsid w:val="00533A52"/>
    <w:rsid w:val="00535BDD"/>
    <w:rsid w:val="005424D7"/>
    <w:rsid w:val="00543753"/>
    <w:rsid w:val="0054527B"/>
    <w:rsid w:val="00546A6C"/>
    <w:rsid w:val="0054716E"/>
    <w:rsid w:val="00550042"/>
    <w:rsid w:val="0055387E"/>
    <w:rsid w:val="00553E11"/>
    <w:rsid w:val="00554014"/>
    <w:rsid w:val="005567CF"/>
    <w:rsid w:val="00560269"/>
    <w:rsid w:val="0056075A"/>
    <w:rsid w:val="00563B3A"/>
    <w:rsid w:val="0056597E"/>
    <w:rsid w:val="00566C23"/>
    <w:rsid w:val="00567214"/>
    <w:rsid w:val="005746B9"/>
    <w:rsid w:val="0058021A"/>
    <w:rsid w:val="0058076D"/>
    <w:rsid w:val="00580BB9"/>
    <w:rsid w:val="0058139F"/>
    <w:rsid w:val="00581D4E"/>
    <w:rsid w:val="0058300E"/>
    <w:rsid w:val="005848EF"/>
    <w:rsid w:val="0058504E"/>
    <w:rsid w:val="0058638F"/>
    <w:rsid w:val="00593E74"/>
    <w:rsid w:val="0059426F"/>
    <w:rsid w:val="00596B22"/>
    <w:rsid w:val="005A0A5B"/>
    <w:rsid w:val="005A0CCE"/>
    <w:rsid w:val="005A1182"/>
    <w:rsid w:val="005A17D3"/>
    <w:rsid w:val="005A2B33"/>
    <w:rsid w:val="005B370D"/>
    <w:rsid w:val="005B5C00"/>
    <w:rsid w:val="005C10B7"/>
    <w:rsid w:val="005C149E"/>
    <w:rsid w:val="005C6EFA"/>
    <w:rsid w:val="005C7213"/>
    <w:rsid w:val="005D07BA"/>
    <w:rsid w:val="005D1A96"/>
    <w:rsid w:val="005D1C2D"/>
    <w:rsid w:val="005D2493"/>
    <w:rsid w:val="005D2C5C"/>
    <w:rsid w:val="005D2F3C"/>
    <w:rsid w:val="005D3C55"/>
    <w:rsid w:val="005D4278"/>
    <w:rsid w:val="005E3A0E"/>
    <w:rsid w:val="005E3AB0"/>
    <w:rsid w:val="005E6E86"/>
    <w:rsid w:val="005F00CE"/>
    <w:rsid w:val="005F16C2"/>
    <w:rsid w:val="005F177F"/>
    <w:rsid w:val="005F1AC2"/>
    <w:rsid w:val="005F2255"/>
    <w:rsid w:val="00602600"/>
    <w:rsid w:val="00602E75"/>
    <w:rsid w:val="00603851"/>
    <w:rsid w:val="00603EA0"/>
    <w:rsid w:val="00604E31"/>
    <w:rsid w:val="00607AA7"/>
    <w:rsid w:val="00610DA8"/>
    <w:rsid w:val="00610FEE"/>
    <w:rsid w:val="00615C12"/>
    <w:rsid w:val="00615D6F"/>
    <w:rsid w:val="00616370"/>
    <w:rsid w:val="00620C14"/>
    <w:rsid w:val="00620DE6"/>
    <w:rsid w:val="00624CB6"/>
    <w:rsid w:val="00625790"/>
    <w:rsid w:val="006318F1"/>
    <w:rsid w:val="00634320"/>
    <w:rsid w:val="00635A67"/>
    <w:rsid w:val="006425CA"/>
    <w:rsid w:val="00646254"/>
    <w:rsid w:val="00646EF6"/>
    <w:rsid w:val="006475C9"/>
    <w:rsid w:val="006520E7"/>
    <w:rsid w:val="00653022"/>
    <w:rsid w:val="0065302D"/>
    <w:rsid w:val="00653551"/>
    <w:rsid w:val="00653878"/>
    <w:rsid w:val="006550E6"/>
    <w:rsid w:val="0065727E"/>
    <w:rsid w:val="00657B11"/>
    <w:rsid w:val="00660671"/>
    <w:rsid w:val="00662E45"/>
    <w:rsid w:val="00663FD9"/>
    <w:rsid w:val="00664955"/>
    <w:rsid w:val="0066528A"/>
    <w:rsid w:val="00666C2B"/>
    <w:rsid w:val="0067004E"/>
    <w:rsid w:val="006728B0"/>
    <w:rsid w:val="006758A6"/>
    <w:rsid w:val="006817AC"/>
    <w:rsid w:val="006856D0"/>
    <w:rsid w:val="00685C69"/>
    <w:rsid w:val="0068603E"/>
    <w:rsid w:val="00687ABB"/>
    <w:rsid w:val="006918C1"/>
    <w:rsid w:val="006A0B85"/>
    <w:rsid w:val="006A22C8"/>
    <w:rsid w:val="006A3C0C"/>
    <w:rsid w:val="006A4499"/>
    <w:rsid w:val="006A516E"/>
    <w:rsid w:val="006A7DBA"/>
    <w:rsid w:val="006B1B9F"/>
    <w:rsid w:val="006B37A3"/>
    <w:rsid w:val="006B5771"/>
    <w:rsid w:val="006B57FE"/>
    <w:rsid w:val="006C0D09"/>
    <w:rsid w:val="006C4C4E"/>
    <w:rsid w:val="006C50A9"/>
    <w:rsid w:val="006C7338"/>
    <w:rsid w:val="006D0B6E"/>
    <w:rsid w:val="006D2743"/>
    <w:rsid w:val="006D31DE"/>
    <w:rsid w:val="006D3721"/>
    <w:rsid w:val="006D3ED8"/>
    <w:rsid w:val="006D418D"/>
    <w:rsid w:val="006E12AE"/>
    <w:rsid w:val="006E3C27"/>
    <w:rsid w:val="006E717B"/>
    <w:rsid w:val="006F270A"/>
    <w:rsid w:val="006F3EFF"/>
    <w:rsid w:val="006F7361"/>
    <w:rsid w:val="007006ED"/>
    <w:rsid w:val="0070233D"/>
    <w:rsid w:val="00703DE5"/>
    <w:rsid w:val="007066CD"/>
    <w:rsid w:val="00707BEA"/>
    <w:rsid w:val="00710D03"/>
    <w:rsid w:val="0071145E"/>
    <w:rsid w:val="00713928"/>
    <w:rsid w:val="00721043"/>
    <w:rsid w:val="00724848"/>
    <w:rsid w:val="00725137"/>
    <w:rsid w:val="00727FA1"/>
    <w:rsid w:val="00730322"/>
    <w:rsid w:val="007315C7"/>
    <w:rsid w:val="00733248"/>
    <w:rsid w:val="00733E3A"/>
    <w:rsid w:val="00733F7F"/>
    <w:rsid w:val="007347A5"/>
    <w:rsid w:val="0074172E"/>
    <w:rsid w:val="0074280D"/>
    <w:rsid w:val="007444F9"/>
    <w:rsid w:val="00744632"/>
    <w:rsid w:val="007450B0"/>
    <w:rsid w:val="00745A8A"/>
    <w:rsid w:val="007516FA"/>
    <w:rsid w:val="00754865"/>
    <w:rsid w:val="00757B92"/>
    <w:rsid w:val="00757D83"/>
    <w:rsid w:val="007658BD"/>
    <w:rsid w:val="00766753"/>
    <w:rsid w:val="00766BC2"/>
    <w:rsid w:val="00766CD3"/>
    <w:rsid w:val="007733E5"/>
    <w:rsid w:val="00774517"/>
    <w:rsid w:val="007755B9"/>
    <w:rsid w:val="007758F4"/>
    <w:rsid w:val="007809A6"/>
    <w:rsid w:val="00782B32"/>
    <w:rsid w:val="0078366A"/>
    <w:rsid w:val="00783EC1"/>
    <w:rsid w:val="00785214"/>
    <w:rsid w:val="0078536F"/>
    <w:rsid w:val="00785433"/>
    <w:rsid w:val="0079129A"/>
    <w:rsid w:val="00792B00"/>
    <w:rsid w:val="00795464"/>
    <w:rsid w:val="007A2FA5"/>
    <w:rsid w:val="007A36C0"/>
    <w:rsid w:val="007A6C7F"/>
    <w:rsid w:val="007A7C47"/>
    <w:rsid w:val="007B0D43"/>
    <w:rsid w:val="007B0FFB"/>
    <w:rsid w:val="007C51A1"/>
    <w:rsid w:val="007C56E5"/>
    <w:rsid w:val="007C5DC7"/>
    <w:rsid w:val="007D2875"/>
    <w:rsid w:val="007E1164"/>
    <w:rsid w:val="007E11C5"/>
    <w:rsid w:val="007E1DAF"/>
    <w:rsid w:val="007E383E"/>
    <w:rsid w:val="007F0E39"/>
    <w:rsid w:val="007F173E"/>
    <w:rsid w:val="007F1CC6"/>
    <w:rsid w:val="007F48AF"/>
    <w:rsid w:val="007F50DD"/>
    <w:rsid w:val="007F59E5"/>
    <w:rsid w:val="008003E9"/>
    <w:rsid w:val="008016BE"/>
    <w:rsid w:val="008032C8"/>
    <w:rsid w:val="00803C48"/>
    <w:rsid w:val="00807652"/>
    <w:rsid w:val="00807B3C"/>
    <w:rsid w:val="00810BF0"/>
    <w:rsid w:val="0081288F"/>
    <w:rsid w:val="00814425"/>
    <w:rsid w:val="008175EB"/>
    <w:rsid w:val="00817C32"/>
    <w:rsid w:val="008216EB"/>
    <w:rsid w:val="008236C2"/>
    <w:rsid w:val="00824301"/>
    <w:rsid w:val="00831C58"/>
    <w:rsid w:val="0083338D"/>
    <w:rsid w:val="00834211"/>
    <w:rsid w:val="00835500"/>
    <w:rsid w:val="00836DED"/>
    <w:rsid w:val="00840012"/>
    <w:rsid w:val="008406E3"/>
    <w:rsid w:val="0084165C"/>
    <w:rsid w:val="00842578"/>
    <w:rsid w:val="0084648E"/>
    <w:rsid w:val="00846BC9"/>
    <w:rsid w:val="008542B8"/>
    <w:rsid w:val="008553FB"/>
    <w:rsid w:val="00863D9A"/>
    <w:rsid w:val="00864268"/>
    <w:rsid w:val="00864557"/>
    <w:rsid w:val="00865A8C"/>
    <w:rsid w:val="0086604E"/>
    <w:rsid w:val="00866E5E"/>
    <w:rsid w:val="00867ECD"/>
    <w:rsid w:val="00870380"/>
    <w:rsid w:val="00871EE4"/>
    <w:rsid w:val="00872158"/>
    <w:rsid w:val="008728BF"/>
    <w:rsid w:val="0087391C"/>
    <w:rsid w:val="008749D8"/>
    <w:rsid w:val="00875275"/>
    <w:rsid w:val="00875ED6"/>
    <w:rsid w:val="00876FB8"/>
    <w:rsid w:val="00877330"/>
    <w:rsid w:val="00880765"/>
    <w:rsid w:val="00880E10"/>
    <w:rsid w:val="008824EB"/>
    <w:rsid w:val="008836CF"/>
    <w:rsid w:val="0088674D"/>
    <w:rsid w:val="008906C0"/>
    <w:rsid w:val="00890911"/>
    <w:rsid w:val="00890A7A"/>
    <w:rsid w:val="00890D2D"/>
    <w:rsid w:val="008928F9"/>
    <w:rsid w:val="00895A67"/>
    <w:rsid w:val="008960BD"/>
    <w:rsid w:val="0089797C"/>
    <w:rsid w:val="008A0469"/>
    <w:rsid w:val="008A093F"/>
    <w:rsid w:val="008A2227"/>
    <w:rsid w:val="008A3B8A"/>
    <w:rsid w:val="008A4A4C"/>
    <w:rsid w:val="008A4C47"/>
    <w:rsid w:val="008B4C12"/>
    <w:rsid w:val="008B556E"/>
    <w:rsid w:val="008B57C4"/>
    <w:rsid w:val="008B7155"/>
    <w:rsid w:val="008C0C45"/>
    <w:rsid w:val="008C14BE"/>
    <w:rsid w:val="008C55C2"/>
    <w:rsid w:val="008D03AC"/>
    <w:rsid w:val="008D1C42"/>
    <w:rsid w:val="008D2164"/>
    <w:rsid w:val="008D3C6A"/>
    <w:rsid w:val="008D4A94"/>
    <w:rsid w:val="008D5594"/>
    <w:rsid w:val="008D6403"/>
    <w:rsid w:val="008E00FF"/>
    <w:rsid w:val="008E2CEF"/>
    <w:rsid w:val="008F0236"/>
    <w:rsid w:val="009027A3"/>
    <w:rsid w:val="00903EA3"/>
    <w:rsid w:val="00905441"/>
    <w:rsid w:val="009060BA"/>
    <w:rsid w:val="00913A30"/>
    <w:rsid w:val="009142BA"/>
    <w:rsid w:val="00915B76"/>
    <w:rsid w:val="00917AA8"/>
    <w:rsid w:val="009253A0"/>
    <w:rsid w:val="009306B2"/>
    <w:rsid w:val="00933CB9"/>
    <w:rsid w:val="00942E30"/>
    <w:rsid w:val="00943148"/>
    <w:rsid w:val="00944CAA"/>
    <w:rsid w:val="0094543C"/>
    <w:rsid w:val="00945FC2"/>
    <w:rsid w:val="009474B9"/>
    <w:rsid w:val="009504A0"/>
    <w:rsid w:val="00951D12"/>
    <w:rsid w:val="00952B7D"/>
    <w:rsid w:val="00955173"/>
    <w:rsid w:val="0095561D"/>
    <w:rsid w:val="0095688C"/>
    <w:rsid w:val="009622BF"/>
    <w:rsid w:val="00967104"/>
    <w:rsid w:val="00967997"/>
    <w:rsid w:val="00970404"/>
    <w:rsid w:val="0097054F"/>
    <w:rsid w:val="00970DCC"/>
    <w:rsid w:val="00970F2D"/>
    <w:rsid w:val="00971653"/>
    <w:rsid w:val="009734F9"/>
    <w:rsid w:val="00973A19"/>
    <w:rsid w:val="00973FB3"/>
    <w:rsid w:val="00974A39"/>
    <w:rsid w:val="00977C40"/>
    <w:rsid w:val="00977FEF"/>
    <w:rsid w:val="00980D48"/>
    <w:rsid w:val="00981CC8"/>
    <w:rsid w:val="00983AB9"/>
    <w:rsid w:val="00985ACB"/>
    <w:rsid w:val="009867D9"/>
    <w:rsid w:val="00991BFD"/>
    <w:rsid w:val="0099250F"/>
    <w:rsid w:val="0099313F"/>
    <w:rsid w:val="0099354B"/>
    <w:rsid w:val="00993718"/>
    <w:rsid w:val="00996CB7"/>
    <w:rsid w:val="009A4B2B"/>
    <w:rsid w:val="009A50A2"/>
    <w:rsid w:val="009A5648"/>
    <w:rsid w:val="009A5C55"/>
    <w:rsid w:val="009B30E6"/>
    <w:rsid w:val="009B3627"/>
    <w:rsid w:val="009B6235"/>
    <w:rsid w:val="009C2EA2"/>
    <w:rsid w:val="009C398B"/>
    <w:rsid w:val="009D190E"/>
    <w:rsid w:val="009D3BBF"/>
    <w:rsid w:val="009D3C69"/>
    <w:rsid w:val="009D56C3"/>
    <w:rsid w:val="009D5F61"/>
    <w:rsid w:val="009D71C1"/>
    <w:rsid w:val="009D72BA"/>
    <w:rsid w:val="009E2BC0"/>
    <w:rsid w:val="009E4134"/>
    <w:rsid w:val="009E553D"/>
    <w:rsid w:val="009E720C"/>
    <w:rsid w:val="009F21B5"/>
    <w:rsid w:val="009F4685"/>
    <w:rsid w:val="009F739C"/>
    <w:rsid w:val="009F7ED8"/>
    <w:rsid w:val="00A02811"/>
    <w:rsid w:val="00A052A2"/>
    <w:rsid w:val="00A05355"/>
    <w:rsid w:val="00A05733"/>
    <w:rsid w:val="00A05A65"/>
    <w:rsid w:val="00A12207"/>
    <w:rsid w:val="00A13B3F"/>
    <w:rsid w:val="00A174AB"/>
    <w:rsid w:val="00A174E7"/>
    <w:rsid w:val="00A20644"/>
    <w:rsid w:val="00A239E9"/>
    <w:rsid w:val="00A23CE4"/>
    <w:rsid w:val="00A27C15"/>
    <w:rsid w:val="00A27E49"/>
    <w:rsid w:val="00A3268D"/>
    <w:rsid w:val="00A3796E"/>
    <w:rsid w:val="00A434B9"/>
    <w:rsid w:val="00A43954"/>
    <w:rsid w:val="00A4484B"/>
    <w:rsid w:val="00A45E14"/>
    <w:rsid w:val="00A467C5"/>
    <w:rsid w:val="00A47510"/>
    <w:rsid w:val="00A50792"/>
    <w:rsid w:val="00A5126E"/>
    <w:rsid w:val="00A5154B"/>
    <w:rsid w:val="00A530D2"/>
    <w:rsid w:val="00A623FC"/>
    <w:rsid w:val="00A63789"/>
    <w:rsid w:val="00A63D35"/>
    <w:rsid w:val="00A6566A"/>
    <w:rsid w:val="00A660FE"/>
    <w:rsid w:val="00A66138"/>
    <w:rsid w:val="00A71136"/>
    <w:rsid w:val="00A7156A"/>
    <w:rsid w:val="00A71654"/>
    <w:rsid w:val="00A729B5"/>
    <w:rsid w:val="00A72C54"/>
    <w:rsid w:val="00A736A8"/>
    <w:rsid w:val="00A73B78"/>
    <w:rsid w:val="00A74B61"/>
    <w:rsid w:val="00A76DCC"/>
    <w:rsid w:val="00A76F2E"/>
    <w:rsid w:val="00A822FA"/>
    <w:rsid w:val="00A8337C"/>
    <w:rsid w:val="00A85332"/>
    <w:rsid w:val="00A912FA"/>
    <w:rsid w:val="00A924B9"/>
    <w:rsid w:val="00A92587"/>
    <w:rsid w:val="00A9463E"/>
    <w:rsid w:val="00A94646"/>
    <w:rsid w:val="00A9479E"/>
    <w:rsid w:val="00A96648"/>
    <w:rsid w:val="00A97A98"/>
    <w:rsid w:val="00A97AD2"/>
    <w:rsid w:val="00AA26EB"/>
    <w:rsid w:val="00AA6674"/>
    <w:rsid w:val="00AA6D3E"/>
    <w:rsid w:val="00AB1363"/>
    <w:rsid w:val="00AB1D0F"/>
    <w:rsid w:val="00AB5606"/>
    <w:rsid w:val="00AB5859"/>
    <w:rsid w:val="00AB780F"/>
    <w:rsid w:val="00AC140F"/>
    <w:rsid w:val="00AC1551"/>
    <w:rsid w:val="00AD2887"/>
    <w:rsid w:val="00AD3127"/>
    <w:rsid w:val="00AD5B71"/>
    <w:rsid w:val="00AD6B95"/>
    <w:rsid w:val="00AE1352"/>
    <w:rsid w:val="00AE4D47"/>
    <w:rsid w:val="00AF02EC"/>
    <w:rsid w:val="00AF0E66"/>
    <w:rsid w:val="00B002A8"/>
    <w:rsid w:val="00B00E70"/>
    <w:rsid w:val="00B01CCB"/>
    <w:rsid w:val="00B03249"/>
    <w:rsid w:val="00B05DC2"/>
    <w:rsid w:val="00B070B1"/>
    <w:rsid w:val="00B070D8"/>
    <w:rsid w:val="00B07F54"/>
    <w:rsid w:val="00B128EA"/>
    <w:rsid w:val="00B12BC0"/>
    <w:rsid w:val="00B13F9A"/>
    <w:rsid w:val="00B154FB"/>
    <w:rsid w:val="00B15CFE"/>
    <w:rsid w:val="00B177A6"/>
    <w:rsid w:val="00B20038"/>
    <w:rsid w:val="00B2009C"/>
    <w:rsid w:val="00B200E4"/>
    <w:rsid w:val="00B22FD0"/>
    <w:rsid w:val="00B24408"/>
    <w:rsid w:val="00B278CD"/>
    <w:rsid w:val="00B30BDA"/>
    <w:rsid w:val="00B30E68"/>
    <w:rsid w:val="00B37A22"/>
    <w:rsid w:val="00B52D8B"/>
    <w:rsid w:val="00B61CAE"/>
    <w:rsid w:val="00B63286"/>
    <w:rsid w:val="00B639DD"/>
    <w:rsid w:val="00B65052"/>
    <w:rsid w:val="00B7116E"/>
    <w:rsid w:val="00B7145A"/>
    <w:rsid w:val="00B738FE"/>
    <w:rsid w:val="00B74DF6"/>
    <w:rsid w:val="00B8165D"/>
    <w:rsid w:val="00B827D5"/>
    <w:rsid w:val="00B8461D"/>
    <w:rsid w:val="00B85BD2"/>
    <w:rsid w:val="00B85ECA"/>
    <w:rsid w:val="00B860A0"/>
    <w:rsid w:val="00B9132D"/>
    <w:rsid w:val="00B92B1D"/>
    <w:rsid w:val="00B9458B"/>
    <w:rsid w:val="00B94D87"/>
    <w:rsid w:val="00B96A62"/>
    <w:rsid w:val="00B97F42"/>
    <w:rsid w:val="00BA2680"/>
    <w:rsid w:val="00BA587F"/>
    <w:rsid w:val="00BB1860"/>
    <w:rsid w:val="00BB38CA"/>
    <w:rsid w:val="00BB589E"/>
    <w:rsid w:val="00BC0610"/>
    <w:rsid w:val="00BC1BFF"/>
    <w:rsid w:val="00BC6870"/>
    <w:rsid w:val="00BC713F"/>
    <w:rsid w:val="00BD2FD0"/>
    <w:rsid w:val="00BD3FD9"/>
    <w:rsid w:val="00BD40F2"/>
    <w:rsid w:val="00BD5F24"/>
    <w:rsid w:val="00BD7F6B"/>
    <w:rsid w:val="00BE0F85"/>
    <w:rsid w:val="00BE190C"/>
    <w:rsid w:val="00BE19AF"/>
    <w:rsid w:val="00BE319D"/>
    <w:rsid w:val="00BE44E4"/>
    <w:rsid w:val="00BF0660"/>
    <w:rsid w:val="00BF0A2F"/>
    <w:rsid w:val="00BF112F"/>
    <w:rsid w:val="00BF18BB"/>
    <w:rsid w:val="00BF2B10"/>
    <w:rsid w:val="00C01549"/>
    <w:rsid w:val="00C03C28"/>
    <w:rsid w:val="00C055AA"/>
    <w:rsid w:val="00C14285"/>
    <w:rsid w:val="00C14B5C"/>
    <w:rsid w:val="00C16051"/>
    <w:rsid w:val="00C23177"/>
    <w:rsid w:val="00C26E8D"/>
    <w:rsid w:val="00C278FB"/>
    <w:rsid w:val="00C30207"/>
    <w:rsid w:val="00C30406"/>
    <w:rsid w:val="00C304CC"/>
    <w:rsid w:val="00C328C2"/>
    <w:rsid w:val="00C32A5D"/>
    <w:rsid w:val="00C3375C"/>
    <w:rsid w:val="00C360BD"/>
    <w:rsid w:val="00C37FAF"/>
    <w:rsid w:val="00C411D8"/>
    <w:rsid w:val="00C43CA9"/>
    <w:rsid w:val="00C443CF"/>
    <w:rsid w:val="00C46FC3"/>
    <w:rsid w:val="00C5134E"/>
    <w:rsid w:val="00C548EF"/>
    <w:rsid w:val="00C56C3D"/>
    <w:rsid w:val="00C608CB"/>
    <w:rsid w:val="00C6182A"/>
    <w:rsid w:val="00C66E9F"/>
    <w:rsid w:val="00C72CAF"/>
    <w:rsid w:val="00C72E74"/>
    <w:rsid w:val="00C733CD"/>
    <w:rsid w:val="00C74E14"/>
    <w:rsid w:val="00C75656"/>
    <w:rsid w:val="00C77771"/>
    <w:rsid w:val="00C8194C"/>
    <w:rsid w:val="00C86A59"/>
    <w:rsid w:val="00C86E42"/>
    <w:rsid w:val="00C92CD5"/>
    <w:rsid w:val="00C947EA"/>
    <w:rsid w:val="00C964A5"/>
    <w:rsid w:val="00C96D06"/>
    <w:rsid w:val="00C972D4"/>
    <w:rsid w:val="00C97394"/>
    <w:rsid w:val="00C97693"/>
    <w:rsid w:val="00C9795A"/>
    <w:rsid w:val="00CA0C66"/>
    <w:rsid w:val="00CA5702"/>
    <w:rsid w:val="00CA5F12"/>
    <w:rsid w:val="00CA5F86"/>
    <w:rsid w:val="00CA63F8"/>
    <w:rsid w:val="00CA70E3"/>
    <w:rsid w:val="00CB0B9F"/>
    <w:rsid w:val="00CB1801"/>
    <w:rsid w:val="00CB49A0"/>
    <w:rsid w:val="00CB5046"/>
    <w:rsid w:val="00CC2B9B"/>
    <w:rsid w:val="00CC39EF"/>
    <w:rsid w:val="00CC5452"/>
    <w:rsid w:val="00CC7A3E"/>
    <w:rsid w:val="00CD2CFB"/>
    <w:rsid w:val="00CE240C"/>
    <w:rsid w:val="00CE3FCC"/>
    <w:rsid w:val="00CE4A38"/>
    <w:rsid w:val="00CF0089"/>
    <w:rsid w:val="00CF088D"/>
    <w:rsid w:val="00CF1536"/>
    <w:rsid w:val="00CF3015"/>
    <w:rsid w:val="00CF3E27"/>
    <w:rsid w:val="00CF4254"/>
    <w:rsid w:val="00CF5CB3"/>
    <w:rsid w:val="00CF7A0D"/>
    <w:rsid w:val="00CF7A84"/>
    <w:rsid w:val="00CF7AF8"/>
    <w:rsid w:val="00CF7D1B"/>
    <w:rsid w:val="00D018AB"/>
    <w:rsid w:val="00D03305"/>
    <w:rsid w:val="00D0549A"/>
    <w:rsid w:val="00D12A89"/>
    <w:rsid w:val="00D1472D"/>
    <w:rsid w:val="00D15B42"/>
    <w:rsid w:val="00D164CA"/>
    <w:rsid w:val="00D21894"/>
    <w:rsid w:val="00D222C4"/>
    <w:rsid w:val="00D22601"/>
    <w:rsid w:val="00D26E36"/>
    <w:rsid w:val="00D30597"/>
    <w:rsid w:val="00D309C7"/>
    <w:rsid w:val="00D31362"/>
    <w:rsid w:val="00D321CA"/>
    <w:rsid w:val="00D33D35"/>
    <w:rsid w:val="00D342B2"/>
    <w:rsid w:val="00D369BE"/>
    <w:rsid w:val="00D37C9B"/>
    <w:rsid w:val="00D41330"/>
    <w:rsid w:val="00D431AC"/>
    <w:rsid w:val="00D44876"/>
    <w:rsid w:val="00D51CB3"/>
    <w:rsid w:val="00D53CC6"/>
    <w:rsid w:val="00D5455B"/>
    <w:rsid w:val="00D6002B"/>
    <w:rsid w:val="00D60209"/>
    <w:rsid w:val="00D604EB"/>
    <w:rsid w:val="00D61A93"/>
    <w:rsid w:val="00D648B3"/>
    <w:rsid w:val="00D65DD0"/>
    <w:rsid w:val="00D72611"/>
    <w:rsid w:val="00D80BA1"/>
    <w:rsid w:val="00D86992"/>
    <w:rsid w:val="00D91B12"/>
    <w:rsid w:val="00D92198"/>
    <w:rsid w:val="00D972EC"/>
    <w:rsid w:val="00DA002C"/>
    <w:rsid w:val="00DA2772"/>
    <w:rsid w:val="00DA5815"/>
    <w:rsid w:val="00DB0F10"/>
    <w:rsid w:val="00DB1A19"/>
    <w:rsid w:val="00DB23BE"/>
    <w:rsid w:val="00DB2429"/>
    <w:rsid w:val="00DB28D8"/>
    <w:rsid w:val="00DC5CA7"/>
    <w:rsid w:val="00DD1E1E"/>
    <w:rsid w:val="00DD1E5D"/>
    <w:rsid w:val="00DD4708"/>
    <w:rsid w:val="00DD47B1"/>
    <w:rsid w:val="00DD5A2A"/>
    <w:rsid w:val="00DD5C8C"/>
    <w:rsid w:val="00DD7128"/>
    <w:rsid w:val="00DD7217"/>
    <w:rsid w:val="00DE0B10"/>
    <w:rsid w:val="00DE1D84"/>
    <w:rsid w:val="00DE2C20"/>
    <w:rsid w:val="00DE46FB"/>
    <w:rsid w:val="00DE7539"/>
    <w:rsid w:val="00DF6E6E"/>
    <w:rsid w:val="00DF6E80"/>
    <w:rsid w:val="00DF7187"/>
    <w:rsid w:val="00E009AE"/>
    <w:rsid w:val="00E00B5D"/>
    <w:rsid w:val="00E016CC"/>
    <w:rsid w:val="00E05ED0"/>
    <w:rsid w:val="00E0708B"/>
    <w:rsid w:val="00E12024"/>
    <w:rsid w:val="00E124B7"/>
    <w:rsid w:val="00E152BE"/>
    <w:rsid w:val="00E16620"/>
    <w:rsid w:val="00E2439A"/>
    <w:rsid w:val="00E24484"/>
    <w:rsid w:val="00E30069"/>
    <w:rsid w:val="00E30547"/>
    <w:rsid w:val="00E35B67"/>
    <w:rsid w:val="00E37E9D"/>
    <w:rsid w:val="00E37ECD"/>
    <w:rsid w:val="00E43302"/>
    <w:rsid w:val="00E43AFF"/>
    <w:rsid w:val="00E44899"/>
    <w:rsid w:val="00E47C73"/>
    <w:rsid w:val="00E50CE0"/>
    <w:rsid w:val="00E51410"/>
    <w:rsid w:val="00E52E42"/>
    <w:rsid w:val="00E6033B"/>
    <w:rsid w:val="00E62572"/>
    <w:rsid w:val="00E6550F"/>
    <w:rsid w:val="00E6712C"/>
    <w:rsid w:val="00E67727"/>
    <w:rsid w:val="00E701B8"/>
    <w:rsid w:val="00E706C8"/>
    <w:rsid w:val="00E71F5D"/>
    <w:rsid w:val="00E74602"/>
    <w:rsid w:val="00E758E8"/>
    <w:rsid w:val="00E763DC"/>
    <w:rsid w:val="00E81DB9"/>
    <w:rsid w:val="00E83C2E"/>
    <w:rsid w:val="00E84964"/>
    <w:rsid w:val="00E852E0"/>
    <w:rsid w:val="00E86476"/>
    <w:rsid w:val="00E865FE"/>
    <w:rsid w:val="00E869C8"/>
    <w:rsid w:val="00E86FFB"/>
    <w:rsid w:val="00E8756E"/>
    <w:rsid w:val="00E9130B"/>
    <w:rsid w:val="00E927B2"/>
    <w:rsid w:val="00E92C5A"/>
    <w:rsid w:val="00E92DF8"/>
    <w:rsid w:val="00E942FD"/>
    <w:rsid w:val="00E94FDD"/>
    <w:rsid w:val="00E9595F"/>
    <w:rsid w:val="00E968E6"/>
    <w:rsid w:val="00E9731D"/>
    <w:rsid w:val="00EA183B"/>
    <w:rsid w:val="00EA200F"/>
    <w:rsid w:val="00EA296A"/>
    <w:rsid w:val="00EA3708"/>
    <w:rsid w:val="00EA6DE6"/>
    <w:rsid w:val="00EA717B"/>
    <w:rsid w:val="00EA75B3"/>
    <w:rsid w:val="00EA7B26"/>
    <w:rsid w:val="00EA7BA1"/>
    <w:rsid w:val="00EB096D"/>
    <w:rsid w:val="00EB1950"/>
    <w:rsid w:val="00EB221E"/>
    <w:rsid w:val="00EB30CD"/>
    <w:rsid w:val="00EB4634"/>
    <w:rsid w:val="00EB4EB1"/>
    <w:rsid w:val="00EB534D"/>
    <w:rsid w:val="00EB5ECD"/>
    <w:rsid w:val="00EC1F1D"/>
    <w:rsid w:val="00EC2B25"/>
    <w:rsid w:val="00EC2BF8"/>
    <w:rsid w:val="00EC6293"/>
    <w:rsid w:val="00EC62B4"/>
    <w:rsid w:val="00ED00EB"/>
    <w:rsid w:val="00ED7421"/>
    <w:rsid w:val="00EE0769"/>
    <w:rsid w:val="00EE0FD0"/>
    <w:rsid w:val="00EE7EC6"/>
    <w:rsid w:val="00EF1844"/>
    <w:rsid w:val="00EF2F4A"/>
    <w:rsid w:val="00EF33DA"/>
    <w:rsid w:val="00EF4F55"/>
    <w:rsid w:val="00EF75B4"/>
    <w:rsid w:val="00F002DE"/>
    <w:rsid w:val="00F011E3"/>
    <w:rsid w:val="00F01E90"/>
    <w:rsid w:val="00F073A8"/>
    <w:rsid w:val="00F07880"/>
    <w:rsid w:val="00F1078C"/>
    <w:rsid w:val="00F13172"/>
    <w:rsid w:val="00F1435D"/>
    <w:rsid w:val="00F144AF"/>
    <w:rsid w:val="00F15343"/>
    <w:rsid w:val="00F16A1B"/>
    <w:rsid w:val="00F175D4"/>
    <w:rsid w:val="00F17EFA"/>
    <w:rsid w:val="00F24696"/>
    <w:rsid w:val="00F3031C"/>
    <w:rsid w:val="00F30567"/>
    <w:rsid w:val="00F3160F"/>
    <w:rsid w:val="00F35E9E"/>
    <w:rsid w:val="00F3726A"/>
    <w:rsid w:val="00F40904"/>
    <w:rsid w:val="00F413EB"/>
    <w:rsid w:val="00F41F0C"/>
    <w:rsid w:val="00F42FDA"/>
    <w:rsid w:val="00F449A3"/>
    <w:rsid w:val="00F44DC6"/>
    <w:rsid w:val="00F465F3"/>
    <w:rsid w:val="00F46C53"/>
    <w:rsid w:val="00F4724E"/>
    <w:rsid w:val="00F504DC"/>
    <w:rsid w:val="00F51CBC"/>
    <w:rsid w:val="00F543EA"/>
    <w:rsid w:val="00F610FB"/>
    <w:rsid w:val="00F63135"/>
    <w:rsid w:val="00F63867"/>
    <w:rsid w:val="00F650BE"/>
    <w:rsid w:val="00F708D7"/>
    <w:rsid w:val="00F73576"/>
    <w:rsid w:val="00F736C2"/>
    <w:rsid w:val="00F806E6"/>
    <w:rsid w:val="00F845C9"/>
    <w:rsid w:val="00F851CC"/>
    <w:rsid w:val="00F87E93"/>
    <w:rsid w:val="00F90359"/>
    <w:rsid w:val="00F91AA3"/>
    <w:rsid w:val="00F92EA4"/>
    <w:rsid w:val="00F96C98"/>
    <w:rsid w:val="00FA26C0"/>
    <w:rsid w:val="00FA56FD"/>
    <w:rsid w:val="00FA6CA7"/>
    <w:rsid w:val="00FA7B26"/>
    <w:rsid w:val="00FB7924"/>
    <w:rsid w:val="00FB79A6"/>
    <w:rsid w:val="00FC08B7"/>
    <w:rsid w:val="00FC160A"/>
    <w:rsid w:val="00FC415B"/>
    <w:rsid w:val="00FC513B"/>
    <w:rsid w:val="00FD3DAD"/>
    <w:rsid w:val="00FD5293"/>
    <w:rsid w:val="00FE0238"/>
    <w:rsid w:val="00FE41FB"/>
    <w:rsid w:val="00FE4659"/>
    <w:rsid w:val="00FF030C"/>
    <w:rsid w:val="00FF3283"/>
    <w:rsid w:val="00FF60DE"/>
    <w:rsid w:val="00FF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1249"/>
    <o:shapelayout v:ext="edit">
      <o:idmap v:ext="edit" data="1"/>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6C7F"/>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uiPriority w:val="99"/>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iPriority w:val="99"/>
    <w:unhideWhenUsed/>
    <w:rsid w:val="00754865"/>
  </w:style>
  <w:style w:type="character" w:customStyle="1" w:styleId="TextodenotaderodapChar">
    <w:name w:val="Texto de nota de rodapé Char"/>
    <w:basedOn w:val="Fontepargpadro"/>
    <w:link w:val="Textodenotaderodap"/>
    <w:uiPriority w:val="99"/>
    <w:rsid w:val="00754865"/>
  </w:style>
  <w:style w:type="character" w:styleId="Refdenotaderodap">
    <w:name w:val="footnote reference"/>
    <w:uiPriority w:val="99"/>
    <w:unhideWhenUsed/>
    <w:rsid w:val="00754865"/>
    <w:rPr>
      <w:vertAlign w:val="superscript"/>
    </w:rPr>
  </w:style>
  <w:style w:type="character" w:customStyle="1" w:styleId="Caracteresdenotaderodap">
    <w:name w:val="Caracteres de nota de rodapé"/>
    <w:rsid w:val="00754865"/>
    <w:rPr>
      <w:vertAlign w:val="superscript"/>
    </w:rPr>
  </w:style>
  <w:style w:type="table" w:customStyle="1" w:styleId="TableGrid">
    <w:name w:val="TableGrid"/>
    <w:rsid w:val="00A4484B"/>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21541">
      <w:bodyDiv w:val="1"/>
      <w:marLeft w:val="0"/>
      <w:marRight w:val="0"/>
      <w:marTop w:val="0"/>
      <w:marBottom w:val="0"/>
      <w:divBdr>
        <w:top w:val="none" w:sz="0" w:space="0" w:color="auto"/>
        <w:left w:val="none" w:sz="0" w:space="0" w:color="auto"/>
        <w:bottom w:val="none" w:sz="0" w:space="0" w:color="auto"/>
        <w:right w:val="none" w:sz="0" w:space="0" w:color="auto"/>
      </w:divBdr>
    </w:div>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11822376">
      <w:bodyDiv w:val="1"/>
      <w:marLeft w:val="0"/>
      <w:marRight w:val="0"/>
      <w:marTop w:val="0"/>
      <w:marBottom w:val="0"/>
      <w:divBdr>
        <w:top w:val="none" w:sz="0" w:space="0" w:color="auto"/>
        <w:left w:val="none" w:sz="0" w:space="0" w:color="auto"/>
        <w:bottom w:val="none" w:sz="0" w:space="0" w:color="auto"/>
        <w:right w:val="none" w:sz="0" w:space="0" w:color="auto"/>
      </w:divBdr>
    </w:div>
    <w:div w:id="112672814">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586380818">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1011756995">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039819242">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52166989">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539510189">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15641-B0BF-448B-952F-8504B43B8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2571</TotalTime>
  <Pages>12</Pages>
  <Words>2016</Words>
  <Characters>12226</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14214</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ADMINISTRACAO</cp:lastModifiedBy>
  <cp:revision>160</cp:revision>
  <cp:lastPrinted>2023-10-30T12:01:00Z</cp:lastPrinted>
  <dcterms:created xsi:type="dcterms:W3CDTF">2018-07-17T15:44:00Z</dcterms:created>
  <dcterms:modified xsi:type="dcterms:W3CDTF">2023-12-29T16:52:00Z</dcterms:modified>
</cp:coreProperties>
</file>