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9CB200" w14:textId="4A5042AD" w:rsidR="00413747" w:rsidRPr="008216EB" w:rsidRDefault="00413747" w:rsidP="00FA26C0">
      <w:pPr>
        <w:pStyle w:val="Default"/>
        <w:spacing w:line="360" w:lineRule="auto"/>
        <w:jc w:val="center"/>
      </w:pPr>
      <w:r w:rsidRPr="008216EB">
        <w:rPr>
          <w:b/>
          <w:bCs/>
        </w:rPr>
        <w:t>ANEXO I</w:t>
      </w:r>
    </w:p>
    <w:p w14:paraId="341CFE0A" w14:textId="1F98734B" w:rsidR="00A9479E" w:rsidRDefault="006D0B6E" w:rsidP="00FA26C0">
      <w:pPr>
        <w:spacing w:line="360" w:lineRule="auto"/>
        <w:ind w:right="98"/>
        <w:jc w:val="center"/>
        <w:rPr>
          <w:rFonts w:ascii="Arial" w:eastAsia="Calibri" w:hAnsi="Arial" w:cs="Arial"/>
          <w:b/>
          <w:color w:val="000000"/>
          <w:sz w:val="24"/>
          <w:szCs w:val="24"/>
        </w:rPr>
      </w:pPr>
      <w:r w:rsidRPr="008216EB">
        <w:rPr>
          <w:rFonts w:ascii="Arial" w:eastAsia="Calibri" w:hAnsi="Arial" w:cs="Arial"/>
          <w:b/>
          <w:color w:val="000000"/>
          <w:sz w:val="24"/>
          <w:szCs w:val="24"/>
        </w:rPr>
        <w:t>TERMO DE REFERÊNCIA</w:t>
      </w:r>
    </w:p>
    <w:p w14:paraId="368BC19D" w14:textId="77777777" w:rsidR="005E3AB0" w:rsidRPr="008216EB" w:rsidRDefault="005E3AB0" w:rsidP="00FA26C0">
      <w:pPr>
        <w:spacing w:line="360" w:lineRule="auto"/>
        <w:ind w:right="98"/>
        <w:jc w:val="center"/>
        <w:rPr>
          <w:rFonts w:ascii="Arial" w:eastAsia="Calibri" w:hAnsi="Arial" w:cs="Arial"/>
          <w:b/>
          <w:color w:val="000000"/>
          <w:sz w:val="24"/>
          <w:szCs w:val="24"/>
        </w:rPr>
      </w:pPr>
    </w:p>
    <w:p w14:paraId="5132C112" w14:textId="77777777" w:rsidR="00945FC2" w:rsidRPr="00945FC2" w:rsidRDefault="00945FC2" w:rsidP="00945FC2">
      <w:pPr>
        <w:spacing w:line="360" w:lineRule="auto"/>
        <w:jc w:val="both"/>
        <w:rPr>
          <w:rFonts w:ascii="Arial" w:hAnsi="Arial" w:cs="Arial"/>
          <w:kern w:val="2"/>
          <w:sz w:val="24"/>
          <w:szCs w:val="24"/>
        </w:rPr>
      </w:pPr>
      <w:r w:rsidRPr="00945FC2">
        <w:rPr>
          <w:rFonts w:ascii="Arial" w:hAnsi="Arial" w:cs="Arial"/>
          <w:kern w:val="2"/>
          <w:sz w:val="24"/>
          <w:szCs w:val="24"/>
        </w:rPr>
        <w:t xml:space="preserve">Município de Balneário Pinhal </w:t>
      </w:r>
    </w:p>
    <w:p w14:paraId="2325BDD6" w14:textId="77777777" w:rsidR="00945FC2" w:rsidRPr="00945FC2" w:rsidRDefault="00945FC2" w:rsidP="00945FC2">
      <w:pPr>
        <w:spacing w:line="360" w:lineRule="auto"/>
        <w:jc w:val="both"/>
        <w:rPr>
          <w:rFonts w:ascii="Arial" w:hAnsi="Arial" w:cs="Arial"/>
          <w:kern w:val="2"/>
          <w:sz w:val="24"/>
          <w:szCs w:val="24"/>
        </w:rPr>
      </w:pPr>
      <w:r w:rsidRPr="00945FC2">
        <w:rPr>
          <w:rFonts w:ascii="Arial" w:hAnsi="Arial" w:cs="Arial"/>
          <w:kern w:val="2"/>
          <w:sz w:val="24"/>
          <w:szCs w:val="24"/>
        </w:rPr>
        <w:t xml:space="preserve">Secretaria Municipal de Educação e Cultura </w:t>
      </w:r>
    </w:p>
    <w:p w14:paraId="79F07C9A" w14:textId="77777777" w:rsidR="00945FC2" w:rsidRPr="00945FC2" w:rsidRDefault="00945FC2" w:rsidP="00945FC2">
      <w:pPr>
        <w:spacing w:line="360" w:lineRule="auto"/>
        <w:jc w:val="both"/>
        <w:rPr>
          <w:rFonts w:ascii="Arial" w:hAnsi="Arial" w:cs="Arial"/>
          <w:kern w:val="2"/>
          <w:sz w:val="24"/>
          <w:szCs w:val="24"/>
        </w:rPr>
      </w:pPr>
      <w:r w:rsidRPr="00945FC2">
        <w:rPr>
          <w:rFonts w:ascii="Arial" w:hAnsi="Arial" w:cs="Arial"/>
          <w:kern w:val="2"/>
          <w:sz w:val="24"/>
          <w:szCs w:val="24"/>
        </w:rPr>
        <w:t xml:space="preserve">Necessidade da Administração: Aquisição de Uniformes Escolares para rede Municipal de ensino de Balneário Pinhal/RS </w:t>
      </w:r>
    </w:p>
    <w:p w14:paraId="19E91330" w14:textId="77777777" w:rsidR="00945FC2" w:rsidRPr="00945FC2" w:rsidRDefault="00945FC2" w:rsidP="005E3AB0">
      <w:pPr>
        <w:jc w:val="both"/>
        <w:rPr>
          <w:rFonts w:ascii="Arial" w:hAnsi="Arial" w:cs="Arial"/>
          <w:kern w:val="2"/>
          <w:sz w:val="24"/>
          <w:szCs w:val="24"/>
        </w:rPr>
      </w:pPr>
      <w:r w:rsidRPr="00945FC2">
        <w:rPr>
          <w:rFonts w:ascii="Arial" w:hAnsi="Arial" w:cs="Arial"/>
          <w:kern w:val="2"/>
          <w:sz w:val="24"/>
          <w:szCs w:val="24"/>
        </w:rPr>
        <w:t xml:space="preserve"> </w:t>
      </w:r>
    </w:p>
    <w:p w14:paraId="1D91DA01" w14:textId="2769BF0C" w:rsidR="00945FC2" w:rsidRPr="00057B4C" w:rsidRDefault="00057B4C" w:rsidP="00945FC2">
      <w:pPr>
        <w:spacing w:line="360" w:lineRule="auto"/>
        <w:jc w:val="both"/>
        <w:rPr>
          <w:rFonts w:ascii="Arial" w:hAnsi="Arial" w:cs="Arial"/>
          <w:b/>
          <w:kern w:val="2"/>
          <w:sz w:val="24"/>
          <w:szCs w:val="24"/>
        </w:rPr>
      </w:pPr>
      <w:r>
        <w:rPr>
          <w:rFonts w:ascii="Arial" w:hAnsi="Arial" w:cs="Arial"/>
          <w:b/>
          <w:kern w:val="2"/>
          <w:sz w:val="24"/>
          <w:szCs w:val="24"/>
        </w:rPr>
        <w:t xml:space="preserve">1. </w:t>
      </w:r>
      <w:r w:rsidRPr="00057B4C">
        <w:rPr>
          <w:rFonts w:ascii="Arial" w:hAnsi="Arial" w:cs="Arial"/>
          <w:b/>
          <w:kern w:val="2"/>
          <w:sz w:val="24"/>
          <w:szCs w:val="24"/>
        </w:rPr>
        <w:t xml:space="preserve">Definição </w:t>
      </w:r>
      <w:r>
        <w:rPr>
          <w:rFonts w:ascii="Arial" w:hAnsi="Arial" w:cs="Arial"/>
          <w:b/>
          <w:kern w:val="2"/>
          <w:sz w:val="24"/>
          <w:szCs w:val="24"/>
        </w:rPr>
        <w:t>d</w:t>
      </w:r>
      <w:r w:rsidRPr="00057B4C">
        <w:rPr>
          <w:rFonts w:ascii="Arial" w:hAnsi="Arial" w:cs="Arial"/>
          <w:b/>
          <w:kern w:val="2"/>
          <w:sz w:val="24"/>
          <w:szCs w:val="24"/>
        </w:rPr>
        <w:t xml:space="preserve">o Objeto </w:t>
      </w:r>
    </w:p>
    <w:p w14:paraId="6EC7B30C" w14:textId="00046E93" w:rsidR="006D2743" w:rsidRPr="008216EB" w:rsidRDefault="00945FC2" w:rsidP="008216EB">
      <w:pPr>
        <w:spacing w:line="360" w:lineRule="auto"/>
        <w:jc w:val="both"/>
        <w:rPr>
          <w:rFonts w:ascii="Arial" w:hAnsi="Arial" w:cs="Arial"/>
          <w:sz w:val="24"/>
          <w:szCs w:val="24"/>
        </w:rPr>
      </w:pPr>
      <w:r w:rsidRPr="00945FC2">
        <w:rPr>
          <w:rFonts w:ascii="Arial" w:hAnsi="Arial" w:cs="Arial"/>
          <w:kern w:val="2"/>
          <w:sz w:val="24"/>
          <w:szCs w:val="24"/>
        </w:rPr>
        <w:t xml:space="preserve">O objeto da presente licitação é a aquisição de uniformes escolares para os alunos das escolas municipais de educação infantil e ensino fundamental: </w:t>
      </w:r>
    </w:p>
    <w:tbl>
      <w:tblPr>
        <w:tblW w:w="9721" w:type="dxa"/>
        <w:tblInd w:w="-5" w:type="dxa"/>
        <w:tblLayout w:type="fixed"/>
        <w:tblCellMar>
          <w:left w:w="70" w:type="dxa"/>
          <w:right w:w="70" w:type="dxa"/>
        </w:tblCellMar>
        <w:tblLook w:val="04A0" w:firstRow="1" w:lastRow="0" w:firstColumn="1" w:lastColumn="0" w:noHBand="0" w:noVBand="1"/>
      </w:tblPr>
      <w:tblGrid>
        <w:gridCol w:w="709"/>
        <w:gridCol w:w="851"/>
        <w:gridCol w:w="6601"/>
        <w:gridCol w:w="1560"/>
      </w:tblGrid>
      <w:tr w:rsidR="00057B4C" w:rsidRPr="00057B4C" w14:paraId="1CF6FC5C" w14:textId="473FC86F" w:rsidTr="00057B4C">
        <w:trPr>
          <w:trHeight w:val="342"/>
        </w:trPr>
        <w:tc>
          <w:tcPr>
            <w:tcW w:w="709" w:type="dxa"/>
            <w:tcBorders>
              <w:top w:val="single" w:sz="4" w:space="0" w:color="000000"/>
              <w:left w:val="single" w:sz="4" w:space="0" w:color="000000"/>
              <w:bottom w:val="single" w:sz="4" w:space="0" w:color="auto"/>
              <w:right w:val="single" w:sz="4" w:space="0" w:color="000000"/>
            </w:tcBorders>
            <w:shd w:val="clear" w:color="auto" w:fill="CCCCCC"/>
            <w:vAlign w:val="center"/>
            <w:hideMark/>
          </w:tcPr>
          <w:p w14:paraId="4315C6EF" w14:textId="328D9C18" w:rsidR="00057B4C" w:rsidRPr="00211B78" w:rsidRDefault="00057B4C" w:rsidP="00057B4C">
            <w:pPr>
              <w:widowControl w:val="0"/>
              <w:suppressAutoHyphens/>
              <w:jc w:val="both"/>
              <w:rPr>
                <w:rFonts w:ascii="Arial" w:hAnsi="Arial" w:cs="Arial"/>
                <w:b/>
                <w:lang w:eastAsia="zh-CN"/>
              </w:rPr>
            </w:pPr>
            <w:r w:rsidRPr="00211B78">
              <w:rPr>
                <w:rFonts w:ascii="Arial" w:hAnsi="Arial" w:cs="Arial"/>
                <w:b/>
                <w:lang w:eastAsia="zh-CN"/>
              </w:rPr>
              <w:t>Lote</w:t>
            </w:r>
          </w:p>
        </w:tc>
        <w:tc>
          <w:tcPr>
            <w:tcW w:w="851" w:type="dxa"/>
            <w:tcBorders>
              <w:top w:val="single" w:sz="4" w:space="0" w:color="000000"/>
              <w:left w:val="single" w:sz="4" w:space="0" w:color="000000"/>
              <w:bottom w:val="single" w:sz="4" w:space="0" w:color="auto"/>
              <w:right w:val="single" w:sz="4" w:space="0" w:color="000000"/>
            </w:tcBorders>
            <w:shd w:val="clear" w:color="auto" w:fill="CCCCCC"/>
            <w:vAlign w:val="center"/>
            <w:hideMark/>
          </w:tcPr>
          <w:p w14:paraId="357D8ED9" w14:textId="090A6FFE" w:rsidR="00057B4C" w:rsidRPr="00211B78" w:rsidRDefault="00057B4C" w:rsidP="00057B4C">
            <w:pPr>
              <w:widowControl w:val="0"/>
              <w:suppressAutoHyphens/>
              <w:jc w:val="both"/>
              <w:rPr>
                <w:rFonts w:ascii="Arial" w:hAnsi="Arial" w:cs="Arial"/>
                <w:b/>
                <w:lang w:eastAsia="zh-CN"/>
              </w:rPr>
            </w:pPr>
            <w:r w:rsidRPr="00211B78">
              <w:rPr>
                <w:rFonts w:ascii="Arial" w:hAnsi="Arial" w:cs="Arial"/>
                <w:b/>
                <w:lang w:eastAsia="zh-CN"/>
              </w:rPr>
              <w:t>Quant.</w:t>
            </w:r>
          </w:p>
        </w:tc>
        <w:tc>
          <w:tcPr>
            <w:tcW w:w="6601" w:type="dxa"/>
            <w:tcBorders>
              <w:top w:val="single" w:sz="4" w:space="0" w:color="000000"/>
              <w:left w:val="single" w:sz="4" w:space="0" w:color="000000"/>
              <w:bottom w:val="single" w:sz="4" w:space="0" w:color="000000"/>
              <w:right w:val="nil"/>
            </w:tcBorders>
            <w:shd w:val="clear" w:color="auto" w:fill="CCCCCC"/>
            <w:vAlign w:val="center"/>
            <w:hideMark/>
          </w:tcPr>
          <w:p w14:paraId="2CDDF45F" w14:textId="77777777" w:rsidR="00057B4C" w:rsidRPr="00211B78" w:rsidRDefault="00057B4C" w:rsidP="00057B4C">
            <w:pPr>
              <w:widowControl w:val="0"/>
              <w:suppressAutoHyphens/>
              <w:jc w:val="both"/>
              <w:rPr>
                <w:rFonts w:ascii="Arial" w:hAnsi="Arial" w:cs="Arial"/>
                <w:b/>
                <w:lang w:eastAsia="zh-CN"/>
              </w:rPr>
            </w:pPr>
            <w:r w:rsidRPr="00211B78">
              <w:rPr>
                <w:rFonts w:ascii="Arial" w:hAnsi="Arial" w:cs="Arial"/>
                <w:b/>
                <w:lang w:eastAsia="zh-CN"/>
              </w:rPr>
              <w:t>Descrição</w:t>
            </w:r>
          </w:p>
        </w:tc>
        <w:tc>
          <w:tcPr>
            <w:tcW w:w="1560" w:type="dxa"/>
            <w:tcBorders>
              <w:top w:val="single" w:sz="4" w:space="0" w:color="000000"/>
              <w:left w:val="single" w:sz="4" w:space="0" w:color="000000"/>
              <w:bottom w:val="single" w:sz="4" w:space="0" w:color="000000"/>
              <w:right w:val="single" w:sz="4" w:space="0" w:color="000000"/>
            </w:tcBorders>
            <w:shd w:val="clear" w:color="auto" w:fill="CCCCCC"/>
          </w:tcPr>
          <w:p w14:paraId="74F9152D" w14:textId="5475D63C" w:rsidR="00057B4C" w:rsidRPr="00211B78" w:rsidRDefault="00057B4C" w:rsidP="00057B4C">
            <w:pPr>
              <w:widowControl w:val="0"/>
              <w:suppressAutoHyphens/>
              <w:ind w:right="-70"/>
              <w:jc w:val="both"/>
              <w:rPr>
                <w:rFonts w:ascii="Arial" w:hAnsi="Arial" w:cs="Arial"/>
                <w:b/>
                <w:lang w:eastAsia="zh-CN"/>
              </w:rPr>
            </w:pPr>
            <w:r w:rsidRPr="00211B78">
              <w:rPr>
                <w:rFonts w:ascii="Arial" w:hAnsi="Arial" w:cs="Arial"/>
                <w:b/>
                <w:lang w:eastAsia="zh-CN"/>
              </w:rPr>
              <w:t>Valor Orçado</w:t>
            </w:r>
          </w:p>
        </w:tc>
      </w:tr>
      <w:tr w:rsidR="00211B78" w:rsidRPr="00057B4C" w14:paraId="3C6D5F91" w14:textId="12AE4ACC" w:rsidTr="00211B78">
        <w:tc>
          <w:tcPr>
            <w:tcW w:w="709" w:type="dxa"/>
            <w:vMerge w:val="restart"/>
            <w:tcBorders>
              <w:top w:val="single" w:sz="4" w:space="0" w:color="auto"/>
              <w:left w:val="single" w:sz="4" w:space="0" w:color="auto"/>
              <w:right w:val="single" w:sz="4" w:space="0" w:color="auto"/>
            </w:tcBorders>
            <w:vAlign w:val="center"/>
          </w:tcPr>
          <w:p w14:paraId="4A3C2226" w14:textId="4AC3BCC0" w:rsidR="00211B78" w:rsidRPr="00211B78" w:rsidRDefault="00211B78" w:rsidP="00211B78">
            <w:pPr>
              <w:jc w:val="center"/>
              <w:rPr>
                <w:rFonts w:ascii="Arial" w:hAnsi="Arial" w:cs="Arial"/>
              </w:rPr>
            </w:pPr>
            <w:r w:rsidRPr="00211B78">
              <w:rPr>
                <w:rFonts w:ascii="Arial" w:hAnsi="Arial" w:cs="Arial"/>
              </w:rPr>
              <w:t>1</w:t>
            </w:r>
          </w:p>
        </w:tc>
        <w:tc>
          <w:tcPr>
            <w:tcW w:w="851" w:type="dxa"/>
            <w:tcBorders>
              <w:top w:val="single" w:sz="4" w:space="0" w:color="auto"/>
              <w:left w:val="single" w:sz="4" w:space="0" w:color="auto"/>
              <w:bottom w:val="single" w:sz="4" w:space="0" w:color="auto"/>
              <w:right w:val="single" w:sz="4" w:space="0" w:color="auto"/>
            </w:tcBorders>
            <w:vAlign w:val="center"/>
          </w:tcPr>
          <w:p w14:paraId="7FF6E5A4" w14:textId="668B41BF" w:rsidR="00211B78" w:rsidRPr="00211B78" w:rsidRDefault="00211B78" w:rsidP="00414902">
            <w:pPr>
              <w:jc w:val="center"/>
              <w:rPr>
                <w:rFonts w:ascii="Arial" w:hAnsi="Arial" w:cs="Arial"/>
              </w:rPr>
            </w:pPr>
            <w:r w:rsidRPr="00211B78">
              <w:rPr>
                <w:rFonts w:ascii="Arial" w:hAnsi="Arial" w:cs="Arial"/>
              </w:rPr>
              <w:t>792</w:t>
            </w:r>
          </w:p>
        </w:tc>
        <w:tc>
          <w:tcPr>
            <w:tcW w:w="6601" w:type="dxa"/>
            <w:tcBorders>
              <w:top w:val="single" w:sz="4" w:space="0" w:color="000000"/>
              <w:left w:val="single" w:sz="4" w:space="0" w:color="auto"/>
              <w:bottom w:val="single" w:sz="4" w:space="0" w:color="000000"/>
              <w:right w:val="nil"/>
            </w:tcBorders>
            <w:vAlign w:val="center"/>
          </w:tcPr>
          <w:p w14:paraId="15B2DDDA" w14:textId="2A0DF12B" w:rsidR="00211B78" w:rsidRPr="00211B78" w:rsidRDefault="00211B78" w:rsidP="00211B78">
            <w:pPr>
              <w:spacing w:line="240" w:lineRule="atLeast"/>
              <w:jc w:val="both"/>
              <w:rPr>
                <w:rFonts w:ascii="Arial" w:hAnsi="Arial" w:cs="Arial"/>
              </w:rPr>
            </w:pPr>
            <w:r w:rsidRPr="00211B78">
              <w:rPr>
                <w:rFonts w:ascii="Arial" w:hAnsi="Arial" w:cs="Arial"/>
                <w:b/>
              </w:rPr>
              <w:t xml:space="preserve">Bermuda feminina escolar short saia. </w:t>
            </w:r>
          </w:p>
          <w:p w14:paraId="4CDA8296" w14:textId="073EF337" w:rsidR="00211B78" w:rsidRPr="00211B78" w:rsidRDefault="00211B78" w:rsidP="00211B78">
            <w:pPr>
              <w:spacing w:line="240" w:lineRule="atLeast"/>
              <w:jc w:val="both"/>
              <w:rPr>
                <w:rFonts w:ascii="Arial" w:hAnsi="Arial" w:cs="Arial"/>
              </w:rPr>
            </w:pPr>
            <w:r w:rsidRPr="00211B78">
              <w:rPr>
                <w:rFonts w:ascii="Arial" w:hAnsi="Arial" w:cs="Arial"/>
              </w:rPr>
              <w:t xml:space="preserve">Confeccionada em malha </w:t>
            </w:r>
            <w:proofErr w:type="spellStart"/>
            <w:r w:rsidRPr="00211B78">
              <w:rPr>
                <w:rFonts w:ascii="Arial" w:hAnsi="Arial" w:cs="Arial"/>
              </w:rPr>
              <w:t>helanca</w:t>
            </w:r>
            <w:proofErr w:type="spellEnd"/>
            <w:r w:rsidRPr="00211B78">
              <w:rPr>
                <w:rFonts w:ascii="Arial" w:hAnsi="Arial" w:cs="Arial"/>
              </w:rPr>
              <w:t xml:space="preserve"> </w:t>
            </w:r>
            <w:proofErr w:type="spellStart"/>
            <w:r w:rsidRPr="00211B78">
              <w:rPr>
                <w:rFonts w:ascii="Arial" w:hAnsi="Arial" w:cs="Arial"/>
              </w:rPr>
              <w:t>interlock</w:t>
            </w:r>
            <w:proofErr w:type="spellEnd"/>
            <w:r w:rsidRPr="00211B78">
              <w:rPr>
                <w:rFonts w:ascii="Arial" w:hAnsi="Arial" w:cs="Arial"/>
              </w:rPr>
              <w:t xml:space="preserve"> dupla </w:t>
            </w:r>
            <w:proofErr w:type="spellStart"/>
            <w:r w:rsidRPr="00211B78">
              <w:rPr>
                <w:rFonts w:ascii="Arial" w:hAnsi="Arial" w:cs="Arial"/>
              </w:rPr>
              <w:t>frontura</w:t>
            </w:r>
            <w:proofErr w:type="spellEnd"/>
            <w:r w:rsidRPr="00211B78">
              <w:rPr>
                <w:rFonts w:ascii="Arial" w:hAnsi="Arial" w:cs="Arial"/>
              </w:rPr>
              <w:t xml:space="preserve">, na composição 60,20% poliéster, 29,00% algodão 9,50% viscose 1,3% </w:t>
            </w:r>
            <w:proofErr w:type="spellStart"/>
            <w:r w:rsidRPr="00211B78">
              <w:rPr>
                <w:rFonts w:ascii="Arial" w:hAnsi="Arial" w:cs="Arial"/>
              </w:rPr>
              <w:t>elastano</w:t>
            </w:r>
            <w:proofErr w:type="spellEnd"/>
            <w:r w:rsidRPr="00211B78">
              <w:rPr>
                <w:rFonts w:ascii="Arial" w:hAnsi="Arial" w:cs="Arial"/>
              </w:rPr>
              <w:t xml:space="preserve">, com gramatura de 270g/m², cor azul Bic </w:t>
            </w:r>
            <w:proofErr w:type="spellStart"/>
            <w:r w:rsidRPr="00211B78">
              <w:rPr>
                <w:rFonts w:ascii="Arial" w:hAnsi="Arial" w:cs="Arial"/>
              </w:rPr>
              <w:t>pantone</w:t>
            </w:r>
            <w:proofErr w:type="spellEnd"/>
            <w:r w:rsidRPr="00211B78">
              <w:rPr>
                <w:rFonts w:ascii="Arial" w:hAnsi="Arial" w:cs="Arial"/>
              </w:rPr>
              <w:t xml:space="preserve"> TPX 193952 (aproximado). A saia deverá ter um recorte no lado esquerdo de quem veste, na cor vermelho, em malha </w:t>
            </w:r>
            <w:proofErr w:type="spellStart"/>
            <w:r w:rsidRPr="00211B78">
              <w:rPr>
                <w:rFonts w:ascii="Arial" w:hAnsi="Arial" w:cs="Arial"/>
              </w:rPr>
              <w:t>helanca</w:t>
            </w:r>
            <w:proofErr w:type="spellEnd"/>
            <w:r w:rsidRPr="00211B78">
              <w:rPr>
                <w:rFonts w:ascii="Arial" w:hAnsi="Arial" w:cs="Arial"/>
              </w:rPr>
              <w:t xml:space="preserve"> </w:t>
            </w:r>
            <w:proofErr w:type="spellStart"/>
            <w:r w:rsidRPr="00211B78">
              <w:rPr>
                <w:rFonts w:ascii="Arial" w:hAnsi="Arial" w:cs="Arial"/>
              </w:rPr>
              <w:t>interlock</w:t>
            </w:r>
            <w:proofErr w:type="spellEnd"/>
            <w:r w:rsidRPr="00211B78">
              <w:rPr>
                <w:rFonts w:ascii="Arial" w:hAnsi="Arial" w:cs="Arial"/>
              </w:rPr>
              <w:t xml:space="preserve"> dupla </w:t>
            </w:r>
            <w:proofErr w:type="spellStart"/>
            <w:r w:rsidRPr="00211B78">
              <w:rPr>
                <w:rFonts w:ascii="Arial" w:hAnsi="Arial" w:cs="Arial"/>
              </w:rPr>
              <w:t>frontura</w:t>
            </w:r>
            <w:proofErr w:type="spellEnd"/>
            <w:r w:rsidRPr="00211B78">
              <w:rPr>
                <w:rFonts w:ascii="Arial" w:hAnsi="Arial" w:cs="Arial"/>
              </w:rPr>
              <w:t xml:space="preserve">, na composição 60,5% poliéster, 27,3% algodão 11% viscose 1,2% </w:t>
            </w:r>
            <w:proofErr w:type="spellStart"/>
            <w:r w:rsidRPr="00211B78">
              <w:rPr>
                <w:rFonts w:ascii="Arial" w:hAnsi="Arial" w:cs="Arial"/>
              </w:rPr>
              <w:t>elastano</w:t>
            </w:r>
            <w:proofErr w:type="spellEnd"/>
            <w:r w:rsidRPr="00211B78">
              <w:rPr>
                <w:rFonts w:ascii="Arial" w:hAnsi="Arial" w:cs="Arial"/>
              </w:rPr>
              <w:t xml:space="preserve">, com gramatura de 270g/m², nas bordas do recorte vermelho da saia, deverá ser aplicado um galão em máquina </w:t>
            </w:r>
            <w:proofErr w:type="spellStart"/>
            <w:r w:rsidRPr="00211B78">
              <w:rPr>
                <w:rFonts w:ascii="Arial" w:hAnsi="Arial" w:cs="Arial"/>
              </w:rPr>
              <w:t>galoneira</w:t>
            </w:r>
            <w:proofErr w:type="spellEnd"/>
            <w:r w:rsidRPr="00211B78">
              <w:rPr>
                <w:rFonts w:ascii="Arial" w:hAnsi="Arial" w:cs="Arial"/>
              </w:rPr>
              <w:t xml:space="preserve"> 2 (duas) agulhas largas, com largura pronta de 2 cm, conforme desenho ilustrativo. </w:t>
            </w:r>
            <w:proofErr w:type="spellStart"/>
            <w:r w:rsidRPr="00211B78">
              <w:rPr>
                <w:rFonts w:ascii="Arial" w:hAnsi="Arial" w:cs="Arial"/>
              </w:rPr>
              <w:t>Pantone</w:t>
            </w:r>
            <w:proofErr w:type="spellEnd"/>
            <w:r w:rsidRPr="00211B78">
              <w:rPr>
                <w:rFonts w:ascii="Arial" w:hAnsi="Arial" w:cs="Arial"/>
              </w:rPr>
              <w:t xml:space="preserve"> do recorte vermelho 191758 </w:t>
            </w:r>
            <w:proofErr w:type="spellStart"/>
            <w:r w:rsidRPr="00211B78">
              <w:rPr>
                <w:rFonts w:ascii="Arial" w:hAnsi="Arial" w:cs="Arial"/>
              </w:rPr>
              <w:t>tpx</w:t>
            </w:r>
            <w:proofErr w:type="spellEnd"/>
            <w:r w:rsidRPr="00211B78">
              <w:rPr>
                <w:rFonts w:ascii="Arial" w:hAnsi="Arial" w:cs="Arial"/>
              </w:rPr>
              <w:t xml:space="preserve"> (aproximado). </w:t>
            </w:r>
            <w:proofErr w:type="spellStart"/>
            <w:r w:rsidRPr="00211B78">
              <w:rPr>
                <w:rFonts w:ascii="Arial" w:hAnsi="Arial" w:cs="Arial"/>
              </w:rPr>
              <w:t>Pantone</w:t>
            </w:r>
            <w:proofErr w:type="spellEnd"/>
            <w:r w:rsidRPr="00211B78">
              <w:rPr>
                <w:rFonts w:ascii="Arial" w:hAnsi="Arial" w:cs="Arial"/>
              </w:rPr>
              <w:t xml:space="preserve"> do galão amarelo 13-0858 </w:t>
            </w:r>
            <w:proofErr w:type="spellStart"/>
            <w:r w:rsidRPr="00211B78">
              <w:rPr>
                <w:rFonts w:ascii="Arial" w:hAnsi="Arial" w:cs="Arial"/>
              </w:rPr>
              <w:t>tpx</w:t>
            </w:r>
            <w:proofErr w:type="spellEnd"/>
            <w:r w:rsidRPr="00211B78">
              <w:rPr>
                <w:rFonts w:ascii="Arial" w:hAnsi="Arial" w:cs="Arial"/>
              </w:rPr>
              <w:t xml:space="preserve"> (aproximado).  Em cima do recorte vermelho do lado esquerdo, deverá ser aplicado um silkscreen do brasão do município de Balneário Pinhal-RS, conforme layout.   Na cintura deverá ser costurado um elástico de 4,0 cm de largura, para todos os tamanhos. As bainhas da barra deverão ser costuradas em máquina </w:t>
            </w:r>
            <w:proofErr w:type="spellStart"/>
            <w:r w:rsidRPr="00211B78">
              <w:rPr>
                <w:rFonts w:ascii="Arial" w:hAnsi="Arial" w:cs="Arial"/>
              </w:rPr>
              <w:t>galoneira</w:t>
            </w:r>
            <w:proofErr w:type="spellEnd"/>
            <w:r w:rsidRPr="00211B78">
              <w:rPr>
                <w:rFonts w:ascii="Arial" w:hAnsi="Arial" w:cs="Arial"/>
              </w:rPr>
              <w:t xml:space="preserve"> com 2,0 cm pronto, com duas agulhas largas. As costuras do entre pernas, laterais e ganchos da peça devem ser costurados em máquina overloque.  Para confecção desta peça deverá ser utilizada a linha em 100% poliéster, n°120, na cor do tecido. A peça deve estar limpa e integra, isenta de qualquer defeito que comprometa a sua apresentação.   </w:t>
            </w:r>
          </w:p>
          <w:p w14:paraId="60245FB1" w14:textId="03A6E061" w:rsidR="00211B78" w:rsidRPr="00211B78" w:rsidRDefault="00211B78" w:rsidP="00211B78">
            <w:pPr>
              <w:spacing w:line="240" w:lineRule="atLeast"/>
              <w:jc w:val="both"/>
              <w:rPr>
                <w:rFonts w:ascii="Arial" w:hAnsi="Arial" w:cs="Arial"/>
              </w:rPr>
            </w:pPr>
            <w:r w:rsidRPr="00211B78">
              <w:rPr>
                <w:rFonts w:ascii="Arial" w:hAnsi="Arial" w:cs="Arial"/>
              </w:rPr>
              <w:t xml:space="preserve">Deverá ser fornecido nos tamanhos e quantidades:  </w:t>
            </w:r>
          </w:p>
          <w:p w14:paraId="6E77F186" w14:textId="0A3D3D5E" w:rsidR="00211B78" w:rsidRPr="00211B78" w:rsidRDefault="00211B78" w:rsidP="00211B78">
            <w:pPr>
              <w:spacing w:line="240" w:lineRule="atLeast"/>
              <w:jc w:val="both"/>
              <w:rPr>
                <w:rFonts w:ascii="Arial" w:hAnsi="Arial" w:cs="Arial"/>
              </w:rPr>
            </w:pPr>
            <w:r w:rsidRPr="00211B78">
              <w:rPr>
                <w:rFonts w:ascii="Arial" w:hAnsi="Arial" w:cs="Arial"/>
              </w:rPr>
              <w:t xml:space="preserve">Tamanho 6 - 20 </w:t>
            </w:r>
          </w:p>
          <w:p w14:paraId="0A7994EC" w14:textId="7CF71EFC" w:rsidR="00211B78" w:rsidRPr="00211B78" w:rsidRDefault="00211B78" w:rsidP="00211B78">
            <w:pPr>
              <w:spacing w:line="240" w:lineRule="atLeast"/>
              <w:jc w:val="both"/>
              <w:rPr>
                <w:rFonts w:ascii="Arial" w:hAnsi="Arial" w:cs="Arial"/>
              </w:rPr>
            </w:pPr>
            <w:r w:rsidRPr="00211B78">
              <w:rPr>
                <w:rFonts w:ascii="Arial" w:hAnsi="Arial" w:cs="Arial"/>
              </w:rPr>
              <w:t xml:space="preserve">Tamanho 8 - 130 </w:t>
            </w:r>
          </w:p>
          <w:p w14:paraId="7552E34B" w14:textId="1985ED32" w:rsidR="00211B78" w:rsidRPr="00211B78" w:rsidRDefault="00211B78" w:rsidP="00211B78">
            <w:pPr>
              <w:spacing w:line="240" w:lineRule="atLeast"/>
              <w:jc w:val="both"/>
              <w:rPr>
                <w:rFonts w:ascii="Arial" w:hAnsi="Arial" w:cs="Arial"/>
              </w:rPr>
            </w:pPr>
            <w:r w:rsidRPr="00211B78">
              <w:rPr>
                <w:rFonts w:ascii="Arial" w:hAnsi="Arial" w:cs="Arial"/>
              </w:rPr>
              <w:t xml:space="preserve">Tamanho 10 - 247 </w:t>
            </w:r>
          </w:p>
          <w:p w14:paraId="07E6B1FB" w14:textId="0B3CAC4E" w:rsidR="00211B78" w:rsidRPr="00211B78" w:rsidRDefault="00211B78" w:rsidP="00211B78">
            <w:pPr>
              <w:spacing w:line="240" w:lineRule="atLeast"/>
              <w:jc w:val="both"/>
              <w:rPr>
                <w:rFonts w:ascii="Arial" w:hAnsi="Arial" w:cs="Arial"/>
              </w:rPr>
            </w:pPr>
            <w:r w:rsidRPr="00211B78">
              <w:rPr>
                <w:rFonts w:ascii="Arial" w:hAnsi="Arial" w:cs="Arial"/>
              </w:rPr>
              <w:t xml:space="preserve">Tamanho 12 - 171 </w:t>
            </w:r>
          </w:p>
          <w:p w14:paraId="384695DE" w14:textId="4C25DC3E" w:rsidR="00211B78" w:rsidRPr="00211B78" w:rsidRDefault="00211B78" w:rsidP="00211B78">
            <w:pPr>
              <w:spacing w:line="240" w:lineRule="atLeast"/>
              <w:jc w:val="both"/>
              <w:rPr>
                <w:rFonts w:ascii="Arial" w:hAnsi="Arial" w:cs="Arial"/>
              </w:rPr>
            </w:pPr>
            <w:r w:rsidRPr="00211B78">
              <w:rPr>
                <w:rFonts w:ascii="Arial" w:hAnsi="Arial" w:cs="Arial"/>
              </w:rPr>
              <w:t xml:space="preserve">Tamanho 14 - 146 </w:t>
            </w:r>
          </w:p>
          <w:p w14:paraId="06F03B85" w14:textId="7D7432E6" w:rsidR="00211B78" w:rsidRPr="00211B78" w:rsidRDefault="00211B78" w:rsidP="00211B78">
            <w:pPr>
              <w:spacing w:line="240" w:lineRule="atLeast"/>
              <w:jc w:val="both"/>
              <w:rPr>
                <w:rFonts w:ascii="Arial" w:hAnsi="Arial" w:cs="Arial"/>
              </w:rPr>
            </w:pPr>
            <w:r w:rsidRPr="00211B78">
              <w:rPr>
                <w:rFonts w:ascii="Arial" w:hAnsi="Arial" w:cs="Arial"/>
              </w:rPr>
              <w:t xml:space="preserve">Tamanho 16 - 62 </w:t>
            </w:r>
          </w:p>
          <w:p w14:paraId="492816F0" w14:textId="58F73DB1" w:rsidR="00211B78" w:rsidRPr="00211B78" w:rsidRDefault="00211B78" w:rsidP="00211B78">
            <w:pPr>
              <w:spacing w:line="240" w:lineRule="atLeast"/>
              <w:jc w:val="both"/>
              <w:rPr>
                <w:rFonts w:ascii="Arial" w:hAnsi="Arial" w:cs="Arial"/>
              </w:rPr>
            </w:pPr>
            <w:r w:rsidRPr="00211B78">
              <w:rPr>
                <w:rFonts w:ascii="Arial" w:hAnsi="Arial" w:cs="Arial"/>
              </w:rPr>
              <w:t xml:space="preserve">Tamanho P - 10 </w:t>
            </w:r>
          </w:p>
          <w:p w14:paraId="2ABA16C4" w14:textId="18454363" w:rsidR="00211B78" w:rsidRPr="00211B78" w:rsidRDefault="00211B78" w:rsidP="00211B78">
            <w:pPr>
              <w:spacing w:line="240" w:lineRule="atLeast"/>
              <w:jc w:val="both"/>
              <w:rPr>
                <w:rFonts w:ascii="Arial" w:hAnsi="Arial" w:cs="Arial"/>
              </w:rPr>
            </w:pPr>
            <w:r w:rsidRPr="00211B78">
              <w:rPr>
                <w:rFonts w:ascii="Arial" w:hAnsi="Arial" w:cs="Arial"/>
              </w:rPr>
              <w:t xml:space="preserve">Tamanho M - 06   </w:t>
            </w:r>
          </w:p>
          <w:p w14:paraId="1182F65E" w14:textId="0A801A68" w:rsidR="00211B78" w:rsidRPr="00211B78" w:rsidRDefault="00211B78" w:rsidP="00211B78">
            <w:pPr>
              <w:spacing w:line="240" w:lineRule="atLeast"/>
              <w:jc w:val="center"/>
              <w:rPr>
                <w:rFonts w:ascii="Arial" w:hAnsi="Arial" w:cs="Arial"/>
              </w:rPr>
            </w:pPr>
            <w:r w:rsidRPr="00211B78">
              <w:rPr>
                <w:rFonts w:ascii="Arial" w:hAnsi="Arial" w:cs="Arial"/>
                <w:noProof/>
              </w:rPr>
              <w:drawing>
                <wp:inline distT="0" distB="0" distL="0" distR="0" wp14:anchorId="6611DEB4" wp14:editId="20B59C74">
                  <wp:extent cx="1805473" cy="959210"/>
                  <wp:effectExtent l="0" t="0" r="444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2183" cy="973400"/>
                          </a:xfrm>
                          <a:prstGeom prst="rect">
                            <a:avLst/>
                          </a:prstGeom>
                          <a:noFill/>
                          <a:ln>
                            <a:noFill/>
                          </a:ln>
                        </pic:spPr>
                      </pic:pic>
                    </a:graphicData>
                  </a:graphic>
                </wp:inline>
              </w:drawing>
            </w:r>
          </w:p>
          <w:p w14:paraId="3DD4BC9D" w14:textId="5411D275" w:rsidR="00211B78" w:rsidRPr="00414902" w:rsidRDefault="00211B78" w:rsidP="00211B78">
            <w:pPr>
              <w:spacing w:line="240" w:lineRule="atLeast"/>
              <w:jc w:val="both"/>
              <w:rPr>
                <w:rFonts w:ascii="Arial" w:hAnsi="Arial" w:cs="Arial"/>
                <w:b/>
              </w:rPr>
            </w:pPr>
            <w:r w:rsidRPr="00414902">
              <w:rPr>
                <w:rFonts w:ascii="Arial" w:hAnsi="Arial" w:cs="Arial"/>
                <w:b/>
              </w:rPr>
              <w:t>Requisito: Enviar mostra do item antes da confecção.</w:t>
            </w:r>
          </w:p>
        </w:tc>
        <w:tc>
          <w:tcPr>
            <w:tcW w:w="1560" w:type="dxa"/>
            <w:tcBorders>
              <w:top w:val="single" w:sz="4" w:space="0" w:color="000000"/>
              <w:left w:val="single" w:sz="4" w:space="0" w:color="000000"/>
              <w:bottom w:val="single" w:sz="4" w:space="0" w:color="000000"/>
              <w:right w:val="single" w:sz="4" w:space="0" w:color="000000"/>
            </w:tcBorders>
          </w:tcPr>
          <w:p w14:paraId="437839DE" w14:textId="4A75E1AF" w:rsidR="00211B78" w:rsidRPr="00211B78" w:rsidRDefault="00414902" w:rsidP="00057B4C">
            <w:pPr>
              <w:suppressAutoHyphens/>
              <w:snapToGrid w:val="0"/>
              <w:jc w:val="both"/>
              <w:rPr>
                <w:rFonts w:ascii="Arial" w:hAnsi="Arial" w:cs="Arial"/>
                <w:lang w:eastAsia="zh-CN"/>
              </w:rPr>
            </w:pPr>
            <w:r>
              <w:rPr>
                <w:rFonts w:ascii="Arial" w:hAnsi="Arial" w:cs="Arial"/>
                <w:lang w:eastAsia="zh-CN"/>
              </w:rPr>
              <w:t>R$             33,63</w:t>
            </w:r>
          </w:p>
        </w:tc>
      </w:tr>
      <w:tr w:rsidR="00211B78" w:rsidRPr="00057B4C" w14:paraId="019AE982" w14:textId="7650D79B" w:rsidTr="00170F64">
        <w:tc>
          <w:tcPr>
            <w:tcW w:w="709" w:type="dxa"/>
            <w:vMerge/>
            <w:tcBorders>
              <w:left w:val="single" w:sz="4" w:space="0" w:color="auto"/>
              <w:right w:val="single" w:sz="4" w:space="0" w:color="auto"/>
            </w:tcBorders>
            <w:vAlign w:val="center"/>
          </w:tcPr>
          <w:p w14:paraId="4AF80130" w14:textId="69AFCD3D" w:rsidR="00211B78" w:rsidRPr="00057B4C" w:rsidRDefault="00211B78" w:rsidP="00057B4C">
            <w:pPr>
              <w:jc w:val="both"/>
              <w:rPr>
                <w:rFonts w:ascii="Arial" w:hAnsi="Arial" w:cs="Arial"/>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14:paraId="27525B2A" w14:textId="58D13737" w:rsidR="00211B78" w:rsidRPr="00057B4C" w:rsidRDefault="00211B78" w:rsidP="00414902">
            <w:pPr>
              <w:jc w:val="center"/>
              <w:rPr>
                <w:rFonts w:ascii="Arial" w:hAnsi="Arial" w:cs="Arial"/>
                <w:sz w:val="22"/>
                <w:szCs w:val="22"/>
              </w:rPr>
            </w:pPr>
            <w:r w:rsidRPr="00057B4C">
              <w:rPr>
                <w:rFonts w:ascii="Arial" w:hAnsi="Arial" w:cs="Arial"/>
                <w:sz w:val="22"/>
                <w:szCs w:val="22"/>
              </w:rPr>
              <w:t>693</w:t>
            </w:r>
          </w:p>
        </w:tc>
        <w:tc>
          <w:tcPr>
            <w:tcW w:w="6601" w:type="dxa"/>
            <w:tcBorders>
              <w:top w:val="single" w:sz="4" w:space="0" w:color="000000"/>
              <w:left w:val="single" w:sz="4" w:space="0" w:color="auto"/>
              <w:bottom w:val="single" w:sz="4" w:space="0" w:color="000000"/>
              <w:right w:val="nil"/>
            </w:tcBorders>
            <w:vAlign w:val="center"/>
          </w:tcPr>
          <w:p w14:paraId="4DD9D710" w14:textId="77777777" w:rsidR="00211B78" w:rsidRPr="00211B78" w:rsidRDefault="00211B78" w:rsidP="00414902">
            <w:pPr>
              <w:spacing w:line="240" w:lineRule="atLeast"/>
              <w:jc w:val="both"/>
              <w:rPr>
                <w:rFonts w:ascii="Arial" w:hAnsi="Arial" w:cs="Arial"/>
                <w:b/>
                <w:sz w:val="22"/>
                <w:szCs w:val="22"/>
              </w:rPr>
            </w:pPr>
            <w:r w:rsidRPr="00211B78">
              <w:rPr>
                <w:rFonts w:ascii="Arial" w:hAnsi="Arial" w:cs="Arial"/>
                <w:b/>
                <w:sz w:val="22"/>
                <w:szCs w:val="22"/>
              </w:rPr>
              <w:t xml:space="preserve">Bermuda masculina escolar. </w:t>
            </w:r>
          </w:p>
          <w:p w14:paraId="1315E494" w14:textId="77777777" w:rsidR="00211B78" w:rsidRPr="00211B78" w:rsidRDefault="00211B78" w:rsidP="00414902">
            <w:pPr>
              <w:spacing w:line="240" w:lineRule="atLeast"/>
              <w:jc w:val="both"/>
              <w:rPr>
                <w:rFonts w:ascii="Arial" w:hAnsi="Arial" w:cs="Arial"/>
                <w:b/>
                <w:sz w:val="22"/>
                <w:szCs w:val="22"/>
              </w:rPr>
            </w:pPr>
          </w:p>
          <w:p w14:paraId="0A8DC74B" w14:textId="0D234B1E" w:rsidR="00211B78" w:rsidRDefault="00211B78" w:rsidP="00414902">
            <w:pPr>
              <w:spacing w:line="240" w:lineRule="atLeast"/>
              <w:jc w:val="both"/>
              <w:rPr>
                <w:rFonts w:ascii="Arial" w:hAnsi="Arial" w:cs="Arial"/>
                <w:sz w:val="22"/>
                <w:szCs w:val="22"/>
              </w:rPr>
            </w:pPr>
            <w:r w:rsidRPr="00057B4C">
              <w:rPr>
                <w:rFonts w:ascii="Arial" w:hAnsi="Arial" w:cs="Arial"/>
                <w:sz w:val="22"/>
                <w:szCs w:val="22"/>
              </w:rPr>
              <w:t xml:space="preserve">Confeccionada em Enviar malha </w:t>
            </w:r>
            <w:proofErr w:type="spellStart"/>
            <w:r w:rsidRPr="00057B4C">
              <w:rPr>
                <w:rFonts w:ascii="Arial" w:hAnsi="Arial" w:cs="Arial"/>
                <w:sz w:val="22"/>
                <w:szCs w:val="22"/>
              </w:rPr>
              <w:t>helanca</w:t>
            </w:r>
            <w:proofErr w:type="spellEnd"/>
            <w:r w:rsidRPr="00057B4C">
              <w:rPr>
                <w:rFonts w:ascii="Arial" w:hAnsi="Arial" w:cs="Arial"/>
                <w:sz w:val="22"/>
                <w:szCs w:val="22"/>
              </w:rPr>
              <w:t xml:space="preserve"> </w:t>
            </w:r>
            <w:proofErr w:type="spellStart"/>
            <w:r w:rsidRPr="00057B4C">
              <w:rPr>
                <w:rFonts w:ascii="Arial" w:hAnsi="Arial" w:cs="Arial"/>
                <w:sz w:val="22"/>
                <w:szCs w:val="22"/>
              </w:rPr>
              <w:t>interlock</w:t>
            </w:r>
            <w:proofErr w:type="spellEnd"/>
            <w:r w:rsidRPr="00057B4C">
              <w:rPr>
                <w:rFonts w:ascii="Arial" w:hAnsi="Arial" w:cs="Arial"/>
                <w:sz w:val="22"/>
                <w:szCs w:val="22"/>
              </w:rPr>
              <w:t xml:space="preserve"> dupla </w:t>
            </w:r>
            <w:proofErr w:type="spellStart"/>
            <w:r w:rsidRPr="00057B4C">
              <w:rPr>
                <w:rFonts w:ascii="Arial" w:hAnsi="Arial" w:cs="Arial"/>
                <w:sz w:val="22"/>
                <w:szCs w:val="22"/>
              </w:rPr>
              <w:t>frontura</w:t>
            </w:r>
            <w:proofErr w:type="spellEnd"/>
            <w:r w:rsidRPr="00057B4C">
              <w:rPr>
                <w:rFonts w:ascii="Arial" w:hAnsi="Arial" w:cs="Arial"/>
                <w:sz w:val="22"/>
                <w:szCs w:val="22"/>
              </w:rPr>
              <w:t xml:space="preserve">, na </w:t>
            </w:r>
            <w:r>
              <w:rPr>
                <w:rFonts w:ascii="Arial" w:hAnsi="Arial" w:cs="Arial"/>
                <w:sz w:val="22"/>
                <w:szCs w:val="22"/>
              </w:rPr>
              <w:t>m</w:t>
            </w:r>
            <w:r w:rsidRPr="00057B4C">
              <w:rPr>
                <w:rFonts w:ascii="Arial" w:hAnsi="Arial" w:cs="Arial"/>
                <w:sz w:val="22"/>
                <w:szCs w:val="22"/>
              </w:rPr>
              <w:t>ostra d</w:t>
            </w:r>
            <w:r>
              <w:rPr>
                <w:rFonts w:ascii="Arial" w:hAnsi="Arial" w:cs="Arial"/>
                <w:sz w:val="22"/>
                <w:szCs w:val="22"/>
              </w:rPr>
              <w:t>a</w:t>
            </w:r>
            <w:r w:rsidRPr="00057B4C">
              <w:rPr>
                <w:rFonts w:ascii="Arial" w:hAnsi="Arial" w:cs="Arial"/>
                <w:sz w:val="22"/>
                <w:szCs w:val="22"/>
              </w:rPr>
              <w:t xml:space="preserve"> composição 60,20% poliéster, 29,00% algodão, item antes</w:t>
            </w:r>
            <w:r>
              <w:rPr>
                <w:rFonts w:ascii="Arial" w:hAnsi="Arial" w:cs="Arial"/>
                <w:sz w:val="22"/>
                <w:szCs w:val="22"/>
              </w:rPr>
              <w:t xml:space="preserve"> </w:t>
            </w:r>
            <w:r w:rsidRPr="00057B4C">
              <w:rPr>
                <w:rFonts w:ascii="Arial" w:hAnsi="Arial" w:cs="Arial"/>
                <w:sz w:val="22"/>
                <w:szCs w:val="22"/>
              </w:rPr>
              <w:t xml:space="preserve">9,50% viscose, 1,3% </w:t>
            </w:r>
            <w:proofErr w:type="spellStart"/>
            <w:r w:rsidRPr="00057B4C">
              <w:rPr>
                <w:rFonts w:ascii="Arial" w:hAnsi="Arial" w:cs="Arial"/>
                <w:sz w:val="22"/>
                <w:szCs w:val="22"/>
              </w:rPr>
              <w:t>elastano</w:t>
            </w:r>
            <w:proofErr w:type="spellEnd"/>
            <w:r w:rsidRPr="00057B4C">
              <w:rPr>
                <w:rFonts w:ascii="Arial" w:hAnsi="Arial" w:cs="Arial"/>
                <w:sz w:val="22"/>
                <w:szCs w:val="22"/>
              </w:rPr>
              <w:t>, com gramatura de da</w:t>
            </w:r>
            <w:r>
              <w:rPr>
                <w:rFonts w:ascii="Arial" w:hAnsi="Arial" w:cs="Arial"/>
                <w:sz w:val="22"/>
                <w:szCs w:val="22"/>
              </w:rPr>
              <w:t xml:space="preserve"> </w:t>
            </w:r>
            <w:r w:rsidRPr="00057B4C">
              <w:rPr>
                <w:rFonts w:ascii="Arial" w:hAnsi="Arial" w:cs="Arial"/>
                <w:sz w:val="22"/>
                <w:szCs w:val="22"/>
              </w:rPr>
              <w:t xml:space="preserve">270g/m², na cor azul Bic </w:t>
            </w:r>
            <w:proofErr w:type="spellStart"/>
            <w:r w:rsidRPr="00057B4C">
              <w:rPr>
                <w:rFonts w:ascii="Arial" w:hAnsi="Arial" w:cs="Arial"/>
                <w:sz w:val="22"/>
                <w:szCs w:val="22"/>
              </w:rPr>
              <w:t>pantone</w:t>
            </w:r>
            <w:proofErr w:type="spellEnd"/>
            <w:r w:rsidRPr="00057B4C">
              <w:rPr>
                <w:rFonts w:ascii="Arial" w:hAnsi="Arial" w:cs="Arial"/>
                <w:sz w:val="22"/>
                <w:szCs w:val="22"/>
              </w:rPr>
              <w:t xml:space="preserve"> 19-3952 TPX confecção. </w:t>
            </w:r>
            <w:r>
              <w:rPr>
                <w:rFonts w:ascii="Arial" w:hAnsi="Arial" w:cs="Arial"/>
                <w:sz w:val="22"/>
                <w:szCs w:val="22"/>
              </w:rPr>
              <w:t xml:space="preserve"> </w:t>
            </w:r>
            <w:r w:rsidRPr="00057B4C">
              <w:rPr>
                <w:rFonts w:ascii="Arial" w:hAnsi="Arial" w:cs="Arial"/>
                <w:sz w:val="22"/>
                <w:szCs w:val="22"/>
              </w:rPr>
              <w:t>(</w:t>
            </w:r>
            <w:proofErr w:type="gramStart"/>
            <w:r w:rsidRPr="00057B4C">
              <w:rPr>
                <w:rFonts w:ascii="Arial" w:hAnsi="Arial" w:cs="Arial"/>
                <w:sz w:val="22"/>
                <w:szCs w:val="22"/>
              </w:rPr>
              <w:t>aproximado</w:t>
            </w:r>
            <w:proofErr w:type="gramEnd"/>
            <w:r w:rsidRPr="00057B4C">
              <w:rPr>
                <w:rFonts w:ascii="Arial" w:hAnsi="Arial" w:cs="Arial"/>
                <w:sz w:val="22"/>
                <w:szCs w:val="22"/>
              </w:rPr>
              <w:t xml:space="preserve">). A bermuda deverá ter dois bolsos laterais no mesmo tecido, rebatido com 05cm em máquina reta 1 agulha.  Nas laterais da bermuda em cada perna, direita e esquerda, deverá ser aplicado em máquina catraca 4 agulhas ponto corrente, dois galões de 1,2cm cada, da seguinte forma frente para traseira amarelo em cima da emenda lateral, e vermelho na traseira, em </w:t>
            </w:r>
            <w:proofErr w:type="spellStart"/>
            <w:r w:rsidRPr="00057B4C">
              <w:rPr>
                <w:rFonts w:ascii="Arial" w:hAnsi="Arial" w:cs="Arial"/>
                <w:sz w:val="22"/>
                <w:szCs w:val="22"/>
              </w:rPr>
              <w:t>helanca</w:t>
            </w:r>
            <w:proofErr w:type="spellEnd"/>
            <w:r w:rsidRPr="00057B4C">
              <w:rPr>
                <w:rFonts w:ascii="Arial" w:hAnsi="Arial" w:cs="Arial"/>
                <w:sz w:val="22"/>
                <w:szCs w:val="22"/>
              </w:rPr>
              <w:t xml:space="preserve"> light 100% poliéster com gramatura de 120 g/m². </w:t>
            </w:r>
            <w:proofErr w:type="spellStart"/>
            <w:r w:rsidRPr="00057B4C">
              <w:rPr>
                <w:rFonts w:ascii="Arial" w:hAnsi="Arial" w:cs="Arial"/>
                <w:sz w:val="22"/>
                <w:szCs w:val="22"/>
              </w:rPr>
              <w:t>Pantone</w:t>
            </w:r>
            <w:proofErr w:type="spellEnd"/>
            <w:r w:rsidRPr="00057B4C">
              <w:rPr>
                <w:rFonts w:ascii="Arial" w:hAnsi="Arial" w:cs="Arial"/>
                <w:sz w:val="22"/>
                <w:szCs w:val="22"/>
              </w:rPr>
              <w:t xml:space="preserve"> Do Galão Amarelo 13-0858 </w:t>
            </w:r>
            <w:proofErr w:type="spellStart"/>
            <w:r w:rsidRPr="00057B4C">
              <w:rPr>
                <w:rFonts w:ascii="Arial" w:hAnsi="Arial" w:cs="Arial"/>
                <w:sz w:val="22"/>
                <w:szCs w:val="22"/>
              </w:rPr>
              <w:t>Tpx</w:t>
            </w:r>
            <w:proofErr w:type="spellEnd"/>
            <w:r w:rsidRPr="00057B4C">
              <w:rPr>
                <w:rFonts w:ascii="Arial" w:hAnsi="Arial" w:cs="Arial"/>
                <w:sz w:val="22"/>
                <w:szCs w:val="22"/>
              </w:rPr>
              <w:t xml:space="preserve"> (Aproximado). </w:t>
            </w:r>
          </w:p>
          <w:p w14:paraId="706066BC" w14:textId="77777777" w:rsidR="00211B78" w:rsidRDefault="00211B78" w:rsidP="00414902">
            <w:pPr>
              <w:spacing w:line="240" w:lineRule="atLeast"/>
              <w:jc w:val="both"/>
              <w:rPr>
                <w:rFonts w:ascii="Arial" w:hAnsi="Arial" w:cs="Arial"/>
                <w:sz w:val="22"/>
                <w:szCs w:val="22"/>
              </w:rPr>
            </w:pPr>
            <w:proofErr w:type="spellStart"/>
            <w:r w:rsidRPr="00057B4C">
              <w:rPr>
                <w:rFonts w:ascii="Arial" w:hAnsi="Arial" w:cs="Arial"/>
                <w:sz w:val="22"/>
                <w:szCs w:val="22"/>
              </w:rPr>
              <w:t>Pantone</w:t>
            </w:r>
            <w:proofErr w:type="spellEnd"/>
            <w:r w:rsidRPr="00057B4C">
              <w:rPr>
                <w:rFonts w:ascii="Arial" w:hAnsi="Arial" w:cs="Arial"/>
                <w:sz w:val="22"/>
                <w:szCs w:val="22"/>
              </w:rPr>
              <w:t xml:space="preserve"> </w:t>
            </w:r>
            <w:r>
              <w:rPr>
                <w:rFonts w:ascii="Arial" w:hAnsi="Arial" w:cs="Arial"/>
                <w:sz w:val="22"/>
                <w:szCs w:val="22"/>
              </w:rPr>
              <w:t>d</w:t>
            </w:r>
            <w:r w:rsidRPr="00057B4C">
              <w:rPr>
                <w:rFonts w:ascii="Arial" w:hAnsi="Arial" w:cs="Arial"/>
                <w:sz w:val="22"/>
                <w:szCs w:val="22"/>
              </w:rPr>
              <w:t xml:space="preserve">o Galão Vermelho 19-1758 </w:t>
            </w:r>
            <w:proofErr w:type="spellStart"/>
            <w:r w:rsidRPr="00057B4C">
              <w:rPr>
                <w:rFonts w:ascii="Arial" w:hAnsi="Arial" w:cs="Arial"/>
                <w:sz w:val="22"/>
                <w:szCs w:val="22"/>
              </w:rPr>
              <w:t>Tpx</w:t>
            </w:r>
            <w:proofErr w:type="spellEnd"/>
            <w:r w:rsidRPr="00057B4C">
              <w:rPr>
                <w:rFonts w:ascii="Arial" w:hAnsi="Arial" w:cs="Arial"/>
                <w:sz w:val="22"/>
                <w:szCs w:val="22"/>
              </w:rPr>
              <w:t xml:space="preserve"> (Aproximado).</w:t>
            </w:r>
          </w:p>
          <w:p w14:paraId="17250C0B" w14:textId="77777777" w:rsidR="00211B78" w:rsidRDefault="00211B78" w:rsidP="00414902">
            <w:pPr>
              <w:spacing w:line="240" w:lineRule="atLeast"/>
              <w:jc w:val="both"/>
              <w:rPr>
                <w:rFonts w:ascii="Arial" w:hAnsi="Arial" w:cs="Arial"/>
                <w:sz w:val="22"/>
                <w:szCs w:val="22"/>
              </w:rPr>
            </w:pPr>
          </w:p>
          <w:p w14:paraId="4ACAF6F6" w14:textId="3D523E19" w:rsidR="00211B78" w:rsidRDefault="00211B78" w:rsidP="00414902">
            <w:pPr>
              <w:spacing w:line="240" w:lineRule="atLeast"/>
              <w:jc w:val="both"/>
              <w:rPr>
                <w:rFonts w:ascii="Arial" w:hAnsi="Arial" w:cs="Arial"/>
                <w:sz w:val="22"/>
                <w:szCs w:val="22"/>
              </w:rPr>
            </w:pPr>
            <w:r w:rsidRPr="00057B4C">
              <w:rPr>
                <w:rFonts w:ascii="Arial" w:hAnsi="Arial" w:cs="Arial"/>
                <w:sz w:val="22"/>
                <w:szCs w:val="22"/>
              </w:rPr>
              <w:t xml:space="preserve">A bermuda deverá ter na perna esquerda, um silkscreen estampado do brasão do município de Balneário Pinhal-RS, conforme layout. Na cintura deverá ser costurado um elástico de 4,0 cm de largura para todos os tamanhos. As bainhas da barra deverão ser costuradas em máquina </w:t>
            </w:r>
            <w:proofErr w:type="spellStart"/>
            <w:r w:rsidRPr="00057B4C">
              <w:rPr>
                <w:rFonts w:ascii="Arial" w:hAnsi="Arial" w:cs="Arial"/>
                <w:sz w:val="22"/>
                <w:szCs w:val="22"/>
              </w:rPr>
              <w:t>galoneira</w:t>
            </w:r>
            <w:proofErr w:type="spellEnd"/>
            <w:r w:rsidRPr="00057B4C">
              <w:rPr>
                <w:rFonts w:ascii="Arial" w:hAnsi="Arial" w:cs="Arial"/>
                <w:sz w:val="22"/>
                <w:szCs w:val="22"/>
              </w:rPr>
              <w:t xml:space="preserve"> com 2,0 cm pronto, com duas agulhas largas. As costuras do entre pernas, laterais e ganchos da peça devem ser costurados em máquina overloque. Para confecção desta peça deverá ser utilizada a linha em 100% poliéster, n°120, na cor do tecido. A peça deve estar limpa e integra, isenta de qualquer defeito que comprometa a sua apresentação.   </w:t>
            </w:r>
          </w:p>
          <w:p w14:paraId="4AD15A49" w14:textId="77777777" w:rsidR="00211B78" w:rsidRPr="00057B4C" w:rsidRDefault="00211B78" w:rsidP="00414902">
            <w:pPr>
              <w:spacing w:line="240" w:lineRule="atLeast"/>
              <w:jc w:val="both"/>
              <w:rPr>
                <w:rFonts w:ascii="Arial" w:hAnsi="Arial" w:cs="Arial"/>
                <w:sz w:val="22"/>
                <w:szCs w:val="22"/>
              </w:rPr>
            </w:pPr>
          </w:p>
          <w:p w14:paraId="67711E45" w14:textId="77777777" w:rsidR="00211B78" w:rsidRPr="00057B4C" w:rsidRDefault="00211B78" w:rsidP="00414902">
            <w:pPr>
              <w:spacing w:line="240" w:lineRule="atLeast"/>
              <w:jc w:val="both"/>
              <w:rPr>
                <w:rFonts w:ascii="Arial" w:hAnsi="Arial" w:cs="Arial"/>
                <w:sz w:val="22"/>
                <w:szCs w:val="22"/>
              </w:rPr>
            </w:pPr>
            <w:r w:rsidRPr="00057B4C">
              <w:rPr>
                <w:rFonts w:ascii="Arial" w:hAnsi="Arial" w:cs="Arial"/>
                <w:sz w:val="22"/>
                <w:szCs w:val="22"/>
              </w:rPr>
              <w:t xml:space="preserve">Deverá ser fornecido nos tamanhos e quantidades:  </w:t>
            </w:r>
          </w:p>
          <w:p w14:paraId="79A33446" w14:textId="77777777" w:rsidR="00211B78" w:rsidRPr="00057B4C" w:rsidRDefault="00211B78" w:rsidP="00414902">
            <w:pPr>
              <w:spacing w:line="240" w:lineRule="atLeast"/>
              <w:jc w:val="both"/>
              <w:rPr>
                <w:rFonts w:ascii="Arial" w:hAnsi="Arial" w:cs="Arial"/>
                <w:sz w:val="22"/>
                <w:szCs w:val="22"/>
              </w:rPr>
            </w:pPr>
          </w:p>
          <w:p w14:paraId="05196143" w14:textId="697A5B6B" w:rsidR="00211B78" w:rsidRPr="00057B4C" w:rsidRDefault="00211B78" w:rsidP="00414902">
            <w:pPr>
              <w:spacing w:line="240" w:lineRule="atLeast"/>
              <w:jc w:val="both"/>
              <w:rPr>
                <w:rFonts w:ascii="Arial" w:hAnsi="Arial" w:cs="Arial"/>
                <w:sz w:val="22"/>
                <w:szCs w:val="22"/>
              </w:rPr>
            </w:pPr>
            <w:r w:rsidRPr="00057B4C">
              <w:rPr>
                <w:rFonts w:ascii="Arial" w:hAnsi="Arial" w:cs="Arial"/>
                <w:sz w:val="22"/>
                <w:szCs w:val="22"/>
              </w:rPr>
              <w:t xml:space="preserve">Tamanho 6 - 12 </w:t>
            </w:r>
          </w:p>
          <w:p w14:paraId="39B4F652" w14:textId="77777777" w:rsidR="00211B78" w:rsidRPr="00057B4C" w:rsidRDefault="00211B78" w:rsidP="00414902">
            <w:pPr>
              <w:spacing w:line="240" w:lineRule="atLeast"/>
              <w:jc w:val="both"/>
              <w:rPr>
                <w:rFonts w:ascii="Arial" w:hAnsi="Arial" w:cs="Arial"/>
                <w:sz w:val="22"/>
                <w:szCs w:val="22"/>
              </w:rPr>
            </w:pPr>
            <w:r w:rsidRPr="00057B4C">
              <w:rPr>
                <w:rFonts w:ascii="Arial" w:hAnsi="Arial" w:cs="Arial"/>
                <w:sz w:val="22"/>
                <w:szCs w:val="22"/>
              </w:rPr>
              <w:t xml:space="preserve">Tamanho 8 - 129 </w:t>
            </w:r>
          </w:p>
          <w:p w14:paraId="6E5A7D5B" w14:textId="77777777" w:rsidR="00211B78" w:rsidRPr="00057B4C" w:rsidRDefault="00211B78" w:rsidP="00414902">
            <w:pPr>
              <w:spacing w:line="240" w:lineRule="atLeast"/>
              <w:jc w:val="both"/>
              <w:rPr>
                <w:rFonts w:ascii="Arial" w:hAnsi="Arial" w:cs="Arial"/>
                <w:sz w:val="22"/>
                <w:szCs w:val="22"/>
              </w:rPr>
            </w:pPr>
            <w:r w:rsidRPr="00057B4C">
              <w:rPr>
                <w:rFonts w:ascii="Arial" w:hAnsi="Arial" w:cs="Arial"/>
                <w:sz w:val="22"/>
                <w:szCs w:val="22"/>
              </w:rPr>
              <w:t xml:space="preserve">Tamanho 10 -153 </w:t>
            </w:r>
          </w:p>
          <w:p w14:paraId="2087F689" w14:textId="77777777" w:rsidR="00211B78" w:rsidRPr="00057B4C" w:rsidRDefault="00211B78" w:rsidP="00414902">
            <w:pPr>
              <w:spacing w:line="240" w:lineRule="atLeast"/>
              <w:jc w:val="both"/>
              <w:rPr>
                <w:rFonts w:ascii="Arial" w:hAnsi="Arial" w:cs="Arial"/>
                <w:sz w:val="22"/>
                <w:szCs w:val="22"/>
              </w:rPr>
            </w:pPr>
            <w:r w:rsidRPr="00057B4C">
              <w:rPr>
                <w:rFonts w:ascii="Arial" w:hAnsi="Arial" w:cs="Arial"/>
                <w:sz w:val="22"/>
                <w:szCs w:val="22"/>
              </w:rPr>
              <w:t xml:space="preserve">Tamanho 12 - 169 </w:t>
            </w:r>
          </w:p>
          <w:p w14:paraId="1B099D98" w14:textId="77777777" w:rsidR="00211B78" w:rsidRPr="00057B4C" w:rsidRDefault="00211B78" w:rsidP="00414902">
            <w:pPr>
              <w:spacing w:line="240" w:lineRule="atLeast"/>
              <w:jc w:val="both"/>
              <w:rPr>
                <w:rFonts w:ascii="Arial" w:hAnsi="Arial" w:cs="Arial"/>
                <w:sz w:val="22"/>
                <w:szCs w:val="22"/>
              </w:rPr>
            </w:pPr>
            <w:r w:rsidRPr="00057B4C">
              <w:rPr>
                <w:rFonts w:ascii="Arial" w:hAnsi="Arial" w:cs="Arial"/>
                <w:sz w:val="22"/>
                <w:szCs w:val="22"/>
              </w:rPr>
              <w:t xml:space="preserve">Tamanho 14 – 139 </w:t>
            </w:r>
          </w:p>
          <w:p w14:paraId="5AEF900E" w14:textId="77777777" w:rsidR="00211B78" w:rsidRPr="00057B4C" w:rsidRDefault="00211B78" w:rsidP="00414902">
            <w:pPr>
              <w:spacing w:line="240" w:lineRule="atLeast"/>
              <w:jc w:val="both"/>
              <w:rPr>
                <w:rFonts w:ascii="Arial" w:hAnsi="Arial" w:cs="Arial"/>
                <w:sz w:val="22"/>
                <w:szCs w:val="22"/>
              </w:rPr>
            </w:pPr>
            <w:r w:rsidRPr="00057B4C">
              <w:rPr>
                <w:rFonts w:ascii="Arial" w:hAnsi="Arial" w:cs="Arial"/>
                <w:sz w:val="22"/>
                <w:szCs w:val="22"/>
              </w:rPr>
              <w:t xml:space="preserve">Tamanho 16 – 69 </w:t>
            </w:r>
          </w:p>
          <w:p w14:paraId="33766000" w14:textId="77777777" w:rsidR="00211B78" w:rsidRPr="00057B4C" w:rsidRDefault="00211B78" w:rsidP="00414902">
            <w:pPr>
              <w:spacing w:line="240" w:lineRule="atLeast"/>
              <w:jc w:val="both"/>
              <w:rPr>
                <w:rFonts w:ascii="Arial" w:hAnsi="Arial" w:cs="Arial"/>
                <w:sz w:val="22"/>
                <w:szCs w:val="22"/>
              </w:rPr>
            </w:pPr>
            <w:r w:rsidRPr="00057B4C">
              <w:rPr>
                <w:rFonts w:ascii="Arial" w:hAnsi="Arial" w:cs="Arial"/>
                <w:sz w:val="22"/>
                <w:szCs w:val="22"/>
              </w:rPr>
              <w:t xml:space="preserve">Tamanho P - 10 </w:t>
            </w:r>
          </w:p>
          <w:p w14:paraId="5F4D9D97" w14:textId="77777777" w:rsidR="00211B78" w:rsidRPr="00057B4C" w:rsidRDefault="00211B78" w:rsidP="00414902">
            <w:pPr>
              <w:spacing w:line="240" w:lineRule="atLeast"/>
              <w:jc w:val="both"/>
              <w:rPr>
                <w:rFonts w:ascii="Arial" w:hAnsi="Arial" w:cs="Arial"/>
                <w:sz w:val="22"/>
                <w:szCs w:val="22"/>
              </w:rPr>
            </w:pPr>
            <w:r w:rsidRPr="00057B4C">
              <w:rPr>
                <w:rFonts w:ascii="Arial" w:hAnsi="Arial" w:cs="Arial"/>
                <w:sz w:val="22"/>
                <w:szCs w:val="22"/>
              </w:rPr>
              <w:t xml:space="preserve">Tamanho M - 10 </w:t>
            </w:r>
          </w:p>
          <w:p w14:paraId="3FA38F89" w14:textId="77777777" w:rsidR="00211B78" w:rsidRPr="00057B4C" w:rsidRDefault="00211B78" w:rsidP="00414902">
            <w:pPr>
              <w:spacing w:line="240" w:lineRule="atLeast"/>
              <w:jc w:val="both"/>
              <w:rPr>
                <w:rFonts w:ascii="Arial" w:hAnsi="Arial" w:cs="Arial"/>
                <w:sz w:val="22"/>
                <w:szCs w:val="22"/>
              </w:rPr>
            </w:pPr>
            <w:r w:rsidRPr="00057B4C">
              <w:rPr>
                <w:rFonts w:ascii="Arial" w:hAnsi="Arial" w:cs="Arial"/>
                <w:sz w:val="22"/>
                <w:szCs w:val="22"/>
              </w:rPr>
              <w:t xml:space="preserve">Tamanho G - 01 </w:t>
            </w:r>
          </w:p>
          <w:p w14:paraId="00C640E8" w14:textId="77777777" w:rsidR="00211B78" w:rsidRPr="00057B4C" w:rsidRDefault="00211B78" w:rsidP="00414902">
            <w:pPr>
              <w:spacing w:line="240" w:lineRule="atLeast"/>
              <w:jc w:val="both"/>
              <w:rPr>
                <w:rFonts w:ascii="Arial" w:hAnsi="Arial" w:cs="Arial"/>
                <w:sz w:val="22"/>
                <w:szCs w:val="22"/>
              </w:rPr>
            </w:pPr>
            <w:r w:rsidRPr="00057B4C">
              <w:rPr>
                <w:rFonts w:ascii="Arial" w:hAnsi="Arial" w:cs="Arial"/>
                <w:sz w:val="22"/>
                <w:szCs w:val="22"/>
              </w:rPr>
              <w:t xml:space="preserve">Tamanho GG -01 </w:t>
            </w:r>
          </w:p>
          <w:p w14:paraId="50B4B85B" w14:textId="4F6BF6FD" w:rsidR="00211B78" w:rsidRDefault="00211B78" w:rsidP="00414902">
            <w:pPr>
              <w:spacing w:line="240" w:lineRule="atLeast"/>
              <w:jc w:val="both"/>
              <w:rPr>
                <w:rFonts w:ascii="Arial" w:hAnsi="Arial" w:cs="Arial"/>
                <w:sz w:val="22"/>
                <w:szCs w:val="22"/>
              </w:rPr>
            </w:pPr>
            <w:r w:rsidRPr="00057B4C">
              <w:rPr>
                <w:rFonts w:ascii="Arial" w:hAnsi="Arial" w:cs="Arial"/>
                <w:sz w:val="22"/>
                <w:szCs w:val="22"/>
              </w:rPr>
              <w:t xml:space="preserve">  </w:t>
            </w:r>
          </w:p>
          <w:p w14:paraId="7BEF38E6" w14:textId="2366CC76" w:rsidR="00211B78" w:rsidRDefault="00211B78" w:rsidP="00414902">
            <w:pPr>
              <w:spacing w:line="240" w:lineRule="atLeast"/>
              <w:jc w:val="both"/>
              <w:rPr>
                <w:rFonts w:ascii="Arial" w:hAnsi="Arial" w:cs="Arial"/>
                <w:sz w:val="22"/>
                <w:szCs w:val="22"/>
              </w:rPr>
            </w:pPr>
          </w:p>
          <w:p w14:paraId="39BE9CEA" w14:textId="693C3E9D" w:rsidR="00211B78" w:rsidRPr="00057B4C" w:rsidRDefault="00211B78" w:rsidP="00414902">
            <w:pPr>
              <w:spacing w:line="240" w:lineRule="atLeast"/>
              <w:jc w:val="center"/>
              <w:rPr>
                <w:rFonts w:ascii="Arial" w:hAnsi="Arial" w:cs="Arial"/>
                <w:sz w:val="22"/>
                <w:szCs w:val="22"/>
              </w:rPr>
            </w:pPr>
            <w:r w:rsidRPr="00057B4C">
              <w:rPr>
                <w:rFonts w:ascii="Arial" w:hAnsi="Arial" w:cs="Arial"/>
                <w:noProof/>
                <w:sz w:val="22"/>
                <w:szCs w:val="22"/>
              </w:rPr>
              <w:drawing>
                <wp:inline distT="0" distB="0" distL="0" distR="0" wp14:anchorId="4DC2460C" wp14:editId="26572B62">
                  <wp:extent cx="1772816" cy="1404021"/>
                  <wp:effectExtent l="0" t="0" r="0" b="571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8188" cy="1424115"/>
                          </a:xfrm>
                          <a:prstGeom prst="rect">
                            <a:avLst/>
                          </a:prstGeom>
                          <a:noFill/>
                          <a:ln>
                            <a:noFill/>
                          </a:ln>
                        </pic:spPr>
                      </pic:pic>
                    </a:graphicData>
                  </a:graphic>
                </wp:inline>
              </w:drawing>
            </w:r>
          </w:p>
          <w:p w14:paraId="34B3BF59" w14:textId="62B50CE2" w:rsidR="00211B78" w:rsidRDefault="00211B78" w:rsidP="00414902">
            <w:pPr>
              <w:spacing w:line="240" w:lineRule="atLeast"/>
              <w:jc w:val="both"/>
              <w:rPr>
                <w:rFonts w:ascii="Arial" w:hAnsi="Arial" w:cs="Arial"/>
                <w:sz w:val="22"/>
                <w:szCs w:val="22"/>
              </w:rPr>
            </w:pPr>
            <w:r w:rsidRPr="00057B4C">
              <w:rPr>
                <w:rFonts w:ascii="Arial" w:hAnsi="Arial" w:cs="Arial"/>
                <w:sz w:val="22"/>
                <w:szCs w:val="22"/>
              </w:rPr>
              <w:t xml:space="preserve"> </w:t>
            </w:r>
          </w:p>
          <w:p w14:paraId="1D803419" w14:textId="0C4F6872" w:rsidR="00211B78" w:rsidRPr="00057B4C" w:rsidRDefault="00211B78" w:rsidP="00414902">
            <w:pPr>
              <w:spacing w:line="240" w:lineRule="atLeast"/>
              <w:jc w:val="both"/>
              <w:rPr>
                <w:rFonts w:ascii="Arial" w:hAnsi="Arial" w:cs="Arial"/>
                <w:sz w:val="22"/>
                <w:szCs w:val="22"/>
              </w:rPr>
            </w:pPr>
            <w:r w:rsidRPr="00414902">
              <w:rPr>
                <w:rFonts w:ascii="Arial" w:hAnsi="Arial" w:cs="Arial"/>
                <w:b/>
                <w:sz w:val="22"/>
                <w:szCs w:val="22"/>
              </w:rPr>
              <w:t>Requisito: Enviar mostra do item antes da confecção.</w:t>
            </w:r>
            <w:r w:rsidRPr="00414902">
              <w:rPr>
                <w:rFonts w:ascii="Arial" w:hAnsi="Arial" w:cs="Arial"/>
                <w:b/>
                <w:sz w:val="22"/>
                <w:szCs w:val="22"/>
              </w:rPr>
              <w:tab/>
            </w:r>
          </w:p>
        </w:tc>
        <w:tc>
          <w:tcPr>
            <w:tcW w:w="1560" w:type="dxa"/>
            <w:tcBorders>
              <w:top w:val="single" w:sz="4" w:space="0" w:color="000000"/>
              <w:left w:val="single" w:sz="4" w:space="0" w:color="000000"/>
              <w:bottom w:val="single" w:sz="4" w:space="0" w:color="000000"/>
              <w:right w:val="single" w:sz="4" w:space="0" w:color="000000"/>
            </w:tcBorders>
          </w:tcPr>
          <w:p w14:paraId="166C4CF9" w14:textId="0F120EAF" w:rsidR="00211B78" w:rsidRPr="00057B4C" w:rsidRDefault="00414902" w:rsidP="00057B4C">
            <w:pPr>
              <w:suppressAutoHyphens/>
              <w:snapToGrid w:val="0"/>
              <w:jc w:val="both"/>
              <w:rPr>
                <w:rFonts w:ascii="Arial" w:hAnsi="Arial" w:cs="Arial"/>
                <w:sz w:val="22"/>
                <w:szCs w:val="22"/>
                <w:lang w:eastAsia="zh-CN"/>
              </w:rPr>
            </w:pPr>
            <w:r>
              <w:rPr>
                <w:rFonts w:ascii="Arial" w:hAnsi="Arial" w:cs="Arial"/>
                <w:sz w:val="22"/>
                <w:szCs w:val="22"/>
                <w:lang w:eastAsia="zh-CN"/>
              </w:rPr>
              <w:t>R$           31,47</w:t>
            </w:r>
          </w:p>
        </w:tc>
      </w:tr>
      <w:tr w:rsidR="00211B78" w:rsidRPr="00057B4C" w14:paraId="0E94AEAE" w14:textId="53D1A314" w:rsidTr="00170F64">
        <w:tc>
          <w:tcPr>
            <w:tcW w:w="709" w:type="dxa"/>
            <w:vMerge/>
            <w:tcBorders>
              <w:left w:val="single" w:sz="4" w:space="0" w:color="auto"/>
              <w:bottom w:val="single" w:sz="4" w:space="0" w:color="auto"/>
              <w:right w:val="single" w:sz="4" w:space="0" w:color="auto"/>
            </w:tcBorders>
            <w:vAlign w:val="center"/>
          </w:tcPr>
          <w:p w14:paraId="2F9DBCC6" w14:textId="0AC0019D" w:rsidR="00211B78" w:rsidRPr="00057B4C" w:rsidRDefault="00211B78" w:rsidP="00057B4C">
            <w:pPr>
              <w:jc w:val="both"/>
              <w:rPr>
                <w:rFonts w:ascii="Arial" w:hAnsi="Arial" w:cs="Arial"/>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14:paraId="515FD298" w14:textId="0F4B8176" w:rsidR="00211B78" w:rsidRPr="00057B4C" w:rsidRDefault="00211B78" w:rsidP="00057B4C">
            <w:pPr>
              <w:jc w:val="both"/>
              <w:rPr>
                <w:rFonts w:ascii="Arial" w:hAnsi="Arial" w:cs="Arial"/>
                <w:sz w:val="22"/>
                <w:szCs w:val="22"/>
              </w:rPr>
            </w:pPr>
            <w:r w:rsidRPr="00057B4C">
              <w:rPr>
                <w:rFonts w:ascii="Arial" w:hAnsi="Arial" w:cs="Arial"/>
                <w:sz w:val="22"/>
                <w:szCs w:val="22"/>
              </w:rPr>
              <w:t>1</w:t>
            </w:r>
            <w:r w:rsidR="00414902">
              <w:rPr>
                <w:rFonts w:ascii="Arial" w:hAnsi="Arial" w:cs="Arial"/>
                <w:sz w:val="22"/>
                <w:szCs w:val="22"/>
              </w:rPr>
              <w:t>.</w:t>
            </w:r>
            <w:r w:rsidRPr="00057B4C">
              <w:rPr>
                <w:rFonts w:ascii="Arial" w:hAnsi="Arial" w:cs="Arial"/>
                <w:sz w:val="22"/>
                <w:szCs w:val="22"/>
              </w:rPr>
              <w:t>485</w:t>
            </w:r>
          </w:p>
        </w:tc>
        <w:tc>
          <w:tcPr>
            <w:tcW w:w="6601" w:type="dxa"/>
            <w:tcBorders>
              <w:top w:val="single" w:sz="4" w:space="0" w:color="000000"/>
              <w:left w:val="single" w:sz="4" w:space="0" w:color="auto"/>
              <w:bottom w:val="single" w:sz="4" w:space="0" w:color="000000"/>
              <w:right w:val="nil"/>
            </w:tcBorders>
            <w:vAlign w:val="center"/>
          </w:tcPr>
          <w:p w14:paraId="4F8F0E59" w14:textId="28F79C9A" w:rsidR="00211B78" w:rsidRDefault="00211B78" w:rsidP="00211B78">
            <w:pPr>
              <w:spacing w:line="240" w:lineRule="atLeast"/>
              <w:jc w:val="both"/>
              <w:rPr>
                <w:rFonts w:ascii="Arial" w:hAnsi="Arial" w:cs="Arial"/>
                <w:sz w:val="22"/>
                <w:szCs w:val="22"/>
              </w:rPr>
            </w:pPr>
            <w:r w:rsidRPr="00057B4C">
              <w:rPr>
                <w:rFonts w:ascii="Arial" w:hAnsi="Arial" w:cs="Arial"/>
                <w:sz w:val="22"/>
                <w:szCs w:val="22"/>
              </w:rPr>
              <w:t xml:space="preserve">Camiseta manga curta escolar com estampa. Confeccionado em meia malha com composição 63,20% poliéster, 22,20% algodão, 14,60% viscose, </w:t>
            </w:r>
            <w:proofErr w:type="spellStart"/>
            <w:r w:rsidRPr="00057B4C">
              <w:rPr>
                <w:rFonts w:ascii="Arial" w:hAnsi="Arial" w:cs="Arial"/>
                <w:sz w:val="22"/>
                <w:szCs w:val="22"/>
              </w:rPr>
              <w:t>anti-pilling</w:t>
            </w:r>
            <w:proofErr w:type="spellEnd"/>
            <w:r w:rsidRPr="00057B4C">
              <w:rPr>
                <w:rFonts w:ascii="Arial" w:hAnsi="Arial" w:cs="Arial"/>
                <w:sz w:val="22"/>
                <w:szCs w:val="22"/>
              </w:rPr>
              <w:t xml:space="preserve">, com sua gramatura de 170,00g/m², cor azul claro, </w:t>
            </w:r>
            <w:proofErr w:type="spellStart"/>
            <w:r w:rsidRPr="00057B4C">
              <w:rPr>
                <w:rFonts w:ascii="Arial" w:hAnsi="Arial" w:cs="Arial"/>
                <w:sz w:val="22"/>
                <w:szCs w:val="22"/>
              </w:rPr>
              <w:t>pantone</w:t>
            </w:r>
            <w:proofErr w:type="spellEnd"/>
            <w:r w:rsidRPr="00057B4C">
              <w:rPr>
                <w:rFonts w:ascii="Arial" w:hAnsi="Arial" w:cs="Arial"/>
                <w:sz w:val="22"/>
                <w:szCs w:val="22"/>
              </w:rPr>
              <w:t xml:space="preserve"> 13-4703 TPX, (aproximado). Na camiseta manga curta deverá ser aplicada em máquina catraca 4 agulhas ponto corrente, dois galões de 1,2cm cada, desde a gola até o final da manga, conforme layout, sendo na seguinte sequência: da frente para as costas, amarelo/vermelho, em meia malha com composição 63,20%poliéster-22,20%algodão-14,60%viscose, </w:t>
            </w:r>
            <w:proofErr w:type="spellStart"/>
            <w:r w:rsidRPr="00057B4C">
              <w:rPr>
                <w:rFonts w:ascii="Arial" w:hAnsi="Arial" w:cs="Arial"/>
                <w:sz w:val="22"/>
                <w:szCs w:val="22"/>
              </w:rPr>
              <w:t>anti-pilling</w:t>
            </w:r>
            <w:proofErr w:type="spellEnd"/>
            <w:r w:rsidRPr="00057B4C">
              <w:rPr>
                <w:rFonts w:ascii="Arial" w:hAnsi="Arial" w:cs="Arial"/>
                <w:sz w:val="22"/>
                <w:szCs w:val="22"/>
              </w:rPr>
              <w:t xml:space="preserve">, com sua gramatura de 170,00g/m². </w:t>
            </w:r>
          </w:p>
          <w:p w14:paraId="43638D63" w14:textId="77777777" w:rsidR="00211B78" w:rsidRDefault="00211B78" w:rsidP="00211B78">
            <w:pPr>
              <w:spacing w:line="240" w:lineRule="atLeast"/>
              <w:rPr>
                <w:rFonts w:ascii="Arial" w:hAnsi="Arial" w:cs="Arial"/>
                <w:sz w:val="22"/>
                <w:szCs w:val="22"/>
              </w:rPr>
            </w:pPr>
            <w:proofErr w:type="spellStart"/>
            <w:r w:rsidRPr="00057B4C">
              <w:rPr>
                <w:rFonts w:ascii="Arial" w:hAnsi="Arial" w:cs="Arial"/>
                <w:sz w:val="22"/>
                <w:szCs w:val="22"/>
              </w:rPr>
              <w:t>Pantone</w:t>
            </w:r>
            <w:proofErr w:type="spellEnd"/>
            <w:r>
              <w:rPr>
                <w:rFonts w:ascii="Arial" w:hAnsi="Arial" w:cs="Arial"/>
                <w:sz w:val="22"/>
                <w:szCs w:val="22"/>
              </w:rPr>
              <w:t xml:space="preserve"> d</w:t>
            </w:r>
            <w:r w:rsidRPr="00057B4C">
              <w:rPr>
                <w:rFonts w:ascii="Arial" w:hAnsi="Arial" w:cs="Arial"/>
                <w:sz w:val="22"/>
                <w:szCs w:val="22"/>
              </w:rPr>
              <w:t xml:space="preserve">o </w:t>
            </w:r>
            <w:r w:rsidRPr="00057B4C">
              <w:rPr>
                <w:rFonts w:ascii="Arial" w:hAnsi="Arial" w:cs="Arial"/>
                <w:sz w:val="22"/>
                <w:szCs w:val="22"/>
              </w:rPr>
              <w:tab/>
              <w:t xml:space="preserve">Galão </w:t>
            </w:r>
            <w:r w:rsidRPr="00057B4C">
              <w:rPr>
                <w:rFonts w:ascii="Arial" w:hAnsi="Arial" w:cs="Arial"/>
                <w:sz w:val="22"/>
                <w:szCs w:val="22"/>
              </w:rPr>
              <w:tab/>
              <w:t>Amarelo</w:t>
            </w:r>
          </w:p>
          <w:p w14:paraId="3A8DC14A" w14:textId="483D0262" w:rsidR="00211B78" w:rsidRDefault="00211B78" w:rsidP="00211B78">
            <w:pPr>
              <w:spacing w:line="240" w:lineRule="atLeast"/>
              <w:rPr>
                <w:rFonts w:ascii="Arial" w:hAnsi="Arial" w:cs="Arial"/>
                <w:sz w:val="22"/>
                <w:szCs w:val="22"/>
              </w:rPr>
            </w:pPr>
            <w:r>
              <w:rPr>
                <w:rFonts w:ascii="Arial" w:hAnsi="Arial" w:cs="Arial"/>
                <w:sz w:val="22"/>
                <w:szCs w:val="22"/>
              </w:rPr>
              <w:t xml:space="preserve"> </w:t>
            </w:r>
            <w:r w:rsidRPr="00057B4C">
              <w:rPr>
                <w:rFonts w:ascii="Arial" w:hAnsi="Arial" w:cs="Arial"/>
                <w:sz w:val="22"/>
                <w:szCs w:val="22"/>
              </w:rPr>
              <w:t>13-0858</w:t>
            </w:r>
            <w:r>
              <w:rPr>
                <w:rFonts w:ascii="Arial" w:hAnsi="Arial" w:cs="Arial"/>
                <w:sz w:val="22"/>
                <w:szCs w:val="22"/>
              </w:rPr>
              <w:t xml:space="preserve"> </w:t>
            </w:r>
            <w:proofErr w:type="spellStart"/>
            <w:proofErr w:type="gramStart"/>
            <w:r w:rsidRPr="00057B4C">
              <w:rPr>
                <w:rFonts w:ascii="Arial" w:hAnsi="Arial" w:cs="Arial"/>
                <w:sz w:val="22"/>
                <w:szCs w:val="22"/>
              </w:rPr>
              <w:t>Tpx</w:t>
            </w:r>
            <w:proofErr w:type="spellEnd"/>
            <w:r w:rsidRPr="00057B4C">
              <w:rPr>
                <w:rFonts w:ascii="Arial" w:hAnsi="Arial" w:cs="Arial"/>
                <w:sz w:val="22"/>
                <w:szCs w:val="22"/>
              </w:rPr>
              <w:t xml:space="preserve"> </w:t>
            </w:r>
            <w:r>
              <w:rPr>
                <w:rFonts w:ascii="Arial" w:hAnsi="Arial" w:cs="Arial"/>
                <w:sz w:val="22"/>
                <w:szCs w:val="22"/>
              </w:rPr>
              <w:t xml:space="preserve"> </w:t>
            </w:r>
            <w:r w:rsidRPr="00057B4C">
              <w:rPr>
                <w:rFonts w:ascii="Arial" w:hAnsi="Arial" w:cs="Arial"/>
                <w:sz w:val="22"/>
                <w:szCs w:val="22"/>
              </w:rPr>
              <w:t>(</w:t>
            </w:r>
            <w:proofErr w:type="gramEnd"/>
            <w:r w:rsidRPr="00057B4C">
              <w:rPr>
                <w:rFonts w:ascii="Arial" w:hAnsi="Arial" w:cs="Arial"/>
                <w:sz w:val="22"/>
                <w:szCs w:val="22"/>
              </w:rPr>
              <w:t xml:space="preserve">Aproximado). </w:t>
            </w:r>
          </w:p>
          <w:p w14:paraId="49E68275" w14:textId="7DC92175" w:rsidR="00211B78" w:rsidRDefault="00211B78" w:rsidP="00211B78">
            <w:pPr>
              <w:spacing w:line="240" w:lineRule="atLeast"/>
              <w:jc w:val="both"/>
              <w:rPr>
                <w:rFonts w:ascii="Arial" w:hAnsi="Arial" w:cs="Arial"/>
                <w:sz w:val="22"/>
                <w:szCs w:val="22"/>
              </w:rPr>
            </w:pPr>
            <w:proofErr w:type="spellStart"/>
            <w:r w:rsidRPr="00057B4C">
              <w:rPr>
                <w:rFonts w:ascii="Arial" w:hAnsi="Arial" w:cs="Arial"/>
                <w:sz w:val="22"/>
                <w:szCs w:val="22"/>
              </w:rPr>
              <w:t>Pantone</w:t>
            </w:r>
            <w:proofErr w:type="spellEnd"/>
            <w:r w:rsidRPr="00057B4C">
              <w:rPr>
                <w:rFonts w:ascii="Arial" w:hAnsi="Arial" w:cs="Arial"/>
                <w:sz w:val="22"/>
                <w:szCs w:val="22"/>
              </w:rPr>
              <w:t xml:space="preserve"> </w:t>
            </w:r>
            <w:r>
              <w:rPr>
                <w:rFonts w:ascii="Arial" w:hAnsi="Arial" w:cs="Arial"/>
                <w:sz w:val="22"/>
                <w:szCs w:val="22"/>
              </w:rPr>
              <w:t>d</w:t>
            </w:r>
            <w:r w:rsidRPr="00057B4C">
              <w:rPr>
                <w:rFonts w:ascii="Arial" w:hAnsi="Arial" w:cs="Arial"/>
                <w:sz w:val="22"/>
                <w:szCs w:val="22"/>
              </w:rPr>
              <w:t>o Galão Vermelho 19-1758</w:t>
            </w:r>
            <w:r>
              <w:rPr>
                <w:rFonts w:ascii="Arial" w:hAnsi="Arial" w:cs="Arial"/>
                <w:sz w:val="22"/>
                <w:szCs w:val="22"/>
              </w:rPr>
              <w:t xml:space="preserve"> </w:t>
            </w:r>
            <w:proofErr w:type="spellStart"/>
            <w:r w:rsidRPr="00057B4C">
              <w:rPr>
                <w:rFonts w:ascii="Arial" w:hAnsi="Arial" w:cs="Arial"/>
                <w:sz w:val="22"/>
                <w:szCs w:val="22"/>
              </w:rPr>
              <w:t>Tpx</w:t>
            </w:r>
            <w:proofErr w:type="spellEnd"/>
            <w:r w:rsidRPr="00057B4C">
              <w:rPr>
                <w:rFonts w:ascii="Arial" w:hAnsi="Arial" w:cs="Arial"/>
                <w:sz w:val="22"/>
                <w:szCs w:val="22"/>
              </w:rPr>
              <w:t xml:space="preserve"> (Aproximado). </w:t>
            </w:r>
          </w:p>
          <w:p w14:paraId="28158436" w14:textId="77777777" w:rsidR="00211B78" w:rsidRDefault="00211B78" w:rsidP="00211B78">
            <w:pPr>
              <w:spacing w:line="240" w:lineRule="atLeast"/>
              <w:jc w:val="both"/>
              <w:rPr>
                <w:rFonts w:ascii="Arial" w:hAnsi="Arial" w:cs="Arial"/>
                <w:sz w:val="22"/>
                <w:szCs w:val="22"/>
              </w:rPr>
            </w:pPr>
          </w:p>
          <w:p w14:paraId="7FFFDBBF" w14:textId="2B82EE8A" w:rsidR="00211B78" w:rsidRDefault="00211B78" w:rsidP="00211B78">
            <w:pPr>
              <w:spacing w:line="240" w:lineRule="atLeast"/>
              <w:jc w:val="both"/>
              <w:rPr>
                <w:rFonts w:ascii="Arial" w:hAnsi="Arial" w:cs="Arial"/>
                <w:sz w:val="22"/>
                <w:szCs w:val="22"/>
              </w:rPr>
            </w:pPr>
            <w:r w:rsidRPr="00057B4C">
              <w:rPr>
                <w:rFonts w:ascii="Arial" w:hAnsi="Arial" w:cs="Arial"/>
                <w:sz w:val="22"/>
                <w:szCs w:val="22"/>
              </w:rPr>
              <w:t xml:space="preserve">A camiseta escolar manga curta deverá possuir gola redonda em </w:t>
            </w:r>
            <w:proofErr w:type="spellStart"/>
            <w:r w:rsidRPr="00057B4C">
              <w:rPr>
                <w:rFonts w:ascii="Arial" w:hAnsi="Arial" w:cs="Arial"/>
                <w:sz w:val="22"/>
                <w:szCs w:val="22"/>
              </w:rPr>
              <w:t>ribana</w:t>
            </w:r>
            <w:proofErr w:type="spellEnd"/>
            <w:r w:rsidRPr="00057B4C">
              <w:rPr>
                <w:rFonts w:ascii="Arial" w:hAnsi="Arial" w:cs="Arial"/>
                <w:sz w:val="22"/>
                <w:szCs w:val="22"/>
              </w:rPr>
              <w:t xml:space="preserve"> 1x1 65,5%poliéster 31,5%viscose 3%elastano, com gramatura mínima de 220g/m², malha sanfonada, com largura de 2,00 cm na peça acabada na cor azul claro, </w:t>
            </w:r>
            <w:proofErr w:type="spellStart"/>
            <w:r w:rsidRPr="00057B4C">
              <w:rPr>
                <w:rFonts w:ascii="Arial" w:hAnsi="Arial" w:cs="Arial"/>
                <w:sz w:val="22"/>
                <w:szCs w:val="22"/>
              </w:rPr>
              <w:t>pantone</w:t>
            </w:r>
            <w:proofErr w:type="spellEnd"/>
            <w:r w:rsidRPr="00057B4C">
              <w:rPr>
                <w:rFonts w:ascii="Arial" w:hAnsi="Arial" w:cs="Arial"/>
                <w:sz w:val="22"/>
                <w:szCs w:val="22"/>
              </w:rPr>
              <w:t xml:space="preserve"> 13-4703 </w:t>
            </w:r>
            <w:proofErr w:type="spellStart"/>
            <w:r w:rsidRPr="00057B4C">
              <w:rPr>
                <w:rFonts w:ascii="Arial" w:hAnsi="Arial" w:cs="Arial"/>
                <w:sz w:val="22"/>
                <w:szCs w:val="22"/>
              </w:rPr>
              <w:t>tpx</w:t>
            </w:r>
            <w:proofErr w:type="spellEnd"/>
            <w:r w:rsidRPr="00057B4C">
              <w:rPr>
                <w:rFonts w:ascii="Arial" w:hAnsi="Arial" w:cs="Arial"/>
                <w:sz w:val="22"/>
                <w:szCs w:val="22"/>
              </w:rPr>
              <w:t xml:space="preserve">, (aproximado), costurado em máquina overloque. A camiseta deverá ter cobre gola costurado em máquina reta e rebatido em máquina </w:t>
            </w:r>
            <w:proofErr w:type="spellStart"/>
            <w:r w:rsidRPr="00057B4C">
              <w:rPr>
                <w:rFonts w:ascii="Arial" w:hAnsi="Arial" w:cs="Arial"/>
                <w:sz w:val="22"/>
                <w:szCs w:val="22"/>
              </w:rPr>
              <w:t>galoneira</w:t>
            </w:r>
            <w:proofErr w:type="spellEnd"/>
            <w:r w:rsidRPr="00057B4C">
              <w:rPr>
                <w:rFonts w:ascii="Arial" w:hAnsi="Arial" w:cs="Arial"/>
                <w:sz w:val="22"/>
                <w:szCs w:val="22"/>
              </w:rPr>
              <w:t xml:space="preserve">, na mesma malha e cor azul claro, </w:t>
            </w:r>
            <w:proofErr w:type="spellStart"/>
            <w:r w:rsidRPr="00057B4C">
              <w:rPr>
                <w:rFonts w:ascii="Arial" w:hAnsi="Arial" w:cs="Arial"/>
                <w:sz w:val="22"/>
                <w:szCs w:val="22"/>
              </w:rPr>
              <w:t>pantone</w:t>
            </w:r>
            <w:proofErr w:type="spellEnd"/>
            <w:r w:rsidRPr="00057B4C">
              <w:rPr>
                <w:rFonts w:ascii="Arial" w:hAnsi="Arial" w:cs="Arial"/>
                <w:sz w:val="22"/>
                <w:szCs w:val="22"/>
              </w:rPr>
              <w:t xml:space="preserve"> 13-4703 </w:t>
            </w:r>
            <w:proofErr w:type="spellStart"/>
            <w:r w:rsidRPr="00057B4C">
              <w:rPr>
                <w:rFonts w:ascii="Arial" w:hAnsi="Arial" w:cs="Arial"/>
                <w:sz w:val="22"/>
                <w:szCs w:val="22"/>
              </w:rPr>
              <w:t>tpx</w:t>
            </w:r>
            <w:proofErr w:type="spellEnd"/>
            <w:r w:rsidRPr="00057B4C">
              <w:rPr>
                <w:rFonts w:ascii="Arial" w:hAnsi="Arial" w:cs="Arial"/>
                <w:sz w:val="22"/>
                <w:szCs w:val="22"/>
              </w:rPr>
              <w:t xml:space="preserve">, (aproximado). A camiseta deverá ter bainhas nas barras das mangas e corpo feitos em máquina </w:t>
            </w:r>
            <w:proofErr w:type="spellStart"/>
            <w:r w:rsidRPr="00057B4C">
              <w:rPr>
                <w:rFonts w:ascii="Arial" w:hAnsi="Arial" w:cs="Arial"/>
                <w:sz w:val="22"/>
                <w:szCs w:val="22"/>
              </w:rPr>
              <w:t>galoneira</w:t>
            </w:r>
            <w:proofErr w:type="spellEnd"/>
            <w:r w:rsidRPr="00057B4C">
              <w:rPr>
                <w:rFonts w:ascii="Arial" w:hAnsi="Arial" w:cs="Arial"/>
                <w:sz w:val="22"/>
                <w:szCs w:val="22"/>
              </w:rPr>
              <w:t xml:space="preserve">, bitola larga, com 2cm pronto.  A peça deve estar limpa e integra, isenta de qualquer defeito que comprometa a sua apresentação. Na parte frontal (altura do peito), e costas (conforme layout) deverá ser estampado o brasão e a Logo da Administração Municipal de Balneário Pinhal-RS (anexo abaixo layout e medidas).  </w:t>
            </w:r>
          </w:p>
          <w:p w14:paraId="5905E5D8" w14:textId="77777777" w:rsidR="00211B78" w:rsidRPr="00057B4C" w:rsidRDefault="00211B78" w:rsidP="00211B78">
            <w:pPr>
              <w:spacing w:line="240" w:lineRule="atLeast"/>
              <w:jc w:val="both"/>
              <w:rPr>
                <w:rFonts w:ascii="Arial" w:hAnsi="Arial" w:cs="Arial"/>
                <w:sz w:val="22"/>
                <w:szCs w:val="22"/>
              </w:rPr>
            </w:pPr>
          </w:p>
          <w:p w14:paraId="36EAD3AE" w14:textId="294DDF79" w:rsidR="00211B78" w:rsidRPr="00057B4C" w:rsidRDefault="00211B78" w:rsidP="00211B78">
            <w:pPr>
              <w:spacing w:line="240" w:lineRule="atLeast"/>
              <w:jc w:val="both"/>
              <w:rPr>
                <w:rFonts w:ascii="Arial" w:hAnsi="Arial" w:cs="Arial"/>
                <w:sz w:val="22"/>
                <w:szCs w:val="22"/>
              </w:rPr>
            </w:pPr>
            <w:r w:rsidRPr="00057B4C">
              <w:rPr>
                <w:rFonts w:ascii="Arial" w:hAnsi="Arial" w:cs="Arial"/>
                <w:sz w:val="22"/>
                <w:szCs w:val="22"/>
              </w:rPr>
              <w:t xml:space="preserve">Deverá ser fornecido nos tamanhos e quantidades:  </w:t>
            </w:r>
          </w:p>
          <w:p w14:paraId="70DB63AF" w14:textId="77777777" w:rsidR="00211B78" w:rsidRPr="00057B4C" w:rsidRDefault="00211B78" w:rsidP="00211B78">
            <w:pPr>
              <w:spacing w:line="240" w:lineRule="atLeast"/>
              <w:jc w:val="both"/>
              <w:rPr>
                <w:rFonts w:ascii="Arial" w:hAnsi="Arial" w:cs="Arial"/>
                <w:sz w:val="22"/>
                <w:szCs w:val="22"/>
              </w:rPr>
            </w:pPr>
            <w:r w:rsidRPr="00057B4C">
              <w:rPr>
                <w:rFonts w:ascii="Arial" w:hAnsi="Arial" w:cs="Arial"/>
                <w:sz w:val="22"/>
                <w:szCs w:val="22"/>
              </w:rPr>
              <w:t xml:space="preserve">Tamanho 6 - 32 </w:t>
            </w:r>
          </w:p>
          <w:p w14:paraId="2B8C3426" w14:textId="77777777" w:rsidR="00211B78" w:rsidRPr="00057B4C" w:rsidRDefault="00211B78" w:rsidP="00211B78">
            <w:pPr>
              <w:spacing w:line="240" w:lineRule="atLeast"/>
              <w:jc w:val="both"/>
              <w:rPr>
                <w:rFonts w:ascii="Arial" w:hAnsi="Arial" w:cs="Arial"/>
                <w:sz w:val="22"/>
                <w:szCs w:val="22"/>
              </w:rPr>
            </w:pPr>
            <w:r w:rsidRPr="00057B4C">
              <w:rPr>
                <w:rFonts w:ascii="Arial" w:hAnsi="Arial" w:cs="Arial"/>
                <w:sz w:val="22"/>
                <w:szCs w:val="22"/>
              </w:rPr>
              <w:t xml:space="preserve">Tamanho 8 - 259 </w:t>
            </w:r>
          </w:p>
          <w:p w14:paraId="3CB96E25" w14:textId="77777777" w:rsidR="00211B78" w:rsidRPr="00057B4C" w:rsidRDefault="00211B78" w:rsidP="00211B78">
            <w:pPr>
              <w:spacing w:line="240" w:lineRule="atLeast"/>
              <w:jc w:val="both"/>
              <w:rPr>
                <w:rFonts w:ascii="Arial" w:hAnsi="Arial" w:cs="Arial"/>
                <w:sz w:val="22"/>
                <w:szCs w:val="22"/>
              </w:rPr>
            </w:pPr>
            <w:r w:rsidRPr="00057B4C">
              <w:rPr>
                <w:rFonts w:ascii="Arial" w:hAnsi="Arial" w:cs="Arial"/>
                <w:sz w:val="22"/>
                <w:szCs w:val="22"/>
              </w:rPr>
              <w:t xml:space="preserve">Tamanho 10 - 400 </w:t>
            </w:r>
          </w:p>
          <w:p w14:paraId="30C36133" w14:textId="77777777" w:rsidR="00211B78" w:rsidRPr="00057B4C" w:rsidRDefault="00211B78" w:rsidP="00211B78">
            <w:pPr>
              <w:spacing w:line="240" w:lineRule="atLeast"/>
              <w:jc w:val="both"/>
              <w:rPr>
                <w:rFonts w:ascii="Arial" w:hAnsi="Arial" w:cs="Arial"/>
                <w:sz w:val="22"/>
                <w:szCs w:val="22"/>
              </w:rPr>
            </w:pPr>
            <w:r w:rsidRPr="00057B4C">
              <w:rPr>
                <w:rFonts w:ascii="Arial" w:hAnsi="Arial" w:cs="Arial"/>
                <w:sz w:val="22"/>
                <w:szCs w:val="22"/>
              </w:rPr>
              <w:t xml:space="preserve">Tamanho 12 - 340 </w:t>
            </w:r>
          </w:p>
          <w:p w14:paraId="5274C09C" w14:textId="4D3F9995" w:rsidR="00211B78" w:rsidRPr="00057B4C" w:rsidRDefault="00211B78" w:rsidP="00211B78">
            <w:pPr>
              <w:spacing w:line="240" w:lineRule="atLeast"/>
              <w:jc w:val="both"/>
              <w:rPr>
                <w:rFonts w:ascii="Arial" w:hAnsi="Arial" w:cs="Arial"/>
                <w:sz w:val="22"/>
                <w:szCs w:val="22"/>
              </w:rPr>
            </w:pPr>
            <w:r w:rsidRPr="00057B4C">
              <w:rPr>
                <w:rFonts w:ascii="Arial" w:hAnsi="Arial" w:cs="Arial"/>
                <w:sz w:val="22"/>
                <w:szCs w:val="22"/>
              </w:rPr>
              <w:t xml:space="preserve">Tamanho 14 </w:t>
            </w:r>
            <w:r>
              <w:rPr>
                <w:rFonts w:ascii="Arial" w:hAnsi="Arial" w:cs="Arial"/>
                <w:sz w:val="22"/>
                <w:szCs w:val="22"/>
              </w:rPr>
              <w:t>-</w:t>
            </w:r>
            <w:r w:rsidRPr="00057B4C">
              <w:rPr>
                <w:rFonts w:ascii="Arial" w:hAnsi="Arial" w:cs="Arial"/>
                <w:sz w:val="22"/>
                <w:szCs w:val="22"/>
              </w:rPr>
              <w:t xml:space="preserve"> 285 </w:t>
            </w:r>
          </w:p>
          <w:p w14:paraId="640E0DC4" w14:textId="74B8F12A" w:rsidR="00211B78" w:rsidRPr="00057B4C" w:rsidRDefault="00211B78" w:rsidP="00211B78">
            <w:pPr>
              <w:spacing w:line="240" w:lineRule="atLeast"/>
              <w:jc w:val="both"/>
              <w:rPr>
                <w:rFonts w:ascii="Arial" w:hAnsi="Arial" w:cs="Arial"/>
                <w:sz w:val="22"/>
                <w:szCs w:val="22"/>
              </w:rPr>
            </w:pPr>
            <w:r w:rsidRPr="00057B4C">
              <w:rPr>
                <w:rFonts w:ascii="Arial" w:hAnsi="Arial" w:cs="Arial"/>
                <w:sz w:val="22"/>
                <w:szCs w:val="22"/>
              </w:rPr>
              <w:t xml:space="preserve">Tamanho 16 </w:t>
            </w:r>
            <w:r>
              <w:rPr>
                <w:rFonts w:ascii="Arial" w:hAnsi="Arial" w:cs="Arial"/>
                <w:sz w:val="22"/>
                <w:szCs w:val="22"/>
              </w:rPr>
              <w:t>-</w:t>
            </w:r>
            <w:r w:rsidRPr="00057B4C">
              <w:rPr>
                <w:rFonts w:ascii="Arial" w:hAnsi="Arial" w:cs="Arial"/>
                <w:sz w:val="22"/>
                <w:szCs w:val="22"/>
              </w:rPr>
              <w:t xml:space="preserve"> 131 </w:t>
            </w:r>
          </w:p>
          <w:p w14:paraId="0A330407" w14:textId="77777777" w:rsidR="00211B78" w:rsidRPr="00057B4C" w:rsidRDefault="00211B78" w:rsidP="00211B78">
            <w:pPr>
              <w:spacing w:line="240" w:lineRule="atLeast"/>
              <w:jc w:val="both"/>
              <w:rPr>
                <w:rFonts w:ascii="Arial" w:hAnsi="Arial" w:cs="Arial"/>
                <w:sz w:val="22"/>
                <w:szCs w:val="22"/>
              </w:rPr>
            </w:pPr>
            <w:r w:rsidRPr="00057B4C">
              <w:rPr>
                <w:rFonts w:ascii="Arial" w:hAnsi="Arial" w:cs="Arial"/>
                <w:sz w:val="22"/>
                <w:szCs w:val="22"/>
              </w:rPr>
              <w:t xml:space="preserve">Tamanho P - 20 </w:t>
            </w:r>
          </w:p>
          <w:p w14:paraId="622E42A1" w14:textId="77777777" w:rsidR="00211B78" w:rsidRPr="00057B4C" w:rsidRDefault="00211B78" w:rsidP="00211B78">
            <w:pPr>
              <w:spacing w:line="240" w:lineRule="atLeast"/>
              <w:jc w:val="both"/>
              <w:rPr>
                <w:rFonts w:ascii="Arial" w:hAnsi="Arial" w:cs="Arial"/>
                <w:sz w:val="22"/>
                <w:szCs w:val="22"/>
              </w:rPr>
            </w:pPr>
            <w:r w:rsidRPr="00057B4C">
              <w:rPr>
                <w:rFonts w:ascii="Arial" w:hAnsi="Arial" w:cs="Arial"/>
                <w:sz w:val="22"/>
                <w:szCs w:val="22"/>
              </w:rPr>
              <w:t xml:space="preserve">Tamanho M - 16 </w:t>
            </w:r>
          </w:p>
          <w:p w14:paraId="23BEFC46" w14:textId="77777777" w:rsidR="00211B78" w:rsidRPr="00057B4C" w:rsidRDefault="00211B78" w:rsidP="00211B78">
            <w:pPr>
              <w:spacing w:line="240" w:lineRule="atLeast"/>
              <w:jc w:val="both"/>
              <w:rPr>
                <w:rFonts w:ascii="Arial" w:hAnsi="Arial" w:cs="Arial"/>
                <w:sz w:val="22"/>
                <w:szCs w:val="22"/>
              </w:rPr>
            </w:pPr>
            <w:r w:rsidRPr="00057B4C">
              <w:rPr>
                <w:rFonts w:ascii="Arial" w:hAnsi="Arial" w:cs="Arial"/>
                <w:sz w:val="22"/>
                <w:szCs w:val="22"/>
              </w:rPr>
              <w:t xml:space="preserve">Tamanho G - 01 </w:t>
            </w:r>
          </w:p>
          <w:p w14:paraId="1EA9C8D1" w14:textId="77777777" w:rsidR="00211B78" w:rsidRDefault="00211B78" w:rsidP="00211B78">
            <w:pPr>
              <w:spacing w:line="240" w:lineRule="atLeast"/>
              <w:jc w:val="both"/>
              <w:rPr>
                <w:rFonts w:ascii="Arial" w:hAnsi="Arial" w:cs="Arial"/>
                <w:sz w:val="22"/>
                <w:szCs w:val="22"/>
              </w:rPr>
            </w:pPr>
            <w:r w:rsidRPr="00057B4C">
              <w:rPr>
                <w:rFonts w:ascii="Arial" w:hAnsi="Arial" w:cs="Arial"/>
                <w:sz w:val="22"/>
                <w:szCs w:val="22"/>
              </w:rPr>
              <w:t>Tamanho GG -01</w:t>
            </w:r>
          </w:p>
          <w:p w14:paraId="26D99993" w14:textId="77777777" w:rsidR="00211B78" w:rsidRDefault="00211B78" w:rsidP="00211B78">
            <w:pPr>
              <w:spacing w:line="240" w:lineRule="atLeast"/>
              <w:jc w:val="both"/>
              <w:rPr>
                <w:rFonts w:ascii="Arial" w:hAnsi="Arial" w:cs="Arial"/>
                <w:sz w:val="22"/>
                <w:szCs w:val="22"/>
              </w:rPr>
            </w:pPr>
          </w:p>
          <w:p w14:paraId="6F721729" w14:textId="111F5B82" w:rsidR="00211B78" w:rsidRDefault="00211B78" w:rsidP="00211B78">
            <w:pPr>
              <w:spacing w:line="240" w:lineRule="atLeast"/>
              <w:jc w:val="both"/>
              <w:rPr>
                <w:rFonts w:ascii="Arial" w:hAnsi="Arial" w:cs="Arial"/>
                <w:sz w:val="22"/>
                <w:szCs w:val="22"/>
              </w:rPr>
            </w:pPr>
            <w:r>
              <w:rPr>
                <w:rFonts w:ascii="Arial" w:hAnsi="Arial" w:cs="Arial"/>
                <w:noProof/>
                <w:sz w:val="22"/>
                <w:szCs w:val="22"/>
              </w:rPr>
              <w:drawing>
                <wp:inline distT="0" distB="0" distL="0" distR="0" wp14:anchorId="5C433687" wp14:editId="08466F10">
                  <wp:extent cx="1835150" cy="1078865"/>
                  <wp:effectExtent l="0" t="0" r="0" b="698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5150" cy="1078865"/>
                          </a:xfrm>
                          <a:prstGeom prst="rect">
                            <a:avLst/>
                          </a:prstGeom>
                          <a:noFill/>
                        </pic:spPr>
                      </pic:pic>
                    </a:graphicData>
                  </a:graphic>
                </wp:inline>
              </w:drawing>
            </w:r>
          </w:p>
          <w:p w14:paraId="0E9BFBB4" w14:textId="77777777" w:rsidR="00211B78" w:rsidRDefault="00211B78" w:rsidP="00211B78">
            <w:pPr>
              <w:spacing w:line="240" w:lineRule="atLeast"/>
              <w:jc w:val="both"/>
              <w:rPr>
                <w:rFonts w:ascii="Arial" w:hAnsi="Arial" w:cs="Arial"/>
                <w:sz w:val="22"/>
                <w:szCs w:val="22"/>
              </w:rPr>
            </w:pPr>
          </w:p>
          <w:p w14:paraId="641EE2D0" w14:textId="66093832" w:rsidR="00211B78" w:rsidRPr="00414902" w:rsidRDefault="00211B78" w:rsidP="00211B78">
            <w:pPr>
              <w:spacing w:line="240" w:lineRule="atLeast"/>
              <w:jc w:val="both"/>
              <w:rPr>
                <w:rFonts w:ascii="Arial" w:hAnsi="Arial" w:cs="Arial"/>
                <w:b/>
                <w:sz w:val="22"/>
                <w:szCs w:val="22"/>
              </w:rPr>
            </w:pPr>
            <w:r w:rsidRPr="00414902">
              <w:rPr>
                <w:rFonts w:ascii="Arial" w:hAnsi="Arial" w:cs="Arial"/>
                <w:b/>
                <w:sz w:val="22"/>
                <w:szCs w:val="22"/>
              </w:rPr>
              <w:t>Requisito: Enviar mostra do item antes da confecção.</w:t>
            </w:r>
          </w:p>
        </w:tc>
        <w:tc>
          <w:tcPr>
            <w:tcW w:w="1560" w:type="dxa"/>
            <w:tcBorders>
              <w:top w:val="single" w:sz="4" w:space="0" w:color="000000"/>
              <w:left w:val="single" w:sz="4" w:space="0" w:color="000000"/>
              <w:bottom w:val="single" w:sz="4" w:space="0" w:color="000000"/>
              <w:right w:val="single" w:sz="4" w:space="0" w:color="000000"/>
            </w:tcBorders>
          </w:tcPr>
          <w:p w14:paraId="2C6A2011" w14:textId="484BFFB0" w:rsidR="00211B78" w:rsidRPr="00057B4C" w:rsidRDefault="00414902" w:rsidP="00057B4C">
            <w:pPr>
              <w:suppressAutoHyphens/>
              <w:snapToGrid w:val="0"/>
              <w:jc w:val="both"/>
              <w:rPr>
                <w:rFonts w:ascii="Arial" w:hAnsi="Arial" w:cs="Arial"/>
                <w:sz w:val="22"/>
                <w:szCs w:val="22"/>
                <w:lang w:eastAsia="zh-CN"/>
              </w:rPr>
            </w:pPr>
            <w:r>
              <w:rPr>
                <w:rFonts w:ascii="Arial" w:hAnsi="Arial" w:cs="Arial"/>
                <w:sz w:val="22"/>
                <w:szCs w:val="22"/>
                <w:lang w:eastAsia="zh-CN"/>
              </w:rPr>
              <w:t>R$           25,18</w:t>
            </w:r>
          </w:p>
        </w:tc>
      </w:tr>
    </w:tbl>
    <w:p w14:paraId="2A43B032" w14:textId="77777777" w:rsidR="006D2743" w:rsidRPr="00057B4C" w:rsidRDefault="006D2743" w:rsidP="00057B4C">
      <w:pPr>
        <w:jc w:val="both"/>
        <w:rPr>
          <w:rFonts w:ascii="Arial" w:hAnsi="Arial" w:cs="Arial"/>
          <w:sz w:val="22"/>
          <w:szCs w:val="22"/>
        </w:rPr>
      </w:pPr>
    </w:p>
    <w:p w14:paraId="1EE1ABCB" w14:textId="5CE2FA80" w:rsidR="00785433" w:rsidRDefault="00785433" w:rsidP="008216EB">
      <w:pPr>
        <w:spacing w:line="360" w:lineRule="auto"/>
        <w:jc w:val="both"/>
        <w:rPr>
          <w:rFonts w:ascii="Arial" w:hAnsi="Arial" w:cs="Arial"/>
          <w:sz w:val="24"/>
          <w:szCs w:val="24"/>
        </w:rPr>
      </w:pPr>
    </w:p>
    <w:p w14:paraId="0AB0E3C9" w14:textId="77777777" w:rsidR="002E1C2C" w:rsidRDefault="002E1C2C" w:rsidP="008216EB">
      <w:pPr>
        <w:spacing w:line="360" w:lineRule="auto"/>
        <w:jc w:val="both"/>
        <w:rPr>
          <w:rFonts w:ascii="Arial" w:hAnsi="Arial" w:cs="Arial"/>
          <w:sz w:val="24"/>
          <w:szCs w:val="24"/>
        </w:rPr>
      </w:pPr>
    </w:p>
    <w:p w14:paraId="78ED0613" w14:textId="188EF399" w:rsidR="005E3AB0" w:rsidRPr="00301F0C" w:rsidRDefault="00301F0C" w:rsidP="005E3AB0">
      <w:pPr>
        <w:spacing w:line="360" w:lineRule="auto"/>
        <w:jc w:val="both"/>
        <w:rPr>
          <w:rFonts w:ascii="Arial" w:hAnsi="Arial" w:cs="Arial"/>
          <w:b/>
          <w:sz w:val="24"/>
          <w:szCs w:val="24"/>
        </w:rPr>
      </w:pPr>
      <w:r w:rsidRPr="00301F0C">
        <w:rPr>
          <w:rFonts w:ascii="Arial" w:hAnsi="Arial" w:cs="Arial"/>
          <w:b/>
          <w:sz w:val="24"/>
          <w:szCs w:val="24"/>
        </w:rPr>
        <w:t xml:space="preserve">2. </w:t>
      </w:r>
      <w:r w:rsidR="005E3AB0" w:rsidRPr="00301F0C">
        <w:rPr>
          <w:rFonts w:ascii="Arial" w:hAnsi="Arial" w:cs="Arial"/>
          <w:b/>
          <w:sz w:val="24"/>
          <w:szCs w:val="24"/>
        </w:rPr>
        <w:t xml:space="preserve">FUNDAMENTAÇÃO DA CONTRATAÇÃO </w:t>
      </w:r>
    </w:p>
    <w:p w14:paraId="30FB464D" w14:textId="786EE10A" w:rsidR="005E3AB0" w:rsidRPr="005E3AB0" w:rsidRDefault="005E3AB0" w:rsidP="005E3AB0">
      <w:pPr>
        <w:spacing w:line="360" w:lineRule="auto"/>
        <w:jc w:val="both"/>
        <w:rPr>
          <w:rFonts w:ascii="Arial" w:hAnsi="Arial" w:cs="Arial"/>
          <w:sz w:val="24"/>
          <w:szCs w:val="24"/>
        </w:rPr>
      </w:pPr>
      <w:r w:rsidRPr="005E3AB0">
        <w:rPr>
          <w:rFonts w:ascii="Arial" w:hAnsi="Arial" w:cs="Arial"/>
          <w:sz w:val="24"/>
          <w:szCs w:val="24"/>
        </w:rPr>
        <w:t xml:space="preserve">A contratação é necessária para padronização sendo parte importante e uniforme escolar desempenha um papel fundamental para promover a igualdade entre os alunos, independentemente de sua origem socioeconômica. Eliminando distinções baseadas em roupas, o uniforme cria um ambiente em que todos os alunos se sintam parte de um grupo coeso. Levam-se em conta, portanto, o alinhamento, as cores estando de acordo com a escola e município que representam.  </w:t>
      </w:r>
    </w:p>
    <w:p w14:paraId="7461544E" w14:textId="77777777" w:rsidR="00301F0C" w:rsidRDefault="005E3AB0" w:rsidP="005E3AB0">
      <w:pPr>
        <w:spacing w:line="360" w:lineRule="auto"/>
        <w:jc w:val="both"/>
        <w:rPr>
          <w:rFonts w:ascii="Arial" w:hAnsi="Arial" w:cs="Arial"/>
          <w:sz w:val="24"/>
          <w:szCs w:val="24"/>
        </w:rPr>
      </w:pPr>
      <w:r w:rsidRPr="005E3AB0">
        <w:rPr>
          <w:rFonts w:ascii="Arial" w:hAnsi="Arial" w:cs="Arial"/>
          <w:sz w:val="24"/>
          <w:szCs w:val="24"/>
        </w:rPr>
        <w:t xml:space="preserve"> </w:t>
      </w:r>
    </w:p>
    <w:p w14:paraId="42FCD262" w14:textId="3D61DB33" w:rsidR="005E3AB0" w:rsidRPr="00301F0C" w:rsidRDefault="00301F0C" w:rsidP="005E3AB0">
      <w:pPr>
        <w:spacing w:line="360" w:lineRule="auto"/>
        <w:jc w:val="both"/>
        <w:rPr>
          <w:rFonts w:ascii="Arial" w:hAnsi="Arial" w:cs="Arial"/>
          <w:b/>
          <w:sz w:val="24"/>
          <w:szCs w:val="24"/>
        </w:rPr>
      </w:pPr>
      <w:r w:rsidRPr="00301F0C">
        <w:rPr>
          <w:rFonts w:ascii="Arial" w:hAnsi="Arial" w:cs="Arial"/>
          <w:b/>
          <w:sz w:val="24"/>
          <w:szCs w:val="24"/>
        </w:rPr>
        <w:t xml:space="preserve">3. </w:t>
      </w:r>
      <w:r w:rsidR="005E3AB0" w:rsidRPr="00301F0C">
        <w:rPr>
          <w:rFonts w:ascii="Arial" w:hAnsi="Arial" w:cs="Arial"/>
          <w:b/>
          <w:sz w:val="24"/>
          <w:szCs w:val="24"/>
        </w:rPr>
        <w:t xml:space="preserve">DESCRIÇÃO DA SOLUÇÃO COMO UM TODO </w:t>
      </w:r>
    </w:p>
    <w:p w14:paraId="769817E3" w14:textId="6E230A84" w:rsidR="005E3AB0" w:rsidRPr="005E3AB0" w:rsidRDefault="005E3AB0" w:rsidP="005E3AB0">
      <w:pPr>
        <w:spacing w:line="360" w:lineRule="auto"/>
        <w:jc w:val="both"/>
        <w:rPr>
          <w:rFonts w:ascii="Arial" w:hAnsi="Arial" w:cs="Arial"/>
          <w:sz w:val="24"/>
          <w:szCs w:val="24"/>
        </w:rPr>
      </w:pPr>
      <w:r w:rsidRPr="005E3AB0">
        <w:rPr>
          <w:rFonts w:ascii="Arial" w:hAnsi="Arial" w:cs="Arial"/>
          <w:sz w:val="24"/>
          <w:szCs w:val="24"/>
        </w:rPr>
        <w:t xml:space="preserve"> Caberá a empresa o fornecimento do objeto, assim como os encargos decorrentes dos serviços a serem prestados. </w:t>
      </w:r>
    </w:p>
    <w:p w14:paraId="43D94957" w14:textId="77777777" w:rsidR="005E3AB0" w:rsidRPr="005E3AB0" w:rsidRDefault="005E3AB0" w:rsidP="005E3AB0">
      <w:pPr>
        <w:spacing w:line="360" w:lineRule="auto"/>
        <w:jc w:val="both"/>
        <w:rPr>
          <w:rFonts w:ascii="Arial" w:hAnsi="Arial" w:cs="Arial"/>
          <w:sz w:val="24"/>
          <w:szCs w:val="24"/>
        </w:rPr>
      </w:pPr>
      <w:r w:rsidRPr="005E3AB0">
        <w:rPr>
          <w:rFonts w:ascii="Arial" w:hAnsi="Arial" w:cs="Arial"/>
          <w:sz w:val="24"/>
          <w:szCs w:val="24"/>
        </w:rPr>
        <w:t xml:space="preserve"> </w:t>
      </w:r>
    </w:p>
    <w:p w14:paraId="01DF5B69" w14:textId="4E7406BB" w:rsidR="005E3AB0" w:rsidRPr="00301F0C" w:rsidRDefault="00301F0C" w:rsidP="005E3AB0">
      <w:pPr>
        <w:spacing w:line="360" w:lineRule="auto"/>
        <w:jc w:val="both"/>
        <w:rPr>
          <w:rFonts w:ascii="Arial" w:hAnsi="Arial" w:cs="Arial"/>
          <w:b/>
          <w:sz w:val="24"/>
          <w:szCs w:val="24"/>
        </w:rPr>
      </w:pPr>
      <w:r w:rsidRPr="00301F0C">
        <w:rPr>
          <w:rFonts w:ascii="Arial" w:hAnsi="Arial" w:cs="Arial"/>
          <w:b/>
          <w:sz w:val="24"/>
          <w:szCs w:val="24"/>
        </w:rPr>
        <w:t xml:space="preserve">4. </w:t>
      </w:r>
      <w:r w:rsidR="005E3AB0" w:rsidRPr="00301F0C">
        <w:rPr>
          <w:rFonts w:ascii="Arial" w:hAnsi="Arial" w:cs="Arial"/>
          <w:b/>
          <w:sz w:val="24"/>
          <w:szCs w:val="24"/>
        </w:rPr>
        <w:t xml:space="preserve">REQUISITOS DA CONTRATAÇÃO </w:t>
      </w:r>
    </w:p>
    <w:p w14:paraId="718BBF68" w14:textId="7CDD308D" w:rsidR="005E3AB0" w:rsidRPr="005E3AB0" w:rsidRDefault="005E3AB0" w:rsidP="005E3AB0">
      <w:pPr>
        <w:spacing w:line="360" w:lineRule="auto"/>
        <w:jc w:val="both"/>
        <w:rPr>
          <w:rFonts w:ascii="Arial" w:hAnsi="Arial" w:cs="Arial"/>
          <w:sz w:val="24"/>
          <w:szCs w:val="24"/>
        </w:rPr>
      </w:pPr>
      <w:r w:rsidRPr="005E3AB0">
        <w:rPr>
          <w:rFonts w:ascii="Arial" w:hAnsi="Arial" w:cs="Arial"/>
          <w:sz w:val="24"/>
          <w:szCs w:val="24"/>
        </w:rPr>
        <w:t xml:space="preserve">Os bens do objeto têm natureza comuns, tendo em vista que seus padrões de desempenho e qualidade podem ser objetivamente definidos pelo edital, por meio de especificações usuais de mercado, nos termos do art. 6º, inciso XIII, da Lei Federal nº 14.133/2021.  </w:t>
      </w:r>
    </w:p>
    <w:p w14:paraId="041E87F0" w14:textId="7B719DF0" w:rsidR="005E3AB0" w:rsidRPr="005E3AB0" w:rsidRDefault="005E3AB0" w:rsidP="005E3AB0">
      <w:pPr>
        <w:spacing w:line="360" w:lineRule="auto"/>
        <w:jc w:val="both"/>
        <w:rPr>
          <w:rFonts w:ascii="Arial" w:hAnsi="Arial" w:cs="Arial"/>
          <w:sz w:val="24"/>
          <w:szCs w:val="24"/>
        </w:rPr>
      </w:pPr>
      <w:r w:rsidRPr="005E3AB0">
        <w:rPr>
          <w:rFonts w:ascii="Arial" w:hAnsi="Arial" w:cs="Arial"/>
          <w:sz w:val="24"/>
          <w:szCs w:val="24"/>
        </w:rPr>
        <w:t xml:space="preserve">A contratação será realizada por meio de licitação, na modalidade Pregão, na sua forma eletrônica, com critério de julgamento por menor preço, nos termos dos artigos 6º, inciso XLI, 17, § 2º, e 34, todos da Lei Federal nº 14.133/2021.  </w:t>
      </w:r>
    </w:p>
    <w:p w14:paraId="2251C121" w14:textId="58350043" w:rsidR="005E3AB0" w:rsidRPr="005E3AB0" w:rsidRDefault="005E3AB0" w:rsidP="005E3AB0">
      <w:pPr>
        <w:spacing w:line="360" w:lineRule="auto"/>
        <w:jc w:val="both"/>
        <w:rPr>
          <w:rFonts w:ascii="Arial" w:hAnsi="Arial" w:cs="Arial"/>
          <w:sz w:val="24"/>
          <w:szCs w:val="24"/>
        </w:rPr>
      </w:pPr>
      <w:r w:rsidRPr="005E3AB0">
        <w:rPr>
          <w:rFonts w:ascii="Arial" w:hAnsi="Arial" w:cs="Arial"/>
          <w:sz w:val="24"/>
          <w:szCs w:val="24"/>
        </w:rPr>
        <w:t xml:space="preserve">A presente contratação tem por objeto o fornecimento de uniformes escolares para os estudantes matriculados nas 09 (nove) escolas municipais, das turmas de </w:t>
      </w:r>
      <w:r w:rsidR="00842578" w:rsidRPr="005E3AB0">
        <w:rPr>
          <w:rFonts w:ascii="Arial" w:hAnsi="Arial" w:cs="Arial"/>
          <w:sz w:val="24"/>
          <w:szCs w:val="24"/>
        </w:rPr>
        <w:t>pré-escola</w:t>
      </w:r>
      <w:r w:rsidRPr="005E3AB0">
        <w:rPr>
          <w:rFonts w:ascii="Arial" w:hAnsi="Arial" w:cs="Arial"/>
          <w:sz w:val="24"/>
          <w:szCs w:val="24"/>
        </w:rPr>
        <w:t xml:space="preserve">, primeiros, segundos, terceiros, quartos e quintos ano, da educação infantil e ensino fundamental. </w:t>
      </w:r>
    </w:p>
    <w:p w14:paraId="356AD8A5" w14:textId="77777777" w:rsidR="005E3AB0" w:rsidRPr="005E3AB0" w:rsidRDefault="005E3AB0" w:rsidP="005E3AB0">
      <w:pPr>
        <w:spacing w:line="360" w:lineRule="auto"/>
        <w:jc w:val="both"/>
        <w:rPr>
          <w:rFonts w:ascii="Arial" w:hAnsi="Arial" w:cs="Arial"/>
          <w:sz w:val="24"/>
          <w:szCs w:val="24"/>
        </w:rPr>
      </w:pPr>
      <w:r w:rsidRPr="005E3AB0">
        <w:rPr>
          <w:rFonts w:ascii="Arial" w:hAnsi="Arial" w:cs="Arial"/>
          <w:sz w:val="24"/>
          <w:szCs w:val="24"/>
        </w:rPr>
        <w:t xml:space="preserve">Os objetos deverão ser entregues em suas quantidades totais, sendo o prazo de entrega imediato e não poderá ser superior a 30 (trinta) dias após o recebimento do empenho, salvo justificativa fundamentada e aceita pela administração, na Secretaria de Educação e Cultura. O local de entrega será no Secretaria Municipal de Educação e Cultura, na Alameda Rene Luiz Horn n° 218, Centro, nesta cidade, a partir da ordem de empenho, os mesmos deverão ser pagos em até dia 30 (trinta) dias após o seu recebimento por parte da administração.  </w:t>
      </w:r>
    </w:p>
    <w:p w14:paraId="5F05FA9F" w14:textId="77777777" w:rsidR="005E3AB0" w:rsidRPr="005E3AB0" w:rsidRDefault="005E3AB0" w:rsidP="005E3AB0">
      <w:pPr>
        <w:spacing w:line="360" w:lineRule="auto"/>
        <w:jc w:val="both"/>
        <w:rPr>
          <w:rFonts w:ascii="Arial" w:hAnsi="Arial" w:cs="Arial"/>
          <w:sz w:val="24"/>
          <w:szCs w:val="24"/>
        </w:rPr>
      </w:pPr>
      <w:r w:rsidRPr="005E3AB0">
        <w:rPr>
          <w:rFonts w:ascii="Arial" w:hAnsi="Arial" w:cs="Arial"/>
          <w:sz w:val="24"/>
          <w:szCs w:val="24"/>
        </w:rPr>
        <w:t xml:space="preserve">Para fornecimento dos serviços pretendidos os eventuais interessados deverão comprovar que atuam em ramo de atividade compatível com o objeto da licitação, bem como apresentar documentos comprobatórios a título de habilitação, nos termos do art. 62, da Lei nº 14.133/2021. </w:t>
      </w:r>
    </w:p>
    <w:p w14:paraId="1ED90E28" w14:textId="77777777" w:rsidR="00301F0C" w:rsidRDefault="005E3AB0" w:rsidP="005E3AB0">
      <w:pPr>
        <w:spacing w:line="360" w:lineRule="auto"/>
        <w:jc w:val="both"/>
        <w:rPr>
          <w:rFonts w:ascii="Arial" w:hAnsi="Arial" w:cs="Arial"/>
          <w:sz w:val="24"/>
          <w:szCs w:val="24"/>
        </w:rPr>
      </w:pPr>
      <w:r w:rsidRPr="005E3AB0">
        <w:rPr>
          <w:rFonts w:ascii="Arial" w:hAnsi="Arial" w:cs="Arial"/>
          <w:sz w:val="24"/>
          <w:szCs w:val="24"/>
        </w:rPr>
        <w:t xml:space="preserve"> </w:t>
      </w:r>
    </w:p>
    <w:p w14:paraId="7581BBF1" w14:textId="5225E43A" w:rsidR="005E3AB0" w:rsidRPr="00301F0C" w:rsidRDefault="00301F0C" w:rsidP="005E3AB0">
      <w:pPr>
        <w:spacing w:line="360" w:lineRule="auto"/>
        <w:jc w:val="both"/>
        <w:rPr>
          <w:rFonts w:ascii="Arial" w:hAnsi="Arial" w:cs="Arial"/>
          <w:b/>
          <w:sz w:val="24"/>
          <w:szCs w:val="24"/>
        </w:rPr>
      </w:pPr>
      <w:r w:rsidRPr="00301F0C">
        <w:rPr>
          <w:rFonts w:ascii="Arial" w:hAnsi="Arial" w:cs="Arial"/>
          <w:b/>
          <w:sz w:val="24"/>
          <w:szCs w:val="24"/>
        </w:rPr>
        <w:t xml:space="preserve">5. </w:t>
      </w:r>
      <w:r w:rsidR="005E3AB0" w:rsidRPr="00301F0C">
        <w:rPr>
          <w:rFonts w:ascii="Arial" w:hAnsi="Arial" w:cs="Arial"/>
          <w:b/>
          <w:sz w:val="24"/>
          <w:szCs w:val="24"/>
        </w:rPr>
        <w:t xml:space="preserve">MODELO DE EXECUÇÃO DO OBJETO </w:t>
      </w:r>
    </w:p>
    <w:p w14:paraId="5220BD8E" w14:textId="27A6F509" w:rsidR="005E3AB0" w:rsidRPr="005E3AB0" w:rsidRDefault="005E3AB0" w:rsidP="005E3AB0">
      <w:pPr>
        <w:spacing w:line="360" w:lineRule="auto"/>
        <w:jc w:val="both"/>
        <w:rPr>
          <w:rFonts w:ascii="Arial" w:hAnsi="Arial" w:cs="Arial"/>
          <w:sz w:val="24"/>
          <w:szCs w:val="24"/>
        </w:rPr>
      </w:pPr>
      <w:r w:rsidRPr="005E3AB0">
        <w:rPr>
          <w:rFonts w:ascii="Arial" w:hAnsi="Arial" w:cs="Arial"/>
          <w:sz w:val="24"/>
          <w:szCs w:val="24"/>
        </w:rPr>
        <w:t xml:space="preserve"> Os objetos a serem adquiridos devem conter as especificações contidas em suas descrições. As quantidades devem ser conforme constantes </w:t>
      </w:r>
      <w:r w:rsidR="00842578">
        <w:rPr>
          <w:rFonts w:ascii="Arial" w:hAnsi="Arial" w:cs="Arial"/>
          <w:sz w:val="24"/>
          <w:szCs w:val="24"/>
        </w:rPr>
        <w:t>no item 1</w:t>
      </w:r>
      <w:r w:rsidRPr="005E3AB0">
        <w:rPr>
          <w:rFonts w:ascii="Arial" w:hAnsi="Arial" w:cs="Arial"/>
          <w:sz w:val="24"/>
          <w:szCs w:val="24"/>
        </w:rPr>
        <w:t xml:space="preserve">.  </w:t>
      </w:r>
    </w:p>
    <w:p w14:paraId="4D14C375" w14:textId="77777777" w:rsidR="005E3AB0" w:rsidRPr="005E3AB0" w:rsidRDefault="005E3AB0" w:rsidP="005E3AB0">
      <w:pPr>
        <w:spacing w:line="360" w:lineRule="auto"/>
        <w:jc w:val="both"/>
        <w:rPr>
          <w:rFonts w:ascii="Arial" w:hAnsi="Arial" w:cs="Arial"/>
          <w:sz w:val="24"/>
          <w:szCs w:val="24"/>
        </w:rPr>
      </w:pPr>
      <w:r w:rsidRPr="005E3AB0">
        <w:rPr>
          <w:rFonts w:ascii="Arial" w:hAnsi="Arial" w:cs="Arial"/>
          <w:sz w:val="24"/>
          <w:szCs w:val="24"/>
        </w:rPr>
        <w:t xml:space="preserve"> </w:t>
      </w:r>
    </w:p>
    <w:p w14:paraId="4D587DA0" w14:textId="410EE446" w:rsidR="005E3AB0" w:rsidRPr="00301F0C" w:rsidRDefault="00301F0C" w:rsidP="005E3AB0">
      <w:pPr>
        <w:spacing w:line="360" w:lineRule="auto"/>
        <w:jc w:val="both"/>
        <w:rPr>
          <w:rFonts w:ascii="Arial" w:hAnsi="Arial" w:cs="Arial"/>
          <w:b/>
          <w:sz w:val="24"/>
          <w:szCs w:val="24"/>
        </w:rPr>
      </w:pPr>
      <w:r w:rsidRPr="00301F0C">
        <w:rPr>
          <w:rFonts w:ascii="Arial" w:hAnsi="Arial" w:cs="Arial"/>
          <w:b/>
          <w:sz w:val="24"/>
          <w:szCs w:val="24"/>
        </w:rPr>
        <w:t xml:space="preserve">6. </w:t>
      </w:r>
      <w:r w:rsidR="005E3AB0" w:rsidRPr="00301F0C">
        <w:rPr>
          <w:rFonts w:ascii="Arial" w:hAnsi="Arial" w:cs="Arial"/>
          <w:b/>
          <w:sz w:val="24"/>
          <w:szCs w:val="24"/>
        </w:rPr>
        <w:t xml:space="preserve">MODELO DE GESTÃO DO CONTRATO  </w:t>
      </w:r>
    </w:p>
    <w:p w14:paraId="56D834DF" w14:textId="77777777" w:rsidR="005E3AB0" w:rsidRPr="005E3AB0" w:rsidRDefault="005E3AB0" w:rsidP="005E3AB0">
      <w:pPr>
        <w:spacing w:line="360" w:lineRule="auto"/>
        <w:jc w:val="both"/>
        <w:rPr>
          <w:rFonts w:ascii="Arial" w:hAnsi="Arial" w:cs="Arial"/>
          <w:sz w:val="24"/>
          <w:szCs w:val="24"/>
        </w:rPr>
      </w:pPr>
      <w:r w:rsidRPr="005E3AB0">
        <w:rPr>
          <w:rFonts w:ascii="Arial" w:hAnsi="Arial" w:cs="Arial"/>
          <w:sz w:val="24"/>
          <w:szCs w:val="24"/>
        </w:rPr>
        <w:t xml:space="preserve">A Secretaria Municipal de Educação e Cultura indica a servidora Cátia Adriana </w:t>
      </w:r>
      <w:proofErr w:type="spellStart"/>
      <w:r w:rsidRPr="005E3AB0">
        <w:rPr>
          <w:rFonts w:ascii="Arial" w:hAnsi="Arial" w:cs="Arial"/>
          <w:sz w:val="24"/>
          <w:szCs w:val="24"/>
        </w:rPr>
        <w:t>Harth</w:t>
      </w:r>
      <w:proofErr w:type="spellEnd"/>
      <w:r w:rsidRPr="005E3AB0">
        <w:rPr>
          <w:rFonts w:ascii="Arial" w:hAnsi="Arial" w:cs="Arial"/>
          <w:sz w:val="24"/>
          <w:szCs w:val="24"/>
        </w:rPr>
        <w:t xml:space="preserve"> para atuar como gestor e fiscal do contrato. </w:t>
      </w:r>
    </w:p>
    <w:p w14:paraId="3F712F5F" w14:textId="77777777" w:rsidR="005E3AB0" w:rsidRPr="005E3AB0" w:rsidRDefault="005E3AB0" w:rsidP="005E3AB0">
      <w:pPr>
        <w:spacing w:line="360" w:lineRule="auto"/>
        <w:jc w:val="both"/>
        <w:rPr>
          <w:rFonts w:ascii="Arial" w:hAnsi="Arial" w:cs="Arial"/>
          <w:sz w:val="24"/>
          <w:szCs w:val="24"/>
        </w:rPr>
      </w:pPr>
      <w:r w:rsidRPr="005E3AB0">
        <w:rPr>
          <w:rFonts w:ascii="Arial" w:hAnsi="Arial" w:cs="Arial"/>
          <w:sz w:val="24"/>
          <w:szCs w:val="24"/>
        </w:rPr>
        <w:t xml:space="preserve">A gestão e a fiscalização do objeto contratado serão realizadas conforme o disposto no Decreto Municipal 187/23, que “Regulamenta as funções do agente de contratação, da equipe de apoio e da comissão de contratação, suas atribuições e funcionamento, a fiscalização e a gestão dos contratos, e a atuação da assessoria jurídica e do controle interno no âmbito do Município de Balneário Pinhal, nos termos da Lei Federal nº 14.133/2021. </w:t>
      </w:r>
    </w:p>
    <w:p w14:paraId="2F71DEA6" w14:textId="77777777" w:rsidR="00301F0C" w:rsidRDefault="005E3AB0" w:rsidP="005E3AB0">
      <w:pPr>
        <w:spacing w:line="360" w:lineRule="auto"/>
        <w:jc w:val="both"/>
        <w:rPr>
          <w:rFonts w:ascii="Arial" w:hAnsi="Arial" w:cs="Arial"/>
          <w:sz w:val="24"/>
          <w:szCs w:val="24"/>
        </w:rPr>
      </w:pPr>
      <w:r w:rsidRPr="005E3AB0">
        <w:rPr>
          <w:rFonts w:ascii="Arial" w:hAnsi="Arial" w:cs="Arial"/>
          <w:sz w:val="24"/>
          <w:szCs w:val="24"/>
        </w:rPr>
        <w:t xml:space="preserve"> </w:t>
      </w:r>
    </w:p>
    <w:p w14:paraId="676A8E86" w14:textId="5959C295" w:rsidR="005E3AB0" w:rsidRPr="00301F0C" w:rsidRDefault="00301F0C" w:rsidP="005E3AB0">
      <w:pPr>
        <w:spacing w:line="360" w:lineRule="auto"/>
        <w:jc w:val="both"/>
        <w:rPr>
          <w:rFonts w:ascii="Arial" w:hAnsi="Arial" w:cs="Arial"/>
          <w:b/>
          <w:sz w:val="24"/>
          <w:szCs w:val="24"/>
        </w:rPr>
      </w:pPr>
      <w:r w:rsidRPr="00301F0C">
        <w:rPr>
          <w:rFonts w:ascii="Arial" w:hAnsi="Arial" w:cs="Arial"/>
          <w:b/>
          <w:sz w:val="24"/>
          <w:szCs w:val="24"/>
        </w:rPr>
        <w:t xml:space="preserve">7. </w:t>
      </w:r>
      <w:r w:rsidR="005E3AB0" w:rsidRPr="00301F0C">
        <w:rPr>
          <w:rFonts w:ascii="Arial" w:hAnsi="Arial" w:cs="Arial"/>
          <w:b/>
          <w:sz w:val="24"/>
          <w:szCs w:val="24"/>
        </w:rPr>
        <w:t xml:space="preserve">CRITÉRIOS DE PAGAMENTO </w:t>
      </w:r>
    </w:p>
    <w:p w14:paraId="2C0F8FC7" w14:textId="638AA712" w:rsidR="005E3AB0" w:rsidRPr="005E3AB0" w:rsidRDefault="005E3AB0" w:rsidP="005E3AB0">
      <w:pPr>
        <w:spacing w:line="360" w:lineRule="auto"/>
        <w:jc w:val="both"/>
        <w:rPr>
          <w:rFonts w:ascii="Arial" w:hAnsi="Arial" w:cs="Arial"/>
          <w:sz w:val="24"/>
          <w:szCs w:val="24"/>
        </w:rPr>
      </w:pPr>
      <w:r w:rsidRPr="005E3AB0">
        <w:rPr>
          <w:rFonts w:ascii="Arial" w:hAnsi="Arial" w:cs="Arial"/>
          <w:sz w:val="24"/>
          <w:szCs w:val="24"/>
        </w:rPr>
        <w:t xml:space="preserve"> O pagamento ocorrerá em até 30 dias após o recebimento dos objetos, bem como de suas notas fiscais.  </w:t>
      </w:r>
    </w:p>
    <w:p w14:paraId="6C0B9BD5" w14:textId="77777777" w:rsidR="005E3AB0" w:rsidRPr="005E3AB0" w:rsidRDefault="005E3AB0" w:rsidP="005E3AB0">
      <w:pPr>
        <w:spacing w:line="360" w:lineRule="auto"/>
        <w:jc w:val="both"/>
        <w:rPr>
          <w:rFonts w:ascii="Arial" w:hAnsi="Arial" w:cs="Arial"/>
          <w:sz w:val="24"/>
          <w:szCs w:val="24"/>
        </w:rPr>
      </w:pPr>
      <w:r w:rsidRPr="005E3AB0">
        <w:rPr>
          <w:rFonts w:ascii="Arial" w:hAnsi="Arial" w:cs="Arial"/>
          <w:sz w:val="24"/>
          <w:szCs w:val="24"/>
        </w:rPr>
        <w:t xml:space="preserve"> </w:t>
      </w:r>
    </w:p>
    <w:p w14:paraId="146632B7" w14:textId="4CF97F54" w:rsidR="005E3AB0" w:rsidRPr="00301F0C" w:rsidRDefault="00301F0C" w:rsidP="005E3AB0">
      <w:pPr>
        <w:spacing w:line="360" w:lineRule="auto"/>
        <w:jc w:val="both"/>
        <w:rPr>
          <w:rFonts w:ascii="Arial" w:hAnsi="Arial" w:cs="Arial"/>
          <w:b/>
          <w:sz w:val="24"/>
          <w:szCs w:val="24"/>
        </w:rPr>
      </w:pPr>
      <w:r w:rsidRPr="00301F0C">
        <w:rPr>
          <w:rFonts w:ascii="Arial" w:hAnsi="Arial" w:cs="Arial"/>
          <w:b/>
          <w:sz w:val="24"/>
          <w:szCs w:val="24"/>
        </w:rPr>
        <w:t xml:space="preserve">8. </w:t>
      </w:r>
      <w:r w:rsidR="005E3AB0" w:rsidRPr="00301F0C">
        <w:rPr>
          <w:rFonts w:ascii="Arial" w:hAnsi="Arial" w:cs="Arial"/>
          <w:b/>
          <w:sz w:val="24"/>
          <w:szCs w:val="24"/>
        </w:rPr>
        <w:t xml:space="preserve">FORMA E CRITÉRIOS DE SELEÇÃO DO PRESTADOR DE SERVIÇO </w:t>
      </w:r>
    </w:p>
    <w:p w14:paraId="36A7DE16" w14:textId="77777777" w:rsidR="005E3AB0" w:rsidRPr="005E3AB0" w:rsidRDefault="005E3AB0" w:rsidP="005E3AB0">
      <w:pPr>
        <w:spacing w:line="360" w:lineRule="auto"/>
        <w:jc w:val="both"/>
        <w:rPr>
          <w:rFonts w:ascii="Arial" w:hAnsi="Arial" w:cs="Arial"/>
          <w:sz w:val="24"/>
          <w:szCs w:val="24"/>
        </w:rPr>
      </w:pPr>
      <w:r w:rsidRPr="005E3AB0">
        <w:rPr>
          <w:rFonts w:ascii="Arial" w:hAnsi="Arial" w:cs="Arial"/>
          <w:sz w:val="24"/>
          <w:szCs w:val="24"/>
        </w:rPr>
        <w:t xml:space="preserve">Conforme disposto no item 4 deste termo de referência, o futuro contratado será selecionado com base na indicação como potenciais fornecedores de serviços, conforme orçamento em anexo e comprovação que atua em ramo de atividade compatível.  </w:t>
      </w:r>
    </w:p>
    <w:p w14:paraId="7B7B1C44" w14:textId="4B131696" w:rsidR="00301F0C" w:rsidRDefault="005E3AB0" w:rsidP="005E3AB0">
      <w:pPr>
        <w:spacing w:line="360" w:lineRule="auto"/>
        <w:jc w:val="both"/>
        <w:rPr>
          <w:rFonts w:ascii="Arial" w:hAnsi="Arial" w:cs="Arial"/>
          <w:sz w:val="24"/>
          <w:szCs w:val="24"/>
        </w:rPr>
      </w:pPr>
      <w:r w:rsidRPr="005E3AB0">
        <w:rPr>
          <w:rFonts w:ascii="Arial" w:hAnsi="Arial" w:cs="Arial"/>
          <w:sz w:val="24"/>
          <w:szCs w:val="24"/>
        </w:rPr>
        <w:t xml:space="preserve"> </w:t>
      </w:r>
    </w:p>
    <w:p w14:paraId="36565ACD" w14:textId="77777777" w:rsidR="00842578" w:rsidRDefault="00842578" w:rsidP="005E3AB0">
      <w:pPr>
        <w:spacing w:line="360" w:lineRule="auto"/>
        <w:jc w:val="both"/>
        <w:rPr>
          <w:rFonts w:ascii="Arial" w:hAnsi="Arial" w:cs="Arial"/>
          <w:sz w:val="24"/>
          <w:szCs w:val="24"/>
        </w:rPr>
      </w:pPr>
    </w:p>
    <w:p w14:paraId="4D1C6001" w14:textId="17A04B72" w:rsidR="005E3AB0" w:rsidRPr="00301F0C" w:rsidRDefault="00301F0C" w:rsidP="005E3AB0">
      <w:pPr>
        <w:spacing w:line="360" w:lineRule="auto"/>
        <w:jc w:val="both"/>
        <w:rPr>
          <w:rFonts w:ascii="Arial" w:hAnsi="Arial" w:cs="Arial"/>
          <w:b/>
          <w:sz w:val="24"/>
          <w:szCs w:val="24"/>
        </w:rPr>
      </w:pPr>
      <w:r w:rsidRPr="00301F0C">
        <w:rPr>
          <w:rFonts w:ascii="Arial" w:hAnsi="Arial" w:cs="Arial"/>
          <w:b/>
          <w:sz w:val="24"/>
          <w:szCs w:val="24"/>
        </w:rPr>
        <w:t xml:space="preserve">9. </w:t>
      </w:r>
      <w:r w:rsidR="005E3AB0" w:rsidRPr="00301F0C">
        <w:rPr>
          <w:rFonts w:ascii="Arial" w:hAnsi="Arial" w:cs="Arial"/>
          <w:b/>
          <w:sz w:val="24"/>
          <w:szCs w:val="24"/>
        </w:rPr>
        <w:t xml:space="preserve">ESTIMATIVA DO VALOR DA CONTRATAÇÃO </w:t>
      </w:r>
    </w:p>
    <w:p w14:paraId="7A1A8663" w14:textId="2CC1B2C0" w:rsidR="005E3AB0" w:rsidRPr="005E3AB0" w:rsidRDefault="005E3AB0" w:rsidP="005E3AB0">
      <w:pPr>
        <w:spacing w:line="360" w:lineRule="auto"/>
        <w:jc w:val="both"/>
        <w:rPr>
          <w:rFonts w:ascii="Arial" w:hAnsi="Arial" w:cs="Arial"/>
          <w:sz w:val="24"/>
          <w:szCs w:val="24"/>
        </w:rPr>
      </w:pPr>
      <w:r w:rsidRPr="005E3AB0">
        <w:rPr>
          <w:rFonts w:ascii="Arial" w:hAnsi="Arial" w:cs="Arial"/>
          <w:sz w:val="24"/>
          <w:szCs w:val="24"/>
        </w:rPr>
        <w:t xml:space="preserve"> Estima-se para a contratação almejada o valor total de R$ 85.835,97 (oitenta e cinco mil oitocentos e trinta e cinco reais e noventa e sete centavos). </w:t>
      </w:r>
    </w:p>
    <w:p w14:paraId="04956D49" w14:textId="4E01E643" w:rsidR="005E3AB0" w:rsidRPr="005E3AB0" w:rsidRDefault="005E3AB0" w:rsidP="005E3AB0">
      <w:pPr>
        <w:spacing w:line="360" w:lineRule="auto"/>
        <w:jc w:val="both"/>
        <w:rPr>
          <w:rFonts w:ascii="Arial" w:hAnsi="Arial" w:cs="Arial"/>
          <w:sz w:val="24"/>
          <w:szCs w:val="24"/>
        </w:rPr>
      </w:pPr>
      <w:r w:rsidRPr="005E3AB0">
        <w:rPr>
          <w:rFonts w:ascii="Arial" w:hAnsi="Arial" w:cs="Arial"/>
          <w:sz w:val="24"/>
          <w:szCs w:val="24"/>
        </w:rPr>
        <w:t>Vislumbra-se que tal valor é compatível com o praticado pelo mercado correspondente, observando-se o disposto no Decreto Municipal nº 175/2022, que “Estabelece o procedimento administrativo para a realização de pesquisa de preços para aquisição de bens, contratação de serviços em geral e para contratação de obras e serviços de engenharia no âmbito do Município de Balneário Pinhal/RS, nos termos da Lei Federal nº 14.133/2021”, nos termos do art. 23, § 1º, da Lei Federal nº</w:t>
      </w:r>
      <w:r w:rsidR="00301F0C">
        <w:rPr>
          <w:rFonts w:ascii="Arial" w:hAnsi="Arial" w:cs="Arial"/>
          <w:sz w:val="24"/>
          <w:szCs w:val="24"/>
        </w:rPr>
        <w:t xml:space="preserve"> </w:t>
      </w:r>
      <w:r w:rsidRPr="005E3AB0">
        <w:rPr>
          <w:rFonts w:ascii="Arial" w:hAnsi="Arial" w:cs="Arial"/>
          <w:sz w:val="24"/>
          <w:szCs w:val="24"/>
        </w:rPr>
        <w:t xml:space="preserve">14.133/2021. </w:t>
      </w:r>
    </w:p>
    <w:p w14:paraId="738E34FA" w14:textId="77777777" w:rsidR="005E3AB0" w:rsidRPr="005E3AB0" w:rsidRDefault="005E3AB0" w:rsidP="005E3AB0">
      <w:pPr>
        <w:spacing w:line="360" w:lineRule="auto"/>
        <w:jc w:val="both"/>
        <w:rPr>
          <w:rFonts w:ascii="Arial" w:hAnsi="Arial" w:cs="Arial"/>
          <w:sz w:val="24"/>
          <w:szCs w:val="24"/>
        </w:rPr>
      </w:pPr>
      <w:r w:rsidRPr="005E3AB0">
        <w:rPr>
          <w:rFonts w:ascii="Arial" w:hAnsi="Arial" w:cs="Arial"/>
          <w:sz w:val="24"/>
          <w:szCs w:val="24"/>
        </w:rPr>
        <w:t xml:space="preserve"> </w:t>
      </w:r>
    </w:p>
    <w:p w14:paraId="31934226" w14:textId="202D954D" w:rsidR="005E3AB0" w:rsidRPr="00301F0C" w:rsidRDefault="005E3AB0" w:rsidP="005E3AB0">
      <w:pPr>
        <w:spacing w:line="360" w:lineRule="auto"/>
        <w:jc w:val="both"/>
        <w:rPr>
          <w:rFonts w:ascii="Arial" w:hAnsi="Arial" w:cs="Arial"/>
          <w:b/>
          <w:sz w:val="24"/>
          <w:szCs w:val="24"/>
        </w:rPr>
      </w:pPr>
      <w:r w:rsidRPr="00301F0C">
        <w:rPr>
          <w:rFonts w:ascii="Arial" w:hAnsi="Arial" w:cs="Arial"/>
          <w:b/>
          <w:sz w:val="24"/>
          <w:szCs w:val="24"/>
        </w:rPr>
        <w:t>10.</w:t>
      </w:r>
      <w:r w:rsidR="00301F0C" w:rsidRPr="00301F0C">
        <w:rPr>
          <w:rFonts w:ascii="Arial" w:hAnsi="Arial" w:cs="Arial"/>
          <w:b/>
          <w:sz w:val="24"/>
          <w:szCs w:val="24"/>
        </w:rPr>
        <w:t xml:space="preserve"> </w:t>
      </w:r>
      <w:r w:rsidRPr="00301F0C">
        <w:rPr>
          <w:rFonts w:ascii="Arial" w:hAnsi="Arial" w:cs="Arial"/>
          <w:b/>
          <w:sz w:val="24"/>
          <w:szCs w:val="24"/>
        </w:rPr>
        <w:t xml:space="preserve">ADEQUAÇÃO ORÇAMENTÁRIA </w:t>
      </w:r>
    </w:p>
    <w:p w14:paraId="10E5FEC2" w14:textId="0FC579F3" w:rsidR="005E3AB0" w:rsidRPr="005E3AB0" w:rsidRDefault="005E3AB0" w:rsidP="005E3AB0">
      <w:pPr>
        <w:spacing w:line="360" w:lineRule="auto"/>
        <w:jc w:val="both"/>
        <w:rPr>
          <w:rFonts w:ascii="Arial" w:hAnsi="Arial" w:cs="Arial"/>
          <w:sz w:val="24"/>
          <w:szCs w:val="24"/>
        </w:rPr>
      </w:pPr>
      <w:r w:rsidRPr="005E3AB0">
        <w:rPr>
          <w:rFonts w:ascii="Arial" w:hAnsi="Arial" w:cs="Arial"/>
          <w:sz w:val="24"/>
          <w:szCs w:val="24"/>
        </w:rPr>
        <w:t xml:space="preserve"> O dispêndio financeiro decorrente da contratação ora pretendida decorrerá da seguinte dotação orçamentária: </w:t>
      </w:r>
    </w:p>
    <w:p w14:paraId="626B1970" w14:textId="1104A28E" w:rsidR="005E3AB0" w:rsidRPr="005E3AB0" w:rsidRDefault="005E3AB0" w:rsidP="00301F0C">
      <w:pPr>
        <w:spacing w:line="360" w:lineRule="auto"/>
        <w:jc w:val="center"/>
        <w:rPr>
          <w:rFonts w:ascii="Arial" w:hAnsi="Arial" w:cs="Arial"/>
          <w:sz w:val="24"/>
          <w:szCs w:val="24"/>
        </w:rPr>
      </w:pPr>
      <w:r w:rsidRPr="005E3AB0">
        <w:rPr>
          <w:rFonts w:ascii="Arial" w:hAnsi="Arial" w:cs="Arial"/>
          <w:sz w:val="24"/>
          <w:szCs w:val="24"/>
        </w:rPr>
        <w:t xml:space="preserve">0602 12 365 0110 2010 33903000000000 1500 </w:t>
      </w:r>
      <w:r w:rsidR="00301F0C">
        <w:rPr>
          <w:rFonts w:ascii="Arial" w:hAnsi="Arial" w:cs="Arial"/>
          <w:sz w:val="24"/>
          <w:szCs w:val="24"/>
        </w:rPr>
        <w:t>-</w:t>
      </w:r>
      <w:r w:rsidRPr="005E3AB0">
        <w:rPr>
          <w:rFonts w:ascii="Arial" w:hAnsi="Arial" w:cs="Arial"/>
          <w:sz w:val="24"/>
          <w:szCs w:val="24"/>
        </w:rPr>
        <w:t xml:space="preserve">  4600.0</w:t>
      </w:r>
    </w:p>
    <w:p w14:paraId="41BBCA09" w14:textId="2922CA43" w:rsidR="005E3AB0" w:rsidRPr="005E3AB0" w:rsidRDefault="005E3AB0" w:rsidP="00301F0C">
      <w:pPr>
        <w:spacing w:line="360" w:lineRule="auto"/>
        <w:jc w:val="center"/>
        <w:rPr>
          <w:rFonts w:ascii="Arial" w:hAnsi="Arial" w:cs="Arial"/>
          <w:sz w:val="24"/>
          <w:szCs w:val="24"/>
        </w:rPr>
      </w:pPr>
      <w:r w:rsidRPr="005E3AB0">
        <w:rPr>
          <w:rFonts w:ascii="Arial" w:hAnsi="Arial" w:cs="Arial"/>
          <w:sz w:val="24"/>
          <w:szCs w:val="24"/>
        </w:rPr>
        <w:t xml:space="preserve">0603 12 361 0111 2012 33903000000000 1500 </w:t>
      </w:r>
      <w:r w:rsidR="00301F0C">
        <w:rPr>
          <w:rFonts w:ascii="Arial" w:hAnsi="Arial" w:cs="Arial"/>
          <w:sz w:val="24"/>
          <w:szCs w:val="24"/>
        </w:rPr>
        <w:t>-</w:t>
      </w:r>
      <w:r w:rsidRPr="005E3AB0">
        <w:rPr>
          <w:rFonts w:ascii="Arial" w:hAnsi="Arial" w:cs="Arial"/>
          <w:sz w:val="24"/>
          <w:szCs w:val="24"/>
        </w:rPr>
        <w:t xml:space="preserve">   6200.6</w:t>
      </w:r>
    </w:p>
    <w:p w14:paraId="5C4287C5" w14:textId="77777777" w:rsidR="005E3AB0" w:rsidRPr="005E3AB0" w:rsidRDefault="005E3AB0" w:rsidP="005E3AB0">
      <w:pPr>
        <w:spacing w:line="360" w:lineRule="auto"/>
        <w:jc w:val="both"/>
        <w:rPr>
          <w:rFonts w:ascii="Arial" w:hAnsi="Arial" w:cs="Arial"/>
          <w:sz w:val="24"/>
          <w:szCs w:val="24"/>
        </w:rPr>
      </w:pPr>
      <w:r w:rsidRPr="005E3AB0">
        <w:rPr>
          <w:rFonts w:ascii="Arial" w:hAnsi="Arial" w:cs="Arial"/>
          <w:sz w:val="24"/>
          <w:szCs w:val="24"/>
        </w:rPr>
        <w:t xml:space="preserve"> </w:t>
      </w:r>
    </w:p>
    <w:p w14:paraId="7F5F7BDC" w14:textId="6F37266C" w:rsidR="005E3AB0" w:rsidRPr="005E3AB0" w:rsidRDefault="00301F0C" w:rsidP="005E3AB0">
      <w:pPr>
        <w:spacing w:line="360" w:lineRule="auto"/>
        <w:jc w:val="both"/>
        <w:rPr>
          <w:rFonts w:ascii="Arial" w:hAnsi="Arial" w:cs="Arial"/>
          <w:sz w:val="24"/>
          <w:szCs w:val="24"/>
        </w:rPr>
      </w:pPr>
      <w:r>
        <w:rPr>
          <w:rFonts w:ascii="Arial" w:hAnsi="Arial" w:cs="Arial"/>
          <w:sz w:val="24"/>
          <w:szCs w:val="24"/>
        </w:rPr>
        <w:t xml:space="preserve">                                                                          </w:t>
      </w:r>
      <w:r w:rsidR="005E3AB0" w:rsidRPr="005E3AB0">
        <w:rPr>
          <w:rFonts w:ascii="Arial" w:hAnsi="Arial" w:cs="Arial"/>
          <w:sz w:val="24"/>
          <w:szCs w:val="24"/>
        </w:rPr>
        <w:t>Balneário Pinhal</w:t>
      </w:r>
      <w:r>
        <w:rPr>
          <w:rFonts w:ascii="Arial" w:hAnsi="Arial" w:cs="Arial"/>
          <w:sz w:val="24"/>
          <w:szCs w:val="24"/>
        </w:rPr>
        <w:t>/RS</w:t>
      </w:r>
      <w:r w:rsidR="005E3AB0" w:rsidRPr="005E3AB0">
        <w:rPr>
          <w:rFonts w:ascii="Arial" w:hAnsi="Arial" w:cs="Arial"/>
          <w:sz w:val="24"/>
          <w:szCs w:val="24"/>
        </w:rPr>
        <w:t xml:space="preserve">, 25 de outubro de 2023. </w:t>
      </w:r>
    </w:p>
    <w:p w14:paraId="0D1FAB53" w14:textId="77777777" w:rsidR="005E3AB0" w:rsidRPr="005E3AB0" w:rsidRDefault="005E3AB0" w:rsidP="005E3AB0">
      <w:pPr>
        <w:spacing w:line="360" w:lineRule="auto"/>
        <w:jc w:val="both"/>
        <w:rPr>
          <w:rFonts w:ascii="Arial" w:hAnsi="Arial" w:cs="Arial"/>
          <w:sz w:val="24"/>
          <w:szCs w:val="24"/>
        </w:rPr>
      </w:pPr>
      <w:r w:rsidRPr="005E3AB0">
        <w:rPr>
          <w:rFonts w:ascii="Arial" w:hAnsi="Arial" w:cs="Arial"/>
          <w:sz w:val="24"/>
          <w:szCs w:val="24"/>
        </w:rPr>
        <w:t xml:space="preserve"> </w:t>
      </w:r>
    </w:p>
    <w:p w14:paraId="12FC4122" w14:textId="77777777" w:rsidR="005E3AB0" w:rsidRPr="005E3AB0" w:rsidRDefault="005E3AB0" w:rsidP="005E3AB0">
      <w:pPr>
        <w:spacing w:line="360" w:lineRule="auto"/>
        <w:jc w:val="both"/>
        <w:rPr>
          <w:rFonts w:ascii="Arial" w:hAnsi="Arial" w:cs="Arial"/>
          <w:sz w:val="24"/>
          <w:szCs w:val="24"/>
        </w:rPr>
      </w:pPr>
      <w:r w:rsidRPr="005E3AB0">
        <w:rPr>
          <w:rFonts w:ascii="Arial" w:hAnsi="Arial" w:cs="Arial"/>
          <w:sz w:val="24"/>
          <w:szCs w:val="24"/>
        </w:rPr>
        <w:t xml:space="preserve"> </w:t>
      </w:r>
    </w:p>
    <w:p w14:paraId="725B6EBE" w14:textId="77777777" w:rsidR="005E3AB0" w:rsidRPr="005E3AB0" w:rsidRDefault="005E3AB0" w:rsidP="005E3AB0">
      <w:pPr>
        <w:spacing w:line="360" w:lineRule="auto"/>
        <w:jc w:val="both"/>
        <w:rPr>
          <w:rFonts w:ascii="Arial" w:hAnsi="Arial" w:cs="Arial"/>
          <w:sz w:val="24"/>
          <w:szCs w:val="24"/>
        </w:rPr>
      </w:pPr>
      <w:r w:rsidRPr="005E3AB0">
        <w:rPr>
          <w:rFonts w:ascii="Arial" w:hAnsi="Arial" w:cs="Arial"/>
          <w:sz w:val="24"/>
          <w:szCs w:val="24"/>
        </w:rPr>
        <w:t xml:space="preserve"> </w:t>
      </w:r>
    </w:p>
    <w:p w14:paraId="38B47479" w14:textId="7A4DB6EE" w:rsidR="005E3AB0" w:rsidRPr="005E3AB0" w:rsidRDefault="005E3AB0" w:rsidP="00301F0C">
      <w:pPr>
        <w:jc w:val="center"/>
        <w:rPr>
          <w:rFonts w:ascii="Arial" w:hAnsi="Arial" w:cs="Arial"/>
          <w:sz w:val="24"/>
          <w:szCs w:val="24"/>
        </w:rPr>
      </w:pPr>
      <w:r w:rsidRPr="005E3AB0">
        <w:rPr>
          <w:rFonts w:ascii="Arial" w:hAnsi="Arial" w:cs="Arial"/>
          <w:sz w:val="24"/>
          <w:szCs w:val="24"/>
        </w:rPr>
        <w:t>Simone Santos</w:t>
      </w:r>
    </w:p>
    <w:p w14:paraId="7DE50CC3" w14:textId="126FB5C9" w:rsidR="005E3AB0" w:rsidRPr="005E3AB0" w:rsidRDefault="005E3AB0" w:rsidP="00301F0C">
      <w:pPr>
        <w:jc w:val="center"/>
        <w:rPr>
          <w:rFonts w:ascii="Arial" w:hAnsi="Arial" w:cs="Arial"/>
          <w:sz w:val="24"/>
          <w:szCs w:val="24"/>
        </w:rPr>
      </w:pPr>
      <w:r w:rsidRPr="005E3AB0">
        <w:rPr>
          <w:rFonts w:ascii="Arial" w:hAnsi="Arial" w:cs="Arial"/>
          <w:sz w:val="24"/>
          <w:szCs w:val="24"/>
        </w:rPr>
        <w:t>Secretária de Educação e Cultura</w:t>
      </w:r>
    </w:p>
    <w:p w14:paraId="572787A1" w14:textId="629D9418" w:rsidR="005E3AB0" w:rsidRPr="005E3AB0" w:rsidRDefault="005E3AB0" w:rsidP="00301F0C">
      <w:pPr>
        <w:jc w:val="center"/>
        <w:rPr>
          <w:rFonts w:ascii="Arial" w:hAnsi="Arial" w:cs="Arial"/>
          <w:sz w:val="24"/>
          <w:szCs w:val="24"/>
        </w:rPr>
      </w:pPr>
      <w:r w:rsidRPr="005E3AB0">
        <w:rPr>
          <w:rFonts w:ascii="Arial" w:hAnsi="Arial" w:cs="Arial"/>
          <w:sz w:val="24"/>
          <w:szCs w:val="24"/>
        </w:rPr>
        <w:t>Portaria 06/2023</w:t>
      </w:r>
    </w:p>
    <w:p w14:paraId="228B0FD2" w14:textId="77777777" w:rsidR="005E3AB0" w:rsidRPr="005E3AB0" w:rsidRDefault="005E3AB0" w:rsidP="005E3AB0">
      <w:pPr>
        <w:spacing w:line="360" w:lineRule="auto"/>
        <w:jc w:val="both"/>
        <w:rPr>
          <w:rFonts w:ascii="Arial" w:hAnsi="Arial" w:cs="Arial"/>
          <w:sz w:val="24"/>
          <w:szCs w:val="24"/>
        </w:rPr>
      </w:pPr>
      <w:r w:rsidRPr="005E3AB0">
        <w:rPr>
          <w:rFonts w:ascii="Arial" w:hAnsi="Arial" w:cs="Arial"/>
          <w:sz w:val="24"/>
          <w:szCs w:val="24"/>
        </w:rPr>
        <w:t xml:space="preserve"> </w:t>
      </w:r>
    </w:p>
    <w:p w14:paraId="1802F52D" w14:textId="52473FC6" w:rsidR="005E3AB0" w:rsidRDefault="005E3AB0" w:rsidP="005E3AB0">
      <w:pPr>
        <w:spacing w:line="360" w:lineRule="auto"/>
        <w:jc w:val="both"/>
        <w:rPr>
          <w:rFonts w:ascii="Arial" w:hAnsi="Arial" w:cs="Arial"/>
          <w:sz w:val="24"/>
          <w:szCs w:val="24"/>
        </w:rPr>
      </w:pPr>
    </w:p>
    <w:p w14:paraId="12666DB8" w14:textId="7E8BD6B3" w:rsidR="00301F0C" w:rsidRDefault="00301F0C" w:rsidP="005E3AB0">
      <w:pPr>
        <w:spacing w:line="360" w:lineRule="auto"/>
        <w:jc w:val="both"/>
        <w:rPr>
          <w:rFonts w:ascii="Arial" w:hAnsi="Arial" w:cs="Arial"/>
          <w:sz w:val="24"/>
          <w:szCs w:val="24"/>
        </w:rPr>
      </w:pPr>
    </w:p>
    <w:p w14:paraId="55B88D55" w14:textId="2412DCE8" w:rsidR="00301F0C" w:rsidRDefault="00301F0C" w:rsidP="005E3AB0">
      <w:pPr>
        <w:spacing w:line="360" w:lineRule="auto"/>
        <w:jc w:val="both"/>
        <w:rPr>
          <w:rFonts w:ascii="Arial" w:hAnsi="Arial" w:cs="Arial"/>
          <w:sz w:val="24"/>
          <w:szCs w:val="24"/>
        </w:rPr>
      </w:pPr>
    </w:p>
    <w:p w14:paraId="02B180C2" w14:textId="6EA54919" w:rsidR="00301F0C" w:rsidRDefault="00301F0C" w:rsidP="005E3AB0">
      <w:pPr>
        <w:spacing w:line="360" w:lineRule="auto"/>
        <w:jc w:val="both"/>
        <w:rPr>
          <w:rFonts w:ascii="Arial" w:hAnsi="Arial" w:cs="Arial"/>
          <w:sz w:val="24"/>
          <w:szCs w:val="24"/>
        </w:rPr>
      </w:pPr>
    </w:p>
    <w:p w14:paraId="55F22DE2" w14:textId="46D713F0" w:rsidR="00301F0C" w:rsidRDefault="00301F0C" w:rsidP="005E3AB0">
      <w:pPr>
        <w:spacing w:line="360" w:lineRule="auto"/>
        <w:jc w:val="both"/>
        <w:rPr>
          <w:rFonts w:ascii="Arial" w:hAnsi="Arial" w:cs="Arial"/>
          <w:sz w:val="24"/>
          <w:szCs w:val="24"/>
        </w:rPr>
      </w:pPr>
    </w:p>
    <w:p w14:paraId="4424BA0D" w14:textId="500252B9" w:rsidR="00301F0C" w:rsidRDefault="00301F0C" w:rsidP="005E3AB0">
      <w:pPr>
        <w:spacing w:line="360" w:lineRule="auto"/>
        <w:jc w:val="both"/>
        <w:rPr>
          <w:rFonts w:ascii="Arial" w:hAnsi="Arial" w:cs="Arial"/>
          <w:sz w:val="24"/>
          <w:szCs w:val="24"/>
        </w:rPr>
      </w:pPr>
    </w:p>
    <w:p w14:paraId="042C606C" w14:textId="357BC136" w:rsidR="00301F0C" w:rsidRDefault="00301F0C" w:rsidP="005E3AB0">
      <w:pPr>
        <w:spacing w:line="360" w:lineRule="auto"/>
        <w:jc w:val="both"/>
        <w:rPr>
          <w:rFonts w:ascii="Arial" w:hAnsi="Arial" w:cs="Arial"/>
          <w:sz w:val="24"/>
          <w:szCs w:val="24"/>
        </w:rPr>
      </w:pPr>
    </w:p>
    <w:p w14:paraId="67B01460" w14:textId="690A85F5" w:rsidR="00301F0C" w:rsidRDefault="00301F0C" w:rsidP="005E3AB0">
      <w:pPr>
        <w:spacing w:line="360" w:lineRule="auto"/>
        <w:jc w:val="both"/>
        <w:rPr>
          <w:rFonts w:ascii="Arial" w:hAnsi="Arial" w:cs="Arial"/>
          <w:sz w:val="24"/>
          <w:szCs w:val="24"/>
        </w:rPr>
      </w:pPr>
    </w:p>
    <w:p w14:paraId="53C1F519" w14:textId="3F1F3CFC" w:rsidR="00301F0C" w:rsidRDefault="00301F0C" w:rsidP="005E3AB0">
      <w:pPr>
        <w:spacing w:line="360" w:lineRule="auto"/>
        <w:jc w:val="both"/>
        <w:rPr>
          <w:rFonts w:ascii="Arial" w:hAnsi="Arial" w:cs="Arial"/>
          <w:sz w:val="24"/>
          <w:szCs w:val="24"/>
        </w:rPr>
      </w:pPr>
    </w:p>
    <w:p w14:paraId="2C735468" w14:textId="5F79F0D9" w:rsidR="002E1C2C" w:rsidRDefault="002E1C2C" w:rsidP="005E3AB0">
      <w:pPr>
        <w:spacing w:line="360" w:lineRule="auto"/>
        <w:jc w:val="both"/>
        <w:rPr>
          <w:rFonts w:ascii="Arial" w:hAnsi="Arial" w:cs="Arial"/>
          <w:sz w:val="24"/>
          <w:szCs w:val="24"/>
        </w:rPr>
      </w:pPr>
    </w:p>
    <w:p w14:paraId="64199137" w14:textId="43E4E9C2" w:rsidR="002E1C2C" w:rsidRDefault="002E1C2C" w:rsidP="005E3AB0">
      <w:pPr>
        <w:spacing w:line="360" w:lineRule="auto"/>
        <w:jc w:val="both"/>
        <w:rPr>
          <w:rFonts w:ascii="Arial" w:hAnsi="Arial" w:cs="Arial"/>
          <w:sz w:val="24"/>
          <w:szCs w:val="24"/>
        </w:rPr>
      </w:pPr>
    </w:p>
    <w:p w14:paraId="3FE89E34" w14:textId="5A0A0BDA" w:rsidR="002E1C2C" w:rsidRDefault="002E1C2C" w:rsidP="005E3AB0">
      <w:pPr>
        <w:spacing w:line="360" w:lineRule="auto"/>
        <w:jc w:val="both"/>
        <w:rPr>
          <w:rFonts w:ascii="Arial" w:hAnsi="Arial" w:cs="Arial"/>
          <w:sz w:val="24"/>
          <w:szCs w:val="24"/>
        </w:rPr>
      </w:pPr>
    </w:p>
    <w:p w14:paraId="4E7597AA" w14:textId="10483D10" w:rsidR="002E1C2C" w:rsidRDefault="002E1C2C" w:rsidP="005E3AB0">
      <w:pPr>
        <w:spacing w:line="360" w:lineRule="auto"/>
        <w:jc w:val="both"/>
        <w:rPr>
          <w:rFonts w:ascii="Arial" w:hAnsi="Arial" w:cs="Arial"/>
          <w:sz w:val="24"/>
          <w:szCs w:val="24"/>
        </w:rPr>
      </w:pPr>
    </w:p>
    <w:p w14:paraId="3E5B3C4B" w14:textId="4D24ECE6" w:rsidR="002E1C2C" w:rsidRDefault="002E1C2C" w:rsidP="005E3AB0">
      <w:pPr>
        <w:spacing w:line="360" w:lineRule="auto"/>
        <w:jc w:val="both"/>
        <w:rPr>
          <w:rFonts w:ascii="Arial" w:hAnsi="Arial" w:cs="Arial"/>
          <w:sz w:val="24"/>
          <w:szCs w:val="24"/>
        </w:rPr>
      </w:pPr>
    </w:p>
    <w:p w14:paraId="1CA123BA" w14:textId="77777777" w:rsidR="002E1C2C" w:rsidRDefault="002E1C2C" w:rsidP="005E3AB0">
      <w:pPr>
        <w:spacing w:line="360" w:lineRule="auto"/>
        <w:jc w:val="both"/>
        <w:rPr>
          <w:rFonts w:ascii="Arial" w:hAnsi="Arial" w:cs="Arial"/>
          <w:sz w:val="24"/>
          <w:szCs w:val="24"/>
        </w:rPr>
      </w:pPr>
      <w:bookmarkStart w:id="0" w:name="_GoBack"/>
      <w:bookmarkEnd w:id="0"/>
    </w:p>
    <w:p w14:paraId="22EDA62D" w14:textId="77777777" w:rsidR="00842578" w:rsidRDefault="00842578" w:rsidP="00842578">
      <w:pPr>
        <w:pStyle w:val="Default"/>
        <w:spacing w:line="360" w:lineRule="auto"/>
        <w:rPr>
          <w:color w:val="auto"/>
        </w:rPr>
      </w:pPr>
    </w:p>
    <w:p w14:paraId="09E51914" w14:textId="7DE3B041" w:rsidR="00356BEB" w:rsidRPr="008216EB" w:rsidRDefault="00356BEB" w:rsidP="00842578">
      <w:pPr>
        <w:pStyle w:val="Default"/>
        <w:spacing w:line="360" w:lineRule="auto"/>
        <w:jc w:val="center"/>
      </w:pPr>
      <w:r w:rsidRPr="008216EB">
        <w:rPr>
          <w:b/>
          <w:bCs/>
        </w:rPr>
        <w:t>ANEXO I</w:t>
      </w:r>
      <w:r w:rsidR="0053106E" w:rsidRPr="008216EB">
        <w:rPr>
          <w:b/>
          <w:bCs/>
        </w:rPr>
        <w:t>I</w:t>
      </w:r>
    </w:p>
    <w:p w14:paraId="34FFD8AD" w14:textId="5AF380AF" w:rsidR="00356BEB" w:rsidRPr="008216EB" w:rsidRDefault="00356BEB" w:rsidP="00352619">
      <w:pPr>
        <w:pStyle w:val="Default"/>
        <w:spacing w:line="360" w:lineRule="auto"/>
        <w:jc w:val="center"/>
        <w:rPr>
          <w:b/>
          <w:bCs/>
        </w:rPr>
      </w:pPr>
      <w:r w:rsidRPr="008216EB">
        <w:rPr>
          <w:b/>
          <w:bCs/>
        </w:rPr>
        <w:t>MODELO DE PROPOSTA</w:t>
      </w:r>
    </w:p>
    <w:tbl>
      <w:tblPr>
        <w:tblStyle w:val="Tabelacomgrade"/>
        <w:tblW w:w="9918" w:type="dxa"/>
        <w:tblLayout w:type="fixed"/>
        <w:tblLook w:val="04A0" w:firstRow="1" w:lastRow="0" w:firstColumn="1" w:lastColumn="0" w:noHBand="0" w:noVBand="1"/>
      </w:tblPr>
      <w:tblGrid>
        <w:gridCol w:w="684"/>
        <w:gridCol w:w="5123"/>
        <w:gridCol w:w="992"/>
        <w:gridCol w:w="851"/>
        <w:gridCol w:w="1417"/>
        <w:gridCol w:w="851"/>
      </w:tblGrid>
      <w:tr w:rsidR="00F465F3" w:rsidRPr="008216EB" w14:paraId="6CA82F2C" w14:textId="3064E825" w:rsidTr="00BF18BB">
        <w:tc>
          <w:tcPr>
            <w:tcW w:w="684" w:type="dxa"/>
          </w:tcPr>
          <w:p w14:paraId="0E29F841" w14:textId="083915F6" w:rsidR="00F465F3" w:rsidRPr="008216EB" w:rsidRDefault="00414902" w:rsidP="008216EB">
            <w:pPr>
              <w:pStyle w:val="Default"/>
              <w:spacing w:line="360" w:lineRule="auto"/>
              <w:jc w:val="both"/>
            </w:pPr>
            <w:r>
              <w:t>Lote</w:t>
            </w:r>
          </w:p>
        </w:tc>
        <w:tc>
          <w:tcPr>
            <w:tcW w:w="5123" w:type="dxa"/>
          </w:tcPr>
          <w:p w14:paraId="7B258E8E" w14:textId="77777777" w:rsidR="00F465F3" w:rsidRPr="008216EB" w:rsidRDefault="00F465F3" w:rsidP="008216EB">
            <w:pPr>
              <w:pStyle w:val="Default"/>
              <w:spacing w:line="360" w:lineRule="auto"/>
              <w:jc w:val="both"/>
            </w:pPr>
            <w:r w:rsidRPr="008216EB">
              <w:t>Descrição</w:t>
            </w:r>
          </w:p>
        </w:tc>
        <w:tc>
          <w:tcPr>
            <w:tcW w:w="992" w:type="dxa"/>
          </w:tcPr>
          <w:p w14:paraId="6ADADF96" w14:textId="77777777" w:rsidR="00F465F3" w:rsidRPr="008216EB" w:rsidRDefault="00F465F3" w:rsidP="008216EB">
            <w:pPr>
              <w:pStyle w:val="Default"/>
              <w:spacing w:line="360" w:lineRule="auto"/>
              <w:jc w:val="both"/>
            </w:pPr>
            <w:r w:rsidRPr="008216EB">
              <w:t>Quant.</w:t>
            </w:r>
          </w:p>
        </w:tc>
        <w:tc>
          <w:tcPr>
            <w:tcW w:w="851" w:type="dxa"/>
          </w:tcPr>
          <w:p w14:paraId="69C05D06" w14:textId="77777777" w:rsidR="00F465F3" w:rsidRPr="008216EB" w:rsidRDefault="00F465F3" w:rsidP="008216EB">
            <w:pPr>
              <w:pStyle w:val="Default"/>
              <w:spacing w:line="360" w:lineRule="auto"/>
              <w:jc w:val="both"/>
            </w:pPr>
            <w:r w:rsidRPr="008216EB">
              <w:t>Unid.</w:t>
            </w:r>
          </w:p>
        </w:tc>
        <w:tc>
          <w:tcPr>
            <w:tcW w:w="1417" w:type="dxa"/>
          </w:tcPr>
          <w:p w14:paraId="13BD9FCD" w14:textId="3FDEA0B0" w:rsidR="00F465F3" w:rsidRPr="008216EB" w:rsidRDefault="00F465F3" w:rsidP="008216EB">
            <w:pPr>
              <w:pStyle w:val="Default"/>
              <w:spacing w:line="360" w:lineRule="auto"/>
              <w:jc w:val="both"/>
            </w:pPr>
            <w:r w:rsidRPr="008216EB">
              <w:t xml:space="preserve">Valor </w:t>
            </w:r>
            <w:proofErr w:type="spellStart"/>
            <w:r w:rsidRPr="008216EB">
              <w:t>unit</w:t>
            </w:r>
            <w:proofErr w:type="spellEnd"/>
            <w:r w:rsidRPr="008216EB">
              <w:t xml:space="preserve">. </w:t>
            </w:r>
          </w:p>
        </w:tc>
        <w:tc>
          <w:tcPr>
            <w:tcW w:w="851" w:type="dxa"/>
          </w:tcPr>
          <w:p w14:paraId="2A2AA172" w14:textId="40DECA42" w:rsidR="00F465F3" w:rsidRPr="008216EB" w:rsidRDefault="00F465F3" w:rsidP="008216EB">
            <w:pPr>
              <w:pStyle w:val="Default"/>
              <w:spacing w:line="360" w:lineRule="auto"/>
              <w:jc w:val="both"/>
            </w:pPr>
            <w:r w:rsidRPr="008216EB">
              <w:t xml:space="preserve">Valor Total </w:t>
            </w:r>
          </w:p>
        </w:tc>
      </w:tr>
      <w:tr w:rsidR="00E927B2" w:rsidRPr="008216EB" w14:paraId="6E8605AD" w14:textId="40804943" w:rsidTr="00BF18BB">
        <w:tc>
          <w:tcPr>
            <w:tcW w:w="684" w:type="dxa"/>
            <w:vAlign w:val="center"/>
          </w:tcPr>
          <w:p w14:paraId="0B269191" w14:textId="3EF3D69E" w:rsidR="00E927B2" w:rsidRPr="008216EB" w:rsidRDefault="00E927B2" w:rsidP="008216EB">
            <w:pPr>
              <w:pStyle w:val="Default"/>
              <w:spacing w:line="360" w:lineRule="auto"/>
              <w:jc w:val="both"/>
            </w:pPr>
            <w:r w:rsidRPr="008216EB">
              <w:t>01</w:t>
            </w:r>
          </w:p>
        </w:tc>
        <w:tc>
          <w:tcPr>
            <w:tcW w:w="5123" w:type="dxa"/>
          </w:tcPr>
          <w:p w14:paraId="0D66FE03" w14:textId="77777777" w:rsidR="007A6C7F" w:rsidRPr="00211B78" w:rsidRDefault="007A6C7F" w:rsidP="007A6C7F">
            <w:pPr>
              <w:spacing w:line="240" w:lineRule="atLeast"/>
              <w:jc w:val="both"/>
              <w:rPr>
                <w:rFonts w:ascii="Arial" w:hAnsi="Arial" w:cs="Arial"/>
                <w:b/>
              </w:rPr>
            </w:pPr>
            <w:r w:rsidRPr="00211B78">
              <w:rPr>
                <w:rFonts w:ascii="Arial" w:hAnsi="Arial" w:cs="Arial"/>
                <w:b/>
              </w:rPr>
              <w:t xml:space="preserve">Bermuda feminina escolar short saia. </w:t>
            </w:r>
          </w:p>
          <w:p w14:paraId="432B6DD7" w14:textId="77777777" w:rsidR="007A6C7F" w:rsidRPr="00211B78" w:rsidRDefault="007A6C7F" w:rsidP="007A6C7F">
            <w:pPr>
              <w:spacing w:line="240" w:lineRule="atLeast"/>
              <w:jc w:val="both"/>
              <w:rPr>
                <w:rFonts w:ascii="Arial" w:hAnsi="Arial" w:cs="Arial"/>
              </w:rPr>
            </w:pPr>
          </w:p>
          <w:p w14:paraId="7421A625" w14:textId="07F7B70B" w:rsidR="007A6C7F" w:rsidRDefault="007A6C7F" w:rsidP="007A6C7F">
            <w:pPr>
              <w:spacing w:line="240" w:lineRule="atLeast"/>
              <w:jc w:val="both"/>
              <w:rPr>
                <w:rFonts w:ascii="Arial" w:hAnsi="Arial" w:cs="Arial"/>
              </w:rPr>
            </w:pPr>
            <w:r w:rsidRPr="00211B78">
              <w:rPr>
                <w:rFonts w:ascii="Arial" w:hAnsi="Arial" w:cs="Arial"/>
              </w:rPr>
              <w:t xml:space="preserve">Confeccionada em malha </w:t>
            </w:r>
            <w:proofErr w:type="spellStart"/>
            <w:r w:rsidRPr="00211B78">
              <w:rPr>
                <w:rFonts w:ascii="Arial" w:hAnsi="Arial" w:cs="Arial"/>
              </w:rPr>
              <w:t>helanca</w:t>
            </w:r>
            <w:proofErr w:type="spellEnd"/>
            <w:r w:rsidRPr="00211B78">
              <w:rPr>
                <w:rFonts w:ascii="Arial" w:hAnsi="Arial" w:cs="Arial"/>
              </w:rPr>
              <w:t xml:space="preserve"> </w:t>
            </w:r>
            <w:proofErr w:type="spellStart"/>
            <w:r w:rsidRPr="00211B78">
              <w:rPr>
                <w:rFonts w:ascii="Arial" w:hAnsi="Arial" w:cs="Arial"/>
              </w:rPr>
              <w:t>interlock</w:t>
            </w:r>
            <w:proofErr w:type="spellEnd"/>
            <w:r w:rsidRPr="00211B78">
              <w:rPr>
                <w:rFonts w:ascii="Arial" w:hAnsi="Arial" w:cs="Arial"/>
              </w:rPr>
              <w:t xml:space="preserve"> dupla </w:t>
            </w:r>
            <w:proofErr w:type="spellStart"/>
            <w:r w:rsidRPr="00211B78">
              <w:rPr>
                <w:rFonts w:ascii="Arial" w:hAnsi="Arial" w:cs="Arial"/>
              </w:rPr>
              <w:t>frontura</w:t>
            </w:r>
            <w:proofErr w:type="spellEnd"/>
            <w:r w:rsidRPr="00211B78">
              <w:rPr>
                <w:rFonts w:ascii="Arial" w:hAnsi="Arial" w:cs="Arial"/>
              </w:rPr>
              <w:t xml:space="preserve">, na composição 60,20% poliéster, 29,00% algodão 9,50% viscose 1,3% </w:t>
            </w:r>
            <w:proofErr w:type="spellStart"/>
            <w:r w:rsidRPr="00211B78">
              <w:rPr>
                <w:rFonts w:ascii="Arial" w:hAnsi="Arial" w:cs="Arial"/>
              </w:rPr>
              <w:t>elastano</w:t>
            </w:r>
            <w:proofErr w:type="spellEnd"/>
            <w:r w:rsidRPr="00211B78">
              <w:rPr>
                <w:rFonts w:ascii="Arial" w:hAnsi="Arial" w:cs="Arial"/>
              </w:rPr>
              <w:t xml:space="preserve">, com gramatura de 270g/m², cor azul Bic </w:t>
            </w:r>
            <w:proofErr w:type="spellStart"/>
            <w:r w:rsidRPr="00211B78">
              <w:rPr>
                <w:rFonts w:ascii="Arial" w:hAnsi="Arial" w:cs="Arial"/>
              </w:rPr>
              <w:t>pantone</w:t>
            </w:r>
            <w:proofErr w:type="spellEnd"/>
            <w:r w:rsidRPr="00211B78">
              <w:rPr>
                <w:rFonts w:ascii="Arial" w:hAnsi="Arial" w:cs="Arial"/>
              </w:rPr>
              <w:t xml:space="preserve"> TPX 193952 (aproximado). A saia deverá ter um recorte no lado esquerdo de quem veste, na cor vermelho, em malha </w:t>
            </w:r>
            <w:proofErr w:type="spellStart"/>
            <w:r w:rsidRPr="00211B78">
              <w:rPr>
                <w:rFonts w:ascii="Arial" w:hAnsi="Arial" w:cs="Arial"/>
              </w:rPr>
              <w:t>helanca</w:t>
            </w:r>
            <w:proofErr w:type="spellEnd"/>
            <w:r w:rsidRPr="00211B78">
              <w:rPr>
                <w:rFonts w:ascii="Arial" w:hAnsi="Arial" w:cs="Arial"/>
              </w:rPr>
              <w:t xml:space="preserve"> </w:t>
            </w:r>
            <w:proofErr w:type="spellStart"/>
            <w:r w:rsidRPr="00211B78">
              <w:rPr>
                <w:rFonts w:ascii="Arial" w:hAnsi="Arial" w:cs="Arial"/>
              </w:rPr>
              <w:t>interlock</w:t>
            </w:r>
            <w:proofErr w:type="spellEnd"/>
            <w:r w:rsidRPr="00211B78">
              <w:rPr>
                <w:rFonts w:ascii="Arial" w:hAnsi="Arial" w:cs="Arial"/>
              </w:rPr>
              <w:t xml:space="preserve"> dupla </w:t>
            </w:r>
            <w:proofErr w:type="spellStart"/>
            <w:r w:rsidRPr="00211B78">
              <w:rPr>
                <w:rFonts w:ascii="Arial" w:hAnsi="Arial" w:cs="Arial"/>
              </w:rPr>
              <w:t>frontura</w:t>
            </w:r>
            <w:proofErr w:type="spellEnd"/>
            <w:r w:rsidRPr="00211B78">
              <w:rPr>
                <w:rFonts w:ascii="Arial" w:hAnsi="Arial" w:cs="Arial"/>
              </w:rPr>
              <w:t xml:space="preserve">, na composição 60,5% poliéster, 27,3% algodão 11% viscose 1,2% </w:t>
            </w:r>
            <w:proofErr w:type="spellStart"/>
            <w:r w:rsidRPr="00211B78">
              <w:rPr>
                <w:rFonts w:ascii="Arial" w:hAnsi="Arial" w:cs="Arial"/>
              </w:rPr>
              <w:t>elastano</w:t>
            </w:r>
            <w:proofErr w:type="spellEnd"/>
            <w:r w:rsidRPr="00211B78">
              <w:rPr>
                <w:rFonts w:ascii="Arial" w:hAnsi="Arial" w:cs="Arial"/>
              </w:rPr>
              <w:t xml:space="preserve">, com gramatura de 270g/m², nas bordas do recorte vermelho da saia, deverá ser aplicado um galão em máquina </w:t>
            </w:r>
            <w:proofErr w:type="spellStart"/>
            <w:r w:rsidRPr="00211B78">
              <w:rPr>
                <w:rFonts w:ascii="Arial" w:hAnsi="Arial" w:cs="Arial"/>
              </w:rPr>
              <w:t>galoneira</w:t>
            </w:r>
            <w:proofErr w:type="spellEnd"/>
            <w:r w:rsidRPr="00211B78">
              <w:rPr>
                <w:rFonts w:ascii="Arial" w:hAnsi="Arial" w:cs="Arial"/>
              </w:rPr>
              <w:t xml:space="preserve"> 2 (duas) agulhas largas, com largura pronta de 2 cm, conforme desenho ilustrativo. </w:t>
            </w:r>
            <w:proofErr w:type="spellStart"/>
            <w:r w:rsidRPr="00211B78">
              <w:rPr>
                <w:rFonts w:ascii="Arial" w:hAnsi="Arial" w:cs="Arial"/>
              </w:rPr>
              <w:t>Pantone</w:t>
            </w:r>
            <w:proofErr w:type="spellEnd"/>
            <w:r w:rsidRPr="00211B78">
              <w:rPr>
                <w:rFonts w:ascii="Arial" w:hAnsi="Arial" w:cs="Arial"/>
              </w:rPr>
              <w:t xml:space="preserve"> do recorte vermelho 191758 </w:t>
            </w:r>
            <w:proofErr w:type="spellStart"/>
            <w:r w:rsidRPr="00211B78">
              <w:rPr>
                <w:rFonts w:ascii="Arial" w:hAnsi="Arial" w:cs="Arial"/>
              </w:rPr>
              <w:t>tpx</w:t>
            </w:r>
            <w:proofErr w:type="spellEnd"/>
            <w:r w:rsidRPr="00211B78">
              <w:rPr>
                <w:rFonts w:ascii="Arial" w:hAnsi="Arial" w:cs="Arial"/>
              </w:rPr>
              <w:t xml:space="preserve"> (aproximado). </w:t>
            </w:r>
            <w:proofErr w:type="spellStart"/>
            <w:r w:rsidRPr="00211B78">
              <w:rPr>
                <w:rFonts w:ascii="Arial" w:hAnsi="Arial" w:cs="Arial"/>
              </w:rPr>
              <w:t>Pantone</w:t>
            </w:r>
            <w:proofErr w:type="spellEnd"/>
            <w:r w:rsidRPr="00211B78">
              <w:rPr>
                <w:rFonts w:ascii="Arial" w:hAnsi="Arial" w:cs="Arial"/>
              </w:rPr>
              <w:t xml:space="preserve"> do galão amarelo 13-0858 </w:t>
            </w:r>
            <w:proofErr w:type="spellStart"/>
            <w:r w:rsidRPr="00211B78">
              <w:rPr>
                <w:rFonts w:ascii="Arial" w:hAnsi="Arial" w:cs="Arial"/>
              </w:rPr>
              <w:t>tpx</w:t>
            </w:r>
            <w:proofErr w:type="spellEnd"/>
            <w:r w:rsidRPr="00211B78">
              <w:rPr>
                <w:rFonts w:ascii="Arial" w:hAnsi="Arial" w:cs="Arial"/>
              </w:rPr>
              <w:t xml:space="preserve"> (aproximado).  Em cima do recorte vermelho do lado esquerdo, deverá ser aplicado um silkscreen do brasão do município de Balneário Pinhal-RS, conforme layout.   Na cintura deverá ser costurado um elástico de 4,0 cm de largura, para todos os tamanhos. As bainhas da barra deverão ser costuradas em máquina </w:t>
            </w:r>
            <w:proofErr w:type="spellStart"/>
            <w:r w:rsidRPr="00211B78">
              <w:rPr>
                <w:rFonts w:ascii="Arial" w:hAnsi="Arial" w:cs="Arial"/>
              </w:rPr>
              <w:t>galoneira</w:t>
            </w:r>
            <w:proofErr w:type="spellEnd"/>
            <w:r w:rsidRPr="00211B78">
              <w:rPr>
                <w:rFonts w:ascii="Arial" w:hAnsi="Arial" w:cs="Arial"/>
              </w:rPr>
              <w:t xml:space="preserve"> com 2,0 cm pronto, com duas agulhas largas. As costuras do entre pernas, laterais e ganchos da peça devem ser costurados em máquina overloque.  Para confecção desta peça deverá ser utilizada a linha em 100% poliéster, n°120, na cor do tecido. A peça deve estar limpa e integra, isenta de qualquer defeito que comprometa a sua apresentação.   </w:t>
            </w:r>
          </w:p>
          <w:p w14:paraId="4535E076" w14:textId="77777777" w:rsidR="00BF18BB" w:rsidRPr="00211B78" w:rsidRDefault="00BF18BB" w:rsidP="007A6C7F">
            <w:pPr>
              <w:spacing w:line="240" w:lineRule="atLeast"/>
              <w:jc w:val="both"/>
              <w:rPr>
                <w:rFonts w:ascii="Arial" w:hAnsi="Arial" w:cs="Arial"/>
              </w:rPr>
            </w:pPr>
          </w:p>
          <w:p w14:paraId="49EFDFDD" w14:textId="77777777" w:rsidR="007A6C7F" w:rsidRPr="00211B78" w:rsidRDefault="007A6C7F" w:rsidP="007A6C7F">
            <w:pPr>
              <w:spacing w:line="240" w:lineRule="atLeast"/>
              <w:jc w:val="both"/>
              <w:rPr>
                <w:rFonts w:ascii="Arial" w:hAnsi="Arial" w:cs="Arial"/>
              </w:rPr>
            </w:pPr>
            <w:r w:rsidRPr="00211B78">
              <w:rPr>
                <w:rFonts w:ascii="Arial" w:hAnsi="Arial" w:cs="Arial"/>
              </w:rPr>
              <w:t xml:space="preserve">Deverá ser fornecido nos tamanhos e quantidades:  </w:t>
            </w:r>
          </w:p>
          <w:p w14:paraId="126BF608" w14:textId="77777777" w:rsidR="007A6C7F" w:rsidRPr="00211B78" w:rsidRDefault="007A6C7F" w:rsidP="007A6C7F">
            <w:pPr>
              <w:spacing w:line="240" w:lineRule="atLeast"/>
              <w:jc w:val="both"/>
              <w:rPr>
                <w:rFonts w:ascii="Arial" w:hAnsi="Arial" w:cs="Arial"/>
              </w:rPr>
            </w:pPr>
            <w:r w:rsidRPr="00211B78">
              <w:rPr>
                <w:rFonts w:ascii="Arial" w:hAnsi="Arial" w:cs="Arial"/>
              </w:rPr>
              <w:t xml:space="preserve">Tamanho 6 - 20 </w:t>
            </w:r>
          </w:p>
          <w:p w14:paraId="52CA5517" w14:textId="77777777" w:rsidR="007A6C7F" w:rsidRPr="00211B78" w:rsidRDefault="007A6C7F" w:rsidP="007A6C7F">
            <w:pPr>
              <w:spacing w:line="240" w:lineRule="atLeast"/>
              <w:jc w:val="both"/>
              <w:rPr>
                <w:rFonts w:ascii="Arial" w:hAnsi="Arial" w:cs="Arial"/>
              </w:rPr>
            </w:pPr>
            <w:r w:rsidRPr="00211B78">
              <w:rPr>
                <w:rFonts w:ascii="Arial" w:hAnsi="Arial" w:cs="Arial"/>
              </w:rPr>
              <w:t xml:space="preserve">Tamanho 8 - 130 </w:t>
            </w:r>
          </w:p>
          <w:p w14:paraId="372F386F" w14:textId="77777777" w:rsidR="007A6C7F" w:rsidRPr="00211B78" w:rsidRDefault="007A6C7F" w:rsidP="007A6C7F">
            <w:pPr>
              <w:spacing w:line="240" w:lineRule="atLeast"/>
              <w:jc w:val="both"/>
              <w:rPr>
                <w:rFonts w:ascii="Arial" w:hAnsi="Arial" w:cs="Arial"/>
              </w:rPr>
            </w:pPr>
            <w:r w:rsidRPr="00211B78">
              <w:rPr>
                <w:rFonts w:ascii="Arial" w:hAnsi="Arial" w:cs="Arial"/>
              </w:rPr>
              <w:t xml:space="preserve">Tamanho 10 - 247 </w:t>
            </w:r>
          </w:p>
          <w:p w14:paraId="2994D570" w14:textId="77777777" w:rsidR="007A6C7F" w:rsidRPr="00211B78" w:rsidRDefault="007A6C7F" w:rsidP="007A6C7F">
            <w:pPr>
              <w:spacing w:line="240" w:lineRule="atLeast"/>
              <w:jc w:val="both"/>
              <w:rPr>
                <w:rFonts w:ascii="Arial" w:hAnsi="Arial" w:cs="Arial"/>
              </w:rPr>
            </w:pPr>
            <w:r w:rsidRPr="00211B78">
              <w:rPr>
                <w:rFonts w:ascii="Arial" w:hAnsi="Arial" w:cs="Arial"/>
              </w:rPr>
              <w:t xml:space="preserve">Tamanho 12 - 171 </w:t>
            </w:r>
          </w:p>
          <w:p w14:paraId="4DCCFEBB" w14:textId="77777777" w:rsidR="007A6C7F" w:rsidRPr="00211B78" w:rsidRDefault="007A6C7F" w:rsidP="007A6C7F">
            <w:pPr>
              <w:spacing w:line="240" w:lineRule="atLeast"/>
              <w:jc w:val="both"/>
              <w:rPr>
                <w:rFonts w:ascii="Arial" w:hAnsi="Arial" w:cs="Arial"/>
              </w:rPr>
            </w:pPr>
            <w:r w:rsidRPr="00211B78">
              <w:rPr>
                <w:rFonts w:ascii="Arial" w:hAnsi="Arial" w:cs="Arial"/>
              </w:rPr>
              <w:t xml:space="preserve">Tamanho 14 - 146 </w:t>
            </w:r>
          </w:p>
          <w:p w14:paraId="4C552BFE" w14:textId="77777777" w:rsidR="007A6C7F" w:rsidRPr="00211B78" w:rsidRDefault="007A6C7F" w:rsidP="007A6C7F">
            <w:pPr>
              <w:spacing w:line="240" w:lineRule="atLeast"/>
              <w:jc w:val="both"/>
              <w:rPr>
                <w:rFonts w:ascii="Arial" w:hAnsi="Arial" w:cs="Arial"/>
              </w:rPr>
            </w:pPr>
            <w:r w:rsidRPr="00211B78">
              <w:rPr>
                <w:rFonts w:ascii="Arial" w:hAnsi="Arial" w:cs="Arial"/>
              </w:rPr>
              <w:t xml:space="preserve">Tamanho 16 - 62 </w:t>
            </w:r>
          </w:p>
          <w:p w14:paraId="7A8583DD" w14:textId="77777777" w:rsidR="007A6C7F" w:rsidRPr="00211B78" w:rsidRDefault="007A6C7F" w:rsidP="007A6C7F">
            <w:pPr>
              <w:spacing w:line="240" w:lineRule="atLeast"/>
              <w:jc w:val="both"/>
              <w:rPr>
                <w:rFonts w:ascii="Arial" w:hAnsi="Arial" w:cs="Arial"/>
              </w:rPr>
            </w:pPr>
            <w:r w:rsidRPr="00211B78">
              <w:rPr>
                <w:rFonts w:ascii="Arial" w:hAnsi="Arial" w:cs="Arial"/>
              </w:rPr>
              <w:t xml:space="preserve">Tamanho P - 10 </w:t>
            </w:r>
          </w:p>
          <w:p w14:paraId="6F20B842" w14:textId="77777777" w:rsidR="007A6C7F" w:rsidRPr="00211B78" w:rsidRDefault="007A6C7F" w:rsidP="007A6C7F">
            <w:pPr>
              <w:spacing w:line="240" w:lineRule="atLeast"/>
              <w:jc w:val="both"/>
              <w:rPr>
                <w:rFonts w:ascii="Arial" w:hAnsi="Arial" w:cs="Arial"/>
              </w:rPr>
            </w:pPr>
            <w:r w:rsidRPr="00211B78">
              <w:rPr>
                <w:rFonts w:ascii="Arial" w:hAnsi="Arial" w:cs="Arial"/>
              </w:rPr>
              <w:t xml:space="preserve">Tamanho M - 06   </w:t>
            </w:r>
          </w:p>
          <w:p w14:paraId="5549A94C" w14:textId="77777777" w:rsidR="007A6C7F" w:rsidRPr="00211B78" w:rsidRDefault="007A6C7F" w:rsidP="007A6C7F">
            <w:pPr>
              <w:spacing w:line="240" w:lineRule="atLeast"/>
              <w:jc w:val="center"/>
              <w:rPr>
                <w:rFonts w:ascii="Arial" w:hAnsi="Arial" w:cs="Arial"/>
              </w:rPr>
            </w:pPr>
            <w:r w:rsidRPr="00211B78">
              <w:rPr>
                <w:rFonts w:ascii="Arial" w:hAnsi="Arial" w:cs="Arial"/>
                <w:noProof/>
              </w:rPr>
              <w:drawing>
                <wp:inline distT="0" distB="0" distL="0" distR="0" wp14:anchorId="7BABE669" wp14:editId="7EC41947">
                  <wp:extent cx="2290665" cy="1216981"/>
                  <wp:effectExtent l="0" t="0" r="0" b="254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3728" cy="1261111"/>
                          </a:xfrm>
                          <a:prstGeom prst="rect">
                            <a:avLst/>
                          </a:prstGeom>
                          <a:noFill/>
                          <a:ln>
                            <a:noFill/>
                          </a:ln>
                        </pic:spPr>
                      </pic:pic>
                    </a:graphicData>
                  </a:graphic>
                </wp:inline>
              </w:drawing>
            </w:r>
          </w:p>
          <w:p w14:paraId="61AB0E69" w14:textId="440AA2AB" w:rsidR="00BF18BB" w:rsidRPr="00414902" w:rsidRDefault="007A6C7F" w:rsidP="00BF18BB">
            <w:pPr>
              <w:pStyle w:val="Default"/>
              <w:spacing w:line="360" w:lineRule="auto"/>
              <w:jc w:val="both"/>
              <w:rPr>
                <w:b/>
              </w:rPr>
            </w:pPr>
            <w:r w:rsidRPr="00414902">
              <w:rPr>
                <w:b/>
                <w:sz w:val="20"/>
                <w:szCs w:val="20"/>
              </w:rPr>
              <w:t>Requisito: Enviar mostra do item antes da confecção.</w:t>
            </w:r>
          </w:p>
        </w:tc>
        <w:tc>
          <w:tcPr>
            <w:tcW w:w="992" w:type="dxa"/>
          </w:tcPr>
          <w:p w14:paraId="7A54CED2" w14:textId="34C9DF3C" w:rsidR="00E927B2" w:rsidRPr="008216EB" w:rsidRDefault="00414902" w:rsidP="00414902">
            <w:pPr>
              <w:pStyle w:val="Default"/>
              <w:spacing w:line="360" w:lineRule="auto"/>
              <w:jc w:val="center"/>
            </w:pPr>
            <w:r>
              <w:t>792</w:t>
            </w:r>
          </w:p>
        </w:tc>
        <w:tc>
          <w:tcPr>
            <w:tcW w:w="851" w:type="dxa"/>
          </w:tcPr>
          <w:p w14:paraId="228F5816" w14:textId="79656B6B" w:rsidR="00E927B2" w:rsidRPr="008216EB" w:rsidRDefault="00E927B2" w:rsidP="008216EB">
            <w:pPr>
              <w:pStyle w:val="Default"/>
              <w:spacing w:line="360" w:lineRule="auto"/>
              <w:jc w:val="both"/>
            </w:pPr>
          </w:p>
        </w:tc>
        <w:tc>
          <w:tcPr>
            <w:tcW w:w="1417" w:type="dxa"/>
            <w:vAlign w:val="center"/>
          </w:tcPr>
          <w:p w14:paraId="7032F8F7" w14:textId="3E021CAB" w:rsidR="00E927B2" w:rsidRPr="008216EB" w:rsidRDefault="00E927B2" w:rsidP="008216EB">
            <w:pPr>
              <w:pStyle w:val="Default"/>
              <w:spacing w:line="360" w:lineRule="auto"/>
              <w:jc w:val="both"/>
            </w:pPr>
          </w:p>
        </w:tc>
        <w:tc>
          <w:tcPr>
            <w:tcW w:w="851" w:type="dxa"/>
          </w:tcPr>
          <w:p w14:paraId="148767AF" w14:textId="77777777" w:rsidR="00E927B2" w:rsidRPr="008216EB" w:rsidRDefault="00E927B2" w:rsidP="008216EB">
            <w:pPr>
              <w:pStyle w:val="Default"/>
              <w:spacing w:line="360" w:lineRule="auto"/>
              <w:jc w:val="both"/>
            </w:pPr>
          </w:p>
        </w:tc>
      </w:tr>
      <w:tr w:rsidR="00E927B2" w:rsidRPr="008216EB" w14:paraId="629ADC7B" w14:textId="1DF1F572" w:rsidTr="00BF18BB">
        <w:tc>
          <w:tcPr>
            <w:tcW w:w="684" w:type="dxa"/>
            <w:vAlign w:val="center"/>
          </w:tcPr>
          <w:p w14:paraId="356F5E11" w14:textId="2B7D39ED" w:rsidR="00E927B2" w:rsidRPr="008216EB" w:rsidRDefault="00E927B2" w:rsidP="008216EB">
            <w:pPr>
              <w:pStyle w:val="Default"/>
              <w:spacing w:line="360" w:lineRule="auto"/>
              <w:jc w:val="both"/>
            </w:pPr>
            <w:r w:rsidRPr="008216EB">
              <w:t>02</w:t>
            </w:r>
          </w:p>
        </w:tc>
        <w:tc>
          <w:tcPr>
            <w:tcW w:w="5123" w:type="dxa"/>
          </w:tcPr>
          <w:p w14:paraId="54D755DA" w14:textId="681DE73B" w:rsidR="007A6C7F" w:rsidRPr="00414902" w:rsidRDefault="007A6C7F" w:rsidP="007A6C7F">
            <w:pPr>
              <w:jc w:val="both"/>
              <w:rPr>
                <w:rFonts w:ascii="Arial" w:hAnsi="Arial" w:cs="Arial"/>
                <w:b/>
              </w:rPr>
            </w:pPr>
            <w:r w:rsidRPr="00414902">
              <w:rPr>
                <w:rFonts w:ascii="Arial" w:hAnsi="Arial" w:cs="Arial"/>
                <w:b/>
              </w:rPr>
              <w:t xml:space="preserve">Bermuda masculina escolar. </w:t>
            </w:r>
          </w:p>
          <w:p w14:paraId="64057FA8" w14:textId="77777777" w:rsidR="007A6C7F" w:rsidRPr="00414902" w:rsidRDefault="007A6C7F" w:rsidP="007A6C7F">
            <w:pPr>
              <w:spacing w:line="240" w:lineRule="atLeast"/>
              <w:jc w:val="both"/>
              <w:rPr>
                <w:rFonts w:ascii="Arial" w:hAnsi="Arial" w:cs="Arial"/>
              </w:rPr>
            </w:pPr>
            <w:r w:rsidRPr="00414902">
              <w:rPr>
                <w:rFonts w:ascii="Arial" w:hAnsi="Arial" w:cs="Arial"/>
              </w:rPr>
              <w:t xml:space="preserve">Confeccionada em Enviar malha </w:t>
            </w:r>
            <w:proofErr w:type="spellStart"/>
            <w:r w:rsidRPr="00414902">
              <w:rPr>
                <w:rFonts w:ascii="Arial" w:hAnsi="Arial" w:cs="Arial"/>
              </w:rPr>
              <w:t>helanca</w:t>
            </w:r>
            <w:proofErr w:type="spellEnd"/>
            <w:r w:rsidRPr="00414902">
              <w:rPr>
                <w:rFonts w:ascii="Arial" w:hAnsi="Arial" w:cs="Arial"/>
              </w:rPr>
              <w:t xml:space="preserve"> </w:t>
            </w:r>
            <w:proofErr w:type="spellStart"/>
            <w:r w:rsidRPr="00414902">
              <w:rPr>
                <w:rFonts w:ascii="Arial" w:hAnsi="Arial" w:cs="Arial"/>
              </w:rPr>
              <w:t>interlock</w:t>
            </w:r>
            <w:proofErr w:type="spellEnd"/>
            <w:r w:rsidRPr="00414902">
              <w:rPr>
                <w:rFonts w:ascii="Arial" w:hAnsi="Arial" w:cs="Arial"/>
              </w:rPr>
              <w:t xml:space="preserve"> dupla </w:t>
            </w:r>
            <w:proofErr w:type="spellStart"/>
            <w:r w:rsidRPr="00414902">
              <w:rPr>
                <w:rFonts w:ascii="Arial" w:hAnsi="Arial" w:cs="Arial"/>
              </w:rPr>
              <w:t>frontura</w:t>
            </w:r>
            <w:proofErr w:type="spellEnd"/>
            <w:r w:rsidRPr="00414902">
              <w:rPr>
                <w:rFonts w:ascii="Arial" w:hAnsi="Arial" w:cs="Arial"/>
              </w:rPr>
              <w:t xml:space="preserve">, na mostra da composição 60,20% poliéster, 29,00% algodão, item antes 9,50% viscose, 1,3% </w:t>
            </w:r>
            <w:proofErr w:type="spellStart"/>
            <w:r w:rsidRPr="00414902">
              <w:rPr>
                <w:rFonts w:ascii="Arial" w:hAnsi="Arial" w:cs="Arial"/>
              </w:rPr>
              <w:t>elastano</w:t>
            </w:r>
            <w:proofErr w:type="spellEnd"/>
            <w:r w:rsidRPr="00414902">
              <w:rPr>
                <w:rFonts w:ascii="Arial" w:hAnsi="Arial" w:cs="Arial"/>
              </w:rPr>
              <w:t xml:space="preserve">, com gramatura de da 270g/m², na cor azul Bic </w:t>
            </w:r>
            <w:proofErr w:type="spellStart"/>
            <w:r w:rsidRPr="00414902">
              <w:rPr>
                <w:rFonts w:ascii="Arial" w:hAnsi="Arial" w:cs="Arial"/>
              </w:rPr>
              <w:t>pantone</w:t>
            </w:r>
            <w:proofErr w:type="spellEnd"/>
            <w:r w:rsidRPr="00414902">
              <w:rPr>
                <w:rFonts w:ascii="Arial" w:hAnsi="Arial" w:cs="Arial"/>
              </w:rPr>
              <w:t xml:space="preserve"> 19-3952 TPX confecção.  (</w:t>
            </w:r>
            <w:proofErr w:type="gramStart"/>
            <w:r w:rsidRPr="00414902">
              <w:rPr>
                <w:rFonts w:ascii="Arial" w:hAnsi="Arial" w:cs="Arial"/>
              </w:rPr>
              <w:t>aproximado</w:t>
            </w:r>
            <w:proofErr w:type="gramEnd"/>
            <w:r w:rsidRPr="00414902">
              <w:rPr>
                <w:rFonts w:ascii="Arial" w:hAnsi="Arial" w:cs="Arial"/>
              </w:rPr>
              <w:t xml:space="preserve">). A bermuda deverá ter dois bolsos laterais no mesmo tecido, rebatido com 05cm em máquina reta 1 agulha.  Nas laterais da bermuda em cada perna, direita e esquerda, deverá ser aplicado em máquina catraca 4 agulhas ponto corrente, dois galões de 1,2cm cada, da seguinte forma frente para traseira amarelo em cima da emenda lateral, e vermelho na traseira, em </w:t>
            </w:r>
            <w:proofErr w:type="spellStart"/>
            <w:r w:rsidRPr="00414902">
              <w:rPr>
                <w:rFonts w:ascii="Arial" w:hAnsi="Arial" w:cs="Arial"/>
              </w:rPr>
              <w:t>helanca</w:t>
            </w:r>
            <w:proofErr w:type="spellEnd"/>
            <w:r w:rsidRPr="00414902">
              <w:rPr>
                <w:rFonts w:ascii="Arial" w:hAnsi="Arial" w:cs="Arial"/>
              </w:rPr>
              <w:t xml:space="preserve"> light 100% poliéster com gramatura de 120 g/m². </w:t>
            </w:r>
            <w:proofErr w:type="spellStart"/>
            <w:r w:rsidRPr="00414902">
              <w:rPr>
                <w:rFonts w:ascii="Arial" w:hAnsi="Arial" w:cs="Arial"/>
              </w:rPr>
              <w:t>Pantone</w:t>
            </w:r>
            <w:proofErr w:type="spellEnd"/>
            <w:r w:rsidRPr="00414902">
              <w:rPr>
                <w:rFonts w:ascii="Arial" w:hAnsi="Arial" w:cs="Arial"/>
              </w:rPr>
              <w:t xml:space="preserve"> Do Galão Amarelo 13-0858 </w:t>
            </w:r>
            <w:proofErr w:type="spellStart"/>
            <w:r w:rsidRPr="00414902">
              <w:rPr>
                <w:rFonts w:ascii="Arial" w:hAnsi="Arial" w:cs="Arial"/>
              </w:rPr>
              <w:t>Tpx</w:t>
            </w:r>
            <w:proofErr w:type="spellEnd"/>
            <w:r w:rsidRPr="00414902">
              <w:rPr>
                <w:rFonts w:ascii="Arial" w:hAnsi="Arial" w:cs="Arial"/>
              </w:rPr>
              <w:t xml:space="preserve"> (Aproximado). </w:t>
            </w:r>
          </w:p>
          <w:p w14:paraId="7A2EC58B" w14:textId="5E3CC183" w:rsidR="007A6C7F" w:rsidRPr="00414902" w:rsidRDefault="007A6C7F" w:rsidP="007A6C7F">
            <w:pPr>
              <w:spacing w:line="240" w:lineRule="atLeast"/>
              <w:jc w:val="both"/>
              <w:rPr>
                <w:rFonts w:ascii="Arial" w:hAnsi="Arial" w:cs="Arial"/>
              </w:rPr>
            </w:pPr>
            <w:proofErr w:type="spellStart"/>
            <w:r w:rsidRPr="00414902">
              <w:rPr>
                <w:rFonts w:ascii="Arial" w:hAnsi="Arial" w:cs="Arial"/>
              </w:rPr>
              <w:t>Pantone</w:t>
            </w:r>
            <w:proofErr w:type="spellEnd"/>
            <w:r w:rsidRPr="00414902">
              <w:rPr>
                <w:rFonts w:ascii="Arial" w:hAnsi="Arial" w:cs="Arial"/>
              </w:rPr>
              <w:t xml:space="preserve"> do Galão Vermelho 19-1758 </w:t>
            </w:r>
            <w:proofErr w:type="spellStart"/>
            <w:r w:rsidRPr="00414902">
              <w:rPr>
                <w:rFonts w:ascii="Arial" w:hAnsi="Arial" w:cs="Arial"/>
              </w:rPr>
              <w:t>Tpx</w:t>
            </w:r>
            <w:proofErr w:type="spellEnd"/>
            <w:r w:rsidRPr="00414902">
              <w:rPr>
                <w:rFonts w:ascii="Arial" w:hAnsi="Arial" w:cs="Arial"/>
              </w:rPr>
              <w:t xml:space="preserve"> (Aproximado).</w:t>
            </w:r>
          </w:p>
          <w:p w14:paraId="6F5D671F" w14:textId="77777777" w:rsidR="007A6C7F" w:rsidRPr="00414902" w:rsidRDefault="007A6C7F" w:rsidP="007A6C7F">
            <w:pPr>
              <w:spacing w:line="240" w:lineRule="atLeast"/>
              <w:jc w:val="both"/>
              <w:rPr>
                <w:rFonts w:ascii="Arial" w:hAnsi="Arial" w:cs="Arial"/>
              </w:rPr>
            </w:pPr>
            <w:r w:rsidRPr="00414902">
              <w:rPr>
                <w:rFonts w:ascii="Arial" w:hAnsi="Arial" w:cs="Arial"/>
              </w:rPr>
              <w:t xml:space="preserve">A bermuda deverá ter na perna esquerda, um silkscreen estampado do brasão do município de Balneário Pinhal-RS, conforme layout. Na cintura deverá ser costurado um elástico de 4,0 cm de largura para todos os tamanhos. As bainhas da barra deverão ser costuradas em máquina </w:t>
            </w:r>
            <w:proofErr w:type="spellStart"/>
            <w:r w:rsidRPr="00414902">
              <w:rPr>
                <w:rFonts w:ascii="Arial" w:hAnsi="Arial" w:cs="Arial"/>
              </w:rPr>
              <w:t>galoneira</w:t>
            </w:r>
            <w:proofErr w:type="spellEnd"/>
            <w:r w:rsidRPr="00414902">
              <w:rPr>
                <w:rFonts w:ascii="Arial" w:hAnsi="Arial" w:cs="Arial"/>
              </w:rPr>
              <w:t xml:space="preserve"> com 2,0 cm pronto, com duas agulhas largas. As costuras do entre pernas, laterais e ganchos da peça devem ser costurados em máquina overloque. Para confecção desta peça deverá ser utilizada a linha em 100% poliéster, n°120, na cor do tecido. A peça deve estar limpa e integra, isenta de qualquer defeito que comprometa a sua apresentação.   </w:t>
            </w:r>
          </w:p>
          <w:p w14:paraId="6D49F364" w14:textId="77777777" w:rsidR="007A6C7F" w:rsidRPr="00414902" w:rsidRDefault="007A6C7F" w:rsidP="007A6C7F">
            <w:pPr>
              <w:spacing w:line="240" w:lineRule="atLeast"/>
              <w:jc w:val="both"/>
              <w:rPr>
                <w:rFonts w:ascii="Arial" w:hAnsi="Arial" w:cs="Arial"/>
              </w:rPr>
            </w:pPr>
          </w:p>
          <w:p w14:paraId="490B2928" w14:textId="77777777" w:rsidR="007A6C7F" w:rsidRPr="00414902" w:rsidRDefault="007A6C7F" w:rsidP="007A6C7F">
            <w:pPr>
              <w:spacing w:line="240" w:lineRule="atLeast"/>
              <w:jc w:val="both"/>
              <w:rPr>
                <w:rFonts w:ascii="Arial" w:hAnsi="Arial" w:cs="Arial"/>
              </w:rPr>
            </w:pPr>
            <w:r w:rsidRPr="00414902">
              <w:rPr>
                <w:rFonts w:ascii="Arial" w:hAnsi="Arial" w:cs="Arial"/>
              </w:rPr>
              <w:t xml:space="preserve">Deverá ser fornecido nos tamanhos e quantidades:  </w:t>
            </w:r>
          </w:p>
          <w:p w14:paraId="4C36B7AD" w14:textId="77777777" w:rsidR="007A6C7F" w:rsidRPr="00414902" w:rsidRDefault="007A6C7F" w:rsidP="007A6C7F">
            <w:pPr>
              <w:spacing w:line="240" w:lineRule="atLeast"/>
              <w:jc w:val="both"/>
              <w:rPr>
                <w:rFonts w:ascii="Arial" w:hAnsi="Arial" w:cs="Arial"/>
              </w:rPr>
            </w:pPr>
          </w:p>
          <w:p w14:paraId="6A314103" w14:textId="77777777" w:rsidR="007A6C7F" w:rsidRPr="00414902" w:rsidRDefault="007A6C7F" w:rsidP="007A6C7F">
            <w:pPr>
              <w:spacing w:line="240" w:lineRule="atLeast"/>
              <w:jc w:val="both"/>
              <w:rPr>
                <w:rFonts w:ascii="Arial" w:hAnsi="Arial" w:cs="Arial"/>
              </w:rPr>
            </w:pPr>
            <w:r w:rsidRPr="00414902">
              <w:rPr>
                <w:rFonts w:ascii="Arial" w:hAnsi="Arial" w:cs="Arial"/>
              </w:rPr>
              <w:t xml:space="preserve">Tamanho 6 - 12 </w:t>
            </w:r>
          </w:p>
          <w:p w14:paraId="7E97EFC5" w14:textId="77777777" w:rsidR="007A6C7F" w:rsidRPr="00414902" w:rsidRDefault="007A6C7F" w:rsidP="007A6C7F">
            <w:pPr>
              <w:spacing w:line="240" w:lineRule="atLeast"/>
              <w:jc w:val="both"/>
              <w:rPr>
                <w:rFonts w:ascii="Arial" w:hAnsi="Arial" w:cs="Arial"/>
              </w:rPr>
            </w:pPr>
            <w:r w:rsidRPr="00414902">
              <w:rPr>
                <w:rFonts w:ascii="Arial" w:hAnsi="Arial" w:cs="Arial"/>
              </w:rPr>
              <w:t xml:space="preserve">Tamanho 8 - 129 </w:t>
            </w:r>
          </w:p>
          <w:p w14:paraId="25D6570C" w14:textId="77777777" w:rsidR="007A6C7F" w:rsidRPr="00414902" w:rsidRDefault="007A6C7F" w:rsidP="007A6C7F">
            <w:pPr>
              <w:spacing w:line="240" w:lineRule="atLeast"/>
              <w:jc w:val="both"/>
              <w:rPr>
                <w:rFonts w:ascii="Arial" w:hAnsi="Arial" w:cs="Arial"/>
              </w:rPr>
            </w:pPr>
            <w:r w:rsidRPr="00414902">
              <w:rPr>
                <w:rFonts w:ascii="Arial" w:hAnsi="Arial" w:cs="Arial"/>
              </w:rPr>
              <w:t xml:space="preserve">Tamanho 10 -153 </w:t>
            </w:r>
          </w:p>
          <w:p w14:paraId="2AD63237" w14:textId="77777777" w:rsidR="007A6C7F" w:rsidRPr="00414902" w:rsidRDefault="007A6C7F" w:rsidP="007A6C7F">
            <w:pPr>
              <w:spacing w:line="240" w:lineRule="atLeast"/>
              <w:jc w:val="both"/>
              <w:rPr>
                <w:rFonts w:ascii="Arial" w:hAnsi="Arial" w:cs="Arial"/>
              </w:rPr>
            </w:pPr>
            <w:r w:rsidRPr="00414902">
              <w:rPr>
                <w:rFonts w:ascii="Arial" w:hAnsi="Arial" w:cs="Arial"/>
              </w:rPr>
              <w:t xml:space="preserve">Tamanho 12 - 169 </w:t>
            </w:r>
          </w:p>
          <w:p w14:paraId="76512D10" w14:textId="77777777" w:rsidR="007A6C7F" w:rsidRPr="00414902" w:rsidRDefault="007A6C7F" w:rsidP="007A6C7F">
            <w:pPr>
              <w:spacing w:line="240" w:lineRule="atLeast"/>
              <w:jc w:val="both"/>
              <w:rPr>
                <w:rFonts w:ascii="Arial" w:hAnsi="Arial" w:cs="Arial"/>
              </w:rPr>
            </w:pPr>
            <w:r w:rsidRPr="00414902">
              <w:rPr>
                <w:rFonts w:ascii="Arial" w:hAnsi="Arial" w:cs="Arial"/>
              </w:rPr>
              <w:t xml:space="preserve">Tamanho 14 – 139 </w:t>
            </w:r>
          </w:p>
          <w:p w14:paraId="233AAAC9" w14:textId="77777777" w:rsidR="007A6C7F" w:rsidRPr="00414902" w:rsidRDefault="007A6C7F" w:rsidP="007A6C7F">
            <w:pPr>
              <w:spacing w:line="240" w:lineRule="atLeast"/>
              <w:jc w:val="both"/>
              <w:rPr>
                <w:rFonts w:ascii="Arial" w:hAnsi="Arial" w:cs="Arial"/>
              </w:rPr>
            </w:pPr>
            <w:r w:rsidRPr="00414902">
              <w:rPr>
                <w:rFonts w:ascii="Arial" w:hAnsi="Arial" w:cs="Arial"/>
              </w:rPr>
              <w:t xml:space="preserve">Tamanho 16 – 69 </w:t>
            </w:r>
          </w:p>
          <w:p w14:paraId="1CB6B11F" w14:textId="77777777" w:rsidR="007A6C7F" w:rsidRPr="00414902" w:rsidRDefault="007A6C7F" w:rsidP="007A6C7F">
            <w:pPr>
              <w:spacing w:line="240" w:lineRule="atLeast"/>
              <w:jc w:val="both"/>
              <w:rPr>
                <w:rFonts w:ascii="Arial" w:hAnsi="Arial" w:cs="Arial"/>
              </w:rPr>
            </w:pPr>
            <w:r w:rsidRPr="00414902">
              <w:rPr>
                <w:rFonts w:ascii="Arial" w:hAnsi="Arial" w:cs="Arial"/>
              </w:rPr>
              <w:t xml:space="preserve">Tamanho P - 10 </w:t>
            </w:r>
          </w:p>
          <w:p w14:paraId="27B5AC68" w14:textId="77777777" w:rsidR="007A6C7F" w:rsidRPr="00414902" w:rsidRDefault="007A6C7F" w:rsidP="007A6C7F">
            <w:pPr>
              <w:spacing w:line="240" w:lineRule="atLeast"/>
              <w:jc w:val="both"/>
              <w:rPr>
                <w:rFonts w:ascii="Arial" w:hAnsi="Arial" w:cs="Arial"/>
              </w:rPr>
            </w:pPr>
            <w:r w:rsidRPr="00414902">
              <w:rPr>
                <w:rFonts w:ascii="Arial" w:hAnsi="Arial" w:cs="Arial"/>
              </w:rPr>
              <w:t xml:space="preserve">Tamanho M - 10 </w:t>
            </w:r>
          </w:p>
          <w:p w14:paraId="7FA3E9D2" w14:textId="77777777" w:rsidR="007A6C7F" w:rsidRPr="00414902" w:rsidRDefault="007A6C7F" w:rsidP="007A6C7F">
            <w:pPr>
              <w:spacing w:line="240" w:lineRule="atLeast"/>
              <w:jc w:val="both"/>
              <w:rPr>
                <w:rFonts w:ascii="Arial" w:hAnsi="Arial" w:cs="Arial"/>
              </w:rPr>
            </w:pPr>
            <w:r w:rsidRPr="00414902">
              <w:rPr>
                <w:rFonts w:ascii="Arial" w:hAnsi="Arial" w:cs="Arial"/>
              </w:rPr>
              <w:t xml:space="preserve">Tamanho G - 01 </w:t>
            </w:r>
          </w:p>
          <w:p w14:paraId="4E4E0789" w14:textId="77777777" w:rsidR="007A6C7F" w:rsidRPr="00414902" w:rsidRDefault="007A6C7F" w:rsidP="007A6C7F">
            <w:pPr>
              <w:spacing w:line="240" w:lineRule="atLeast"/>
              <w:jc w:val="both"/>
              <w:rPr>
                <w:rFonts w:ascii="Arial" w:hAnsi="Arial" w:cs="Arial"/>
              </w:rPr>
            </w:pPr>
            <w:r w:rsidRPr="00414902">
              <w:rPr>
                <w:rFonts w:ascii="Arial" w:hAnsi="Arial" w:cs="Arial"/>
              </w:rPr>
              <w:t xml:space="preserve">Tamanho GG -01 </w:t>
            </w:r>
          </w:p>
          <w:p w14:paraId="2284027D" w14:textId="77777777" w:rsidR="007A6C7F" w:rsidRPr="00414902" w:rsidRDefault="007A6C7F" w:rsidP="007A6C7F">
            <w:pPr>
              <w:spacing w:line="240" w:lineRule="atLeast"/>
              <w:jc w:val="both"/>
              <w:rPr>
                <w:rFonts w:ascii="Arial" w:hAnsi="Arial" w:cs="Arial"/>
              </w:rPr>
            </w:pPr>
            <w:r w:rsidRPr="00414902">
              <w:rPr>
                <w:rFonts w:ascii="Arial" w:hAnsi="Arial" w:cs="Arial"/>
              </w:rPr>
              <w:t xml:space="preserve">  </w:t>
            </w:r>
          </w:p>
          <w:p w14:paraId="3D604895" w14:textId="77777777" w:rsidR="007A6C7F" w:rsidRPr="00414902" w:rsidRDefault="007A6C7F" w:rsidP="007A6C7F">
            <w:pPr>
              <w:spacing w:line="240" w:lineRule="atLeast"/>
              <w:jc w:val="both"/>
              <w:rPr>
                <w:rFonts w:ascii="Arial" w:hAnsi="Arial" w:cs="Arial"/>
              </w:rPr>
            </w:pPr>
          </w:p>
          <w:p w14:paraId="31CD476F" w14:textId="77777777" w:rsidR="007A6C7F" w:rsidRPr="00414902" w:rsidRDefault="007A6C7F" w:rsidP="007A6C7F">
            <w:pPr>
              <w:spacing w:line="240" w:lineRule="atLeast"/>
              <w:jc w:val="center"/>
              <w:rPr>
                <w:rFonts w:ascii="Arial" w:hAnsi="Arial" w:cs="Arial"/>
              </w:rPr>
            </w:pPr>
            <w:r w:rsidRPr="00414902">
              <w:rPr>
                <w:rFonts w:ascii="Arial" w:hAnsi="Arial" w:cs="Arial"/>
                <w:noProof/>
              </w:rPr>
              <w:drawing>
                <wp:inline distT="0" distB="0" distL="0" distR="0" wp14:anchorId="35ECE21C" wp14:editId="5BAB10BB">
                  <wp:extent cx="1772816" cy="1404021"/>
                  <wp:effectExtent l="0" t="0" r="0" b="571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8188" cy="1424115"/>
                          </a:xfrm>
                          <a:prstGeom prst="rect">
                            <a:avLst/>
                          </a:prstGeom>
                          <a:noFill/>
                          <a:ln>
                            <a:noFill/>
                          </a:ln>
                        </pic:spPr>
                      </pic:pic>
                    </a:graphicData>
                  </a:graphic>
                </wp:inline>
              </w:drawing>
            </w:r>
          </w:p>
          <w:p w14:paraId="2B3A35DB" w14:textId="77777777" w:rsidR="007A6C7F" w:rsidRPr="00414902" w:rsidRDefault="007A6C7F" w:rsidP="007A6C7F">
            <w:pPr>
              <w:spacing w:line="240" w:lineRule="atLeast"/>
              <w:jc w:val="both"/>
              <w:rPr>
                <w:rFonts w:ascii="Arial" w:hAnsi="Arial" w:cs="Arial"/>
              </w:rPr>
            </w:pPr>
            <w:r w:rsidRPr="00414902">
              <w:rPr>
                <w:rFonts w:ascii="Arial" w:hAnsi="Arial" w:cs="Arial"/>
              </w:rPr>
              <w:t xml:space="preserve"> </w:t>
            </w:r>
          </w:p>
          <w:p w14:paraId="057E1FB3" w14:textId="1050BB6E" w:rsidR="00E927B2" w:rsidRPr="00414902" w:rsidRDefault="007A6C7F" w:rsidP="00414902">
            <w:pPr>
              <w:spacing w:line="240" w:lineRule="atLeast"/>
              <w:jc w:val="both"/>
              <w:rPr>
                <w:b/>
              </w:rPr>
            </w:pPr>
            <w:r w:rsidRPr="00414902">
              <w:rPr>
                <w:rFonts w:ascii="Arial" w:hAnsi="Arial" w:cs="Arial"/>
                <w:b/>
              </w:rPr>
              <w:t>Requisito: Enviar mostra do item antes da confecção.</w:t>
            </w:r>
          </w:p>
        </w:tc>
        <w:tc>
          <w:tcPr>
            <w:tcW w:w="992" w:type="dxa"/>
          </w:tcPr>
          <w:p w14:paraId="5292D8CA" w14:textId="76049168" w:rsidR="00E927B2" w:rsidRPr="00414902" w:rsidRDefault="00414902" w:rsidP="00414902">
            <w:pPr>
              <w:pStyle w:val="Default"/>
              <w:spacing w:line="360" w:lineRule="auto"/>
              <w:jc w:val="center"/>
              <w:rPr>
                <w:sz w:val="20"/>
                <w:szCs w:val="20"/>
              </w:rPr>
            </w:pPr>
            <w:r w:rsidRPr="00414902">
              <w:rPr>
                <w:sz w:val="20"/>
                <w:szCs w:val="20"/>
              </w:rPr>
              <w:t>693</w:t>
            </w:r>
          </w:p>
        </w:tc>
        <w:tc>
          <w:tcPr>
            <w:tcW w:w="851" w:type="dxa"/>
          </w:tcPr>
          <w:p w14:paraId="66939127" w14:textId="01264664" w:rsidR="00E927B2" w:rsidRPr="00414902" w:rsidRDefault="00414902" w:rsidP="00414902">
            <w:pPr>
              <w:pStyle w:val="Default"/>
              <w:spacing w:line="360" w:lineRule="auto"/>
              <w:jc w:val="center"/>
              <w:rPr>
                <w:sz w:val="20"/>
                <w:szCs w:val="20"/>
              </w:rPr>
            </w:pPr>
            <w:r w:rsidRPr="00414902">
              <w:rPr>
                <w:sz w:val="20"/>
                <w:szCs w:val="20"/>
              </w:rPr>
              <w:t>unid.</w:t>
            </w:r>
          </w:p>
        </w:tc>
        <w:tc>
          <w:tcPr>
            <w:tcW w:w="1417" w:type="dxa"/>
            <w:vAlign w:val="center"/>
          </w:tcPr>
          <w:p w14:paraId="463461DB" w14:textId="515E7590" w:rsidR="00E927B2" w:rsidRPr="008216EB" w:rsidRDefault="00E927B2" w:rsidP="008216EB">
            <w:pPr>
              <w:pStyle w:val="Default"/>
              <w:spacing w:line="360" w:lineRule="auto"/>
              <w:jc w:val="both"/>
            </w:pPr>
          </w:p>
        </w:tc>
        <w:tc>
          <w:tcPr>
            <w:tcW w:w="851" w:type="dxa"/>
          </w:tcPr>
          <w:p w14:paraId="6661DBDF" w14:textId="77777777" w:rsidR="00E927B2" w:rsidRPr="008216EB" w:rsidRDefault="00E927B2" w:rsidP="008216EB">
            <w:pPr>
              <w:pStyle w:val="Default"/>
              <w:spacing w:line="360" w:lineRule="auto"/>
              <w:jc w:val="both"/>
            </w:pPr>
          </w:p>
        </w:tc>
      </w:tr>
      <w:tr w:rsidR="007A6C7F" w:rsidRPr="008216EB" w14:paraId="2D17014F" w14:textId="77777777" w:rsidTr="00BF18BB">
        <w:tc>
          <w:tcPr>
            <w:tcW w:w="684" w:type="dxa"/>
            <w:vAlign w:val="center"/>
          </w:tcPr>
          <w:p w14:paraId="7B3612C8" w14:textId="77777777" w:rsidR="007A6C7F" w:rsidRPr="00BF18BB" w:rsidRDefault="007A6C7F" w:rsidP="008216EB">
            <w:pPr>
              <w:pStyle w:val="Default"/>
              <w:spacing w:line="360" w:lineRule="auto"/>
              <w:jc w:val="both"/>
              <w:rPr>
                <w:sz w:val="20"/>
                <w:szCs w:val="20"/>
              </w:rPr>
            </w:pPr>
          </w:p>
        </w:tc>
        <w:tc>
          <w:tcPr>
            <w:tcW w:w="5123" w:type="dxa"/>
          </w:tcPr>
          <w:p w14:paraId="102DDCCE" w14:textId="2F3D8065" w:rsidR="007A6C7F" w:rsidRPr="00BF18BB" w:rsidRDefault="007A6C7F" w:rsidP="00BF18BB">
            <w:pPr>
              <w:spacing w:line="240" w:lineRule="atLeast"/>
              <w:jc w:val="both"/>
              <w:rPr>
                <w:rFonts w:ascii="Arial" w:hAnsi="Arial" w:cs="Arial"/>
              </w:rPr>
            </w:pPr>
            <w:r w:rsidRPr="00BF18BB">
              <w:rPr>
                <w:rFonts w:ascii="Arial" w:hAnsi="Arial" w:cs="Arial"/>
              </w:rPr>
              <w:t xml:space="preserve">Camiseta manga curta escolar com estampa. Confeccionado em meia malha com composição 63,20% poliéster, 22,20% algodão, 14,60% viscose, </w:t>
            </w:r>
            <w:proofErr w:type="spellStart"/>
            <w:r w:rsidRPr="00BF18BB">
              <w:rPr>
                <w:rFonts w:ascii="Arial" w:hAnsi="Arial" w:cs="Arial"/>
              </w:rPr>
              <w:t>anti-pilling</w:t>
            </w:r>
            <w:proofErr w:type="spellEnd"/>
            <w:r w:rsidRPr="00BF18BB">
              <w:rPr>
                <w:rFonts w:ascii="Arial" w:hAnsi="Arial" w:cs="Arial"/>
              </w:rPr>
              <w:t xml:space="preserve">, com sua gramatura de 170,00g/m², cor azul claro, </w:t>
            </w:r>
            <w:proofErr w:type="spellStart"/>
            <w:r w:rsidRPr="00BF18BB">
              <w:rPr>
                <w:rFonts w:ascii="Arial" w:hAnsi="Arial" w:cs="Arial"/>
              </w:rPr>
              <w:t>pantone</w:t>
            </w:r>
            <w:proofErr w:type="spellEnd"/>
            <w:r w:rsidRPr="00BF18BB">
              <w:rPr>
                <w:rFonts w:ascii="Arial" w:hAnsi="Arial" w:cs="Arial"/>
              </w:rPr>
              <w:t xml:space="preserve"> 13-4703 TPX, (aproximado). Na camiseta manga curta deverá ser aplicada em máquina catraca 4 agulhas ponto corrente, dois galões de 1,2cm cada, desde a gola até o final da manga, conforme layout, sendo na seguinte sequência: da frente para as costas, amarelo/vermelho, em meia malha com composição</w:t>
            </w:r>
            <w:r w:rsidR="00414902" w:rsidRPr="00BF18BB">
              <w:rPr>
                <w:rFonts w:ascii="Arial" w:hAnsi="Arial" w:cs="Arial"/>
              </w:rPr>
              <w:t xml:space="preserve"> </w:t>
            </w:r>
            <w:r w:rsidRPr="00BF18BB">
              <w:rPr>
                <w:rFonts w:ascii="Arial" w:hAnsi="Arial" w:cs="Arial"/>
              </w:rPr>
              <w:t>63,20%</w:t>
            </w:r>
            <w:r w:rsidR="00414902" w:rsidRPr="00BF18BB">
              <w:rPr>
                <w:rFonts w:ascii="Arial" w:hAnsi="Arial" w:cs="Arial"/>
              </w:rPr>
              <w:t xml:space="preserve"> </w:t>
            </w:r>
            <w:r w:rsidRPr="00BF18BB">
              <w:rPr>
                <w:rFonts w:ascii="Arial" w:hAnsi="Arial" w:cs="Arial"/>
              </w:rPr>
              <w:t>poliéster-</w:t>
            </w:r>
            <w:r w:rsidR="00414902" w:rsidRPr="00BF18BB">
              <w:rPr>
                <w:rFonts w:ascii="Arial" w:hAnsi="Arial" w:cs="Arial"/>
              </w:rPr>
              <w:t xml:space="preserve"> </w:t>
            </w:r>
            <w:r w:rsidRPr="00BF18BB">
              <w:rPr>
                <w:rFonts w:ascii="Arial" w:hAnsi="Arial" w:cs="Arial"/>
              </w:rPr>
              <w:t>22,20%</w:t>
            </w:r>
            <w:r w:rsidR="00414902" w:rsidRPr="00BF18BB">
              <w:rPr>
                <w:rFonts w:ascii="Arial" w:hAnsi="Arial" w:cs="Arial"/>
              </w:rPr>
              <w:t xml:space="preserve"> </w:t>
            </w:r>
            <w:r w:rsidRPr="00BF18BB">
              <w:rPr>
                <w:rFonts w:ascii="Arial" w:hAnsi="Arial" w:cs="Arial"/>
              </w:rPr>
              <w:t xml:space="preserve">algodão-14,60%viscose, </w:t>
            </w:r>
            <w:proofErr w:type="spellStart"/>
            <w:r w:rsidRPr="00BF18BB">
              <w:rPr>
                <w:rFonts w:ascii="Arial" w:hAnsi="Arial" w:cs="Arial"/>
              </w:rPr>
              <w:t>anti-pilling</w:t>
            </w:r>
            <w:proofErr w:type="spellEnd"/>
            <w:r w:rsidRPr="00BF18BB">
              <w:rPr>
                <w:rFonts w:ascii="Arial" w:hAnsi="Arial" w:cs="Arial"/>
              </w:rPr>
              <w:t>, com sua gramatura de 170,00g/m².</w:t>
            </w:r>
            <w:r w:rsidR="00BF18BB">
              <w:rPr>
                <w:rFonts w:ascii="Arial" w:hAnsi="Arial" w:cs="Arial"/>
              </w:rPr>
              <w:t xml:space="preserve"> </w:t>
            </w:r>
            <w:proofErr w:type="spellStart"/>
            <w:r w:rsidRPr="00BF18BB">
              <w:rPr>
                <w:rFonts w:ascii="Arial" w:hAnsi="Arial" w:cs="Arial"/>
              </w:rPr>
              <w:t>Pantone</w:t>
            </w:r>
            <w:proofErr w:type="spellEnd"/>
            <w:r w:rsidRPr="00BF18BB">
              <w:rPr>
                <w:rFonts w:ascii="Arial" w:hAnsi="Arial" w:cs="Arial"/>
              </w:rPr>
              <w:t xml:space="preserve"> do</w:t>
            </w:r>
            <w:r w:rsidR="00414902" w:rsidRPr="00BF18BB">
              <w:rPr>
                <w:rFonts w:ascii="Arial" w:hAnsi="Arial" w:cs="Arial"/>
              </w:rPr>
              <w:t xml:space="preserve"> </w:t>
            </w:r>
            <w:r w:rsidRPr="00BF18BB">
              <w:rPr>
                <w:rFonts w:ascii="Arial" w:hAnsi="Arial" w:cs="Arial"/>
              </w:rPr>
              <w:t>Galão</w:t>
            </w:r>
            <w:r w:rsidR="00414902" w:rsidRPr="00BF18BB">
              <w:rPr>
                <w:rFonts w:ascii="Arial" w:hAnsi="Arial" w:cs="Arial"/>
              </w:rPr>
              <w:t xml:space="preserve"> </w:t>
            </w:r>
            <w:r w:rsidRPr="00BF18BB">
              <w:rPr>
                <w:rFonts w:ascii="Arial" w:hAnsi="Arial" w:cs="Arial"/>
              </w:rPr>
              <w:t>Amarelo</w:t>
            </w:r>
          </w:p>
          <w:p w14:paraId="4A7C8701" w14:textId="77777777" w:rsidR="007A6C7F" w:rsidRPr="00BF18BB" w:rsidRDefault="007A6C7F" w:rsidP="007A6C7F">
            <w:pPr>
              <w:spacing w:line="240" w:lineRule="atLeast"/>
              <w:rPr>
                <w:rFonts w:ascii="Arial" w:hAnsi="Arial" w:cs="Arial"/>
              </w:rPr>
            </w:pPr>
            <w:r w:rsidRPr="00BF18BB">
              <w:rPr>
                <w:rFonts w:ascii="Arial" w:hAnsi="Arial" w:cs="Arial"/>
              </w:rPr>
              <w:t xml:space="preserve"> 13-0858 </w:t>
            </w:r>
            <w:proofErr w:type="spellStart"/>
            <w:proofErr w:type="gramStart"/>
            <w:r w:rsidRPr="00BF18BB">
              <w:rPr>
                <w:rFonts w:ascii="Arial" w:hAnsi="Arial" w:cs="Arial"/>
              </w:rPr>
              <w:t>Tpx</w:t>
            </w:r>
            <w:proofErr w:type="spellEnd"/>
            <w:r w:rsidRPr="00BF18BB">
              <w:rPr>
                <w:rFonts w:ascii="Arial" w:hAnsi="Arial" w:cs="Arial"/>
              </w:rPr>
              <w:t xml:space="preserve">  (</w:t>
            </w:r>
            <w:proofErr w:type="gramEnd"/>
            <w:r w:rsidRPr="00BF18BB">
              <w:rPr>
                <w:rFonts w:ascii="Arial" w:hAnsi="Arial" w:cs="Arial"/>
              </w:rPr>
              <w:t xml:space="preserve">Aproximado). </w:t>
            </w:r>
          </w:p>
          <w:p w14:paraId="265405BC" w14:textId="77777777" w:rsidR="007A6C7F" w:rsidRPr="00BF18BB" w:rsidRDefault="007A6C7F" w:rsidP="007A6C7F">
            <w:pPr>
              <w:spacing w:line="240" w:lineRule="atLeast"/>
              <w:jc w:val="both"/>
              <w:rPr>
                <w:rFonts w:ascii="Arial" w:hAnsi="Arial" w:cs="Arial"/>
              </w:rPr>
            </w:pPr>
            <w:proofErr w:type="spellStart"/>
            <w:r w:rsidRPr="00BF18BB">
              <w:rPr>
                <w:rFonts w:ascii="Arial" w:hAnsi="Arial" w:cs="Arial"/>
              </w:rPr>
              <w:t>Pantone</w:t>
            </w:r>
            <w:proofErr w:type="spellEnd"/>
            <w:r w:rsidRPr="00BF18BB">
              <w:rPr>
                <w:rFonts w:ascii="Arial" w:hAnsi="Arial" w:cs="Arial"/>
              </w:rPr>
              <w:t xml:space="preserve"> do Galão Vermelho 19-1758 </w:t>
            </w:r>
            <w:proofErr w:type="spellStart"/>
            <w:r w:rsidRPr="00BF18BB">
              <w:rPr>
                <w:rFonts w:ascii="Arial" w:hAnsi="Arial" w:cs="Arial"/>
              </w:rPr>
              <w:t>Tpx</w:t>
            </w:r>
            <w:proofErr w:type="spellEnd"/>
            <w:r w:rsidRPr="00BF18BB">
              <w:rPr>
                <w:rFonts w:ascii="Arial" w:hAnsi="Arial" w:cs="Arial"/>
              </w:rPr>
              <w:t xml:space="preserve"> (Aproximado). </w:t>
            </w:r>
          </w:p>
          <w:p w14:paraId="67CE8AAE" w14:textId="77777777" w:rsidR="007A6C7F" w:rsidRPr="00BF18BB" w:rsidRDefault="007A6C7F" w:rsidP="007A6C7F">
            <w:pPr>
              <w:spacing w:line="240" w:lineRule="atLeast"/>
              <w:jc w:val="both"/>
              <w:rPr>
                <w:rFonts w:ascii="Arial" w:hAnsi="Arial" w:cs="Arial"/>
              </w:rPr>
            </w:pPr>
            <w:r w:rsidRPr="00BF18BB">
              <w:rPr>
                <w:rFonts w:ascii="Arial" w:hAnsi="Arial" w:cs="Arial"/>
              </w:rPr>
              <w:t xml:space="preserve">A camiseta escolar manga curta deverá possuir gola redonda em </w:t>
            </w:r>
            <w:proofErr w:type="spellStart"/>
            <w:r w:rsidRPr="00BF18BB">
              <w:rPr>
                <w:rFonts w:ascii="Arial" w:hAnsi="Arial" w:cs="Arial"/>
              </w:rPr>
              <w:t>ribana</w:t>
            </w:r>
            <w:proofErr w:type="spellEnd"/>
            <w:r w:rsidRPr="00BF18BB">
              <w:rPr>
                <w:rFonts w:ascii="Arial" w:hAnsi="Arial" w:cs="Arial"/>
              </w:rPr>
              <w:t xml:space="preserve"> 1x1 65,5%poliéster 31,5%viscose 3%elastano, com gramatura mínima de 220g/m², malha sanfonada, com largura de 2,00 cm na peça acabada na cor azul claro, </w:t>
            </w:r>
            <w:proofErr w:type="spellStart"/>
            <w:r w:rsidRPr="00BF18BB">
              <w:rPr>
                <w:rFonts w:ascii="Arial" w:hAnsi="Arial" w:cs="Arial"/>
              </w:rPr>
              <w:t>pantone</w:t>
            </w:r>
            <w:proofErr w:type="spellEnd"/>
            <w:r w:rsidRPr="00BF18BB">
              <w:rPr>
                <w:rFonts w:ascii="Arial" w:hAnsi="Arial" w:cs="Arial"/>
              </w:rPr>
              <w:t xml:space="preserve"> 13-4703 </w:t>
            </w:r>
            <w:proofErr w:type="spellStart"/>
            <w:r w:rsidRPr="00BF18BB">
              <w:rPr>
                <w:rFonts w:ascii="Arial" w:hAnsi="Arial" w:cs="Arial"/>
              </w:rPr>
              <w:t>tpx</w:t>
            </w:r>
            <w:proofErr w:type="spellEnd"/>
            <w:r w:rsidRPr="00BF18BB">
              <w:rPr>
                <w:rFonts w:ascii="Arial" w:hAnsi="Arial" w:cs="Arial"/>
              </w:rPr>
              <w:t xml:space="preserve">, (aproximado), costurado em máquina overloque. A camiseta deverá ter cobre gola costurado em máquina reta e rebatido em máquina </w:t>
            </w:r>
            <w:proofErr w:type="spellStart"/>
            <w:r w:rsidRPr="00BF18BB">
              <w:rPr>
                <w:rFonts w:ascii="Arial" w:hAnsi="Arial" w:cs="Arial"/>
              </w:rPr>
              <w:t>galoneira</w:t>
            </w:r>
            <w:proofErr w:type="spellEnd"/>
            <w:r w:rsidRPr="00BF18BB">
              <w:rPr>
                <w:rFonts w:ascii="Arial" w:hAnsi="Arial" w:cs="Arial"/>
              </w:rPr>
              <w:t xml:space="preserve">, na mesma malha e cor azul claro, </w:t>
            </w:r>
            <w:proofErr w:type="spellStart"/>
            <w:r w:rsidRPr="00BF18BB">
              <w:rPr>
                <w:rFonts w:ascii="Arial" w:hAnsi="Arial" w:cs="Arial"/>
              </w:rPr>
              <w:t>pantone</w:t>
            </w:r>
            <w:proofErr w:type="spellEnd"/>
            <w:r w:rsidRPr="00BF18BB">
              <w:rPr>
                <w:rFonts w:ascii="Arial" w:hAnsi="Arial" w:cs="Arial"/>
              </w:rPr>
              <w:t xml:space="preserve"> 13-4703 </w:t>
            </w:r>
            <w:proofErr w:type="spellStart"/>
            <w:r w:rsidRPr="00BF18BB">
              <w:rPr>
                <w:rFonts w:ascii="Arial" w:hAnsi="Arial" w:cs="Arial"/>
              </w:rPr>
              <w:t>tpx</w:t>
            </w:r>
            <w:proofErr w:type="spellEnd"/>
            <w:r w:rsidRPr="00BF18BB">
              <w:rPr>
                <w:rFonts w:ascii="Arial" w:hAnsi="Arial" w:cs="Arial"/>
              </w:rPr>
              <w:t xml:space="preserve">, (aproximado). A camiseta deverá ter bainhas nas barras das mangas e corpo feitos em máquina </w:t>
            </w:r>
            <w:proofErr w:type="spellStart"/>
            <w:r w:rsidRPr="00BF18BB">
              <w:rPr>
                <w:rFonts w:ascii="Arial" w:hAnsi="Arial" w:cs="Arial"/>
              </w:rPr>
              <w:t>galoneira</w:t>
            </w:r>
            <w:proofErr w:type="spellEnd"/>
            <w:r w:rsidRPr="00BF18BB">
              <w:rPr>
                <w:rFonts w:ascii="Arial" w:hAnsi="Arial" w:cs="Arial"/>
              </w:rPr>
              <w:t xml:space="preserve">, bitola larga, com 2cm pronto.  A peça deve estar limpa e integra, isenta de qualquer defeito que comprometa a sua apresentação. Na parte frontal (altura do peito), e costas (conforme layout) deverá ser estampado o brasão e a Logo da Administração Municipal de Balneário Pinhal-RS (anexo abaixo layout e medidas).  </w:t>
            </w:r>
          </w:p>
          <w:p w14:paraId="79AB34D0" w14:textId="77777777" w:rsidR="007A6C7F" w:rsidRPr="00BF18BB" w:rsidRDefault="007A6C7F" w:rsidP="007A6C7F">
            <w:pPr>
              <w:spacing w:line="240" w:lineRule="atLeast"/>
              <w:jc w:val="both"/>
              <w:rPr>
                <w:rFonts w:ascii="Arial" w:hAnsi="Arial" w:cs="Arial"/>
              </w:rPr>
            </w:pPr>
          </w:p>
          <w:p w14:paraId="381601AE" w14:textId="77777777" w:rsidR="007A6C7F" w:rsidRPr="00BF18BB" w:rsidRDefault="007A6C7F" w:rsidP="007A6C7F">
            <w:pPr>
              <w:spacing w:line="240" w:lineRule="atLeast"/>
              <w:jc w:val="both"/>
              <w:rPr>
                <w:rFonts w:ascii="Arial" w:hAnsi="Arial" w:cs="Arial"/>
              </w:rPr>
            </w:pPr>
            <w:r w:rsidRPr="00BF18BB">
              <w:rPr>
                <w:rFonts w:ascii="Arial" w:hAnsi="Arial" w:cs="Arial"/>
              </w:rPr>
              <w:t xml:space="preserve">Deverá ser fornecido nos tamanhos e quantidades:  </w:t>
            </w:r>
          </w:p>
          <w:p w14:paraId="3F4B3C43" w14:textId="77777777" w:rsidR="007A6C7F" w:rsidRPr="00BF18BB" w:rsidRDefault="007A6C7F" w:rsidP="007A6C7F">
            <w:pPr>
              <w:spacing w:line="240" w:lineRule="atLeast"/>
              <w:jc w:val="both"/>
              <w:rPr>
                <w:rFonts w:ascii="Arial" w:hAnsi="Arial" w:cs="Arial"/>
              </w:rPr>
            </w:pPr>
            <w:r w:rsidRPr="00BF18BB">
              <w:rPr>
                <w:rFonts w:ascii="Arial" w:hAnsi="Arial" w:cs="Arial"/>
              </w:rPr>
              <w:t xml:space="preserve">Tamanho 6 - 32 </w:t>
            </w:r>
          </w:p>
          <w:p w14:paraId="4453BE31" w14:textId="77777777" w:rsidR="007A6C7F" w:rsidRPr="00BF18BB" w:rsidRDefault="007A6C7F" w:rsidP="007A6C7F">
            <w:pPr>
              <w:spacing w:line="240" w:lineRule="atLeast"/>
              <w:jc w:val="both"/>
              <w:rPr>
                <w:rFonts w:ascii="Arial" w:hAnsi="Arial" w:cs="Arial"/>
              </w:rPr>
            </w:pPr>
            <w:r w:rsidRPr="00BF18BB">
              <w:rPr>
                <w:rFonts w:ascii="Arial" w:hAnsi="Arial" w:cs="Arial"/>
              </w:rPr>
              <w:t xml:space="preserve">Tamanho 8 - 259 </w:t>
            </w:r>
          </w:p>
          <w:p w14:paraId="5BB42E33" w14:textId="77777777" w:rsidR="007A6C7F" w:rsidRPr="00BF18BB" w:rsidRDefault="007A6C7F" w:rsidP="007A6C7F">
            <w:pPr>
              <w:spacing w:line="240" w:lineRule="atLeast"/>
              <w:jc w:val="both"/>
              <w:rPr>
                <w:rFonts w:ascii="Arial" w:hAnsi="Arial" w:cs="Arial"/>
              </w:rPr>
            </w:pPr>
            <w:r w:rsidRPr="00BF18BB">
              <w:rPr>
                <w:rFonts w:ascii="Arial" w:hAnsi="Arial" w:cs="Arial"/>
              </w:rPr>
              <w:t xml:space="preserve">Tamanho 10 - 400 </w:t>
            </w:r>
          </w:p>
          <w:p w14:paraId="2A5D308C" w14:textId="77777777" w:rsidR="007A6C7F" w:rsidRPr="00BF18BB" w:rsidRDefault="007A6C7F" w:rsidP="007A6C7F">
            <w:pPr>
              <w:spacing w:line="240" w:lineRule="atLeast"/>
              <w:jc w:val="both"/>
              <w:rPr>
                <w:rFonts w:ascii="Arial" w:hAnsi="Arial" w:cs="Arial"/>
              </w:rPr>
            </w:pPr>
            <w:r w:rsidRPr="00BF18BB">
              <w:rPr>
                <w:rFonts w:ascii="Arial" w:hAnsi="Arial" w:cs="Arial"/>
              </w:rPr>
              <w:t xml:space="preserve">Tamanho 12 - 340 </w:t>
            </w:r>
          </w:p>
          <w:p w14:paraId="541C326A" w14:textId="77777777" w:rsidR="007A6C7F" w:rsidRPr="00BF18BB" w:rsidRDefault="007A6C7F" w:rsidP="007A6C7F">
            <w:pPr>
              <w:spacing w:line="240" w:lineRule="atLeast"/>
              <w:jc w:val="both"/>
              <w:rPr>
                <w:rFonts w:ascii="Arial" w:hAnsi="Arial" w:cs="Arial"/>
              </w:rPr>
            </w:pPr>
            <w:r w:rsidRPr="00BF18BB">
              <w:rPr>
                <w:rFonts w:ascii="Arial" w:hAnsi="Arial" w:cs="Arial"/>
              </w:rPr>
              <w:t xml:space="preserve">Tamanho 14 - 285 </w:t>
            </w:r>
          </w:p>
          <w:p w14:paraId="58C6F841" w14:textId="77777777" w:rsidR="007A6C7F" w:rsidRPr="00BF18BB" w:rsidRDefault="007A6C7F" w:rsidP="007A6C7F">
            <w:pPr>
              <w:spacing w:line="240" w:lineRule="atLeast"/>
              <w:jc w:val="both"/>
              <w:rPr>
                <w:rFonts w:ascii="Arial" w:hAnsi="Arial" w:cs="Arial"/>
              </w:rPr>
            </w:pPr>
            <w:r w:rsidRPr="00BF18BB">
              <w:rPr>
                <w:rFonts w:ascii="Arial" w:hAnsi="Arial" w:cs="Arial"/>
              </w:rPr>
              <w:t xml:space="preserve">Tamanho 16 - 131 </w:t>
            </w:r>
          </w:p>
          <w:p w14:paraId="642EB718" w14:textId="77777777" w:rsidR="007A6C7F" w:rsidRPr="00BF18BB" w:rsidRDefault="007A6C7F" w:rsidP="007A6C7F">
            <w:pPr>
              <w:spacing w:line="240" w:lineRule="atLeast"/>
              <w:jc w:val="both"/>
              <w:rPr>
                <w:rFonts w:ascii="Arial" w:hAnsi="Arial" w:cs="Arial"/>
              </w:rPr>
            </w:pPr>
            <w:r w:rsidRPr="00BF18BB">
              <w:rPr>
                <w:rFonts w:ascii="Arial" w:hAnsi="Arial" w:cs="Arial"/>
              </w:rPr>
              <w:t xml:space="preserve">Tamanho P - 20 </w:t>
            </w:r>
          </w:p>
          <w:p w14:paraId="6F32F99E" w14:textId="77777777" w:rsidR="007A6C7F" w:rsidRPr="00BF18BB" w:rsidRDefault="007A6C7F" w:rsidP="007A6C7F">
            <w:pPr>
              <w:spacing w:line="240" w:lineRule="atLeast"/>
              <w:jc w:val="both"/>
              <w:rPr>
                <w:rFonts w:ascii="Arial" w:hAnsi="Arial" w:cs="Arial"/>
              </w:rPr>
            </w:pPr>
            <w:r w:rsidRPr="00BF18BB">
              <w:rPr>
                <w:rFonts w:ascii="Arial" w:hAnsi="Arial" w:cs="Arial"/>
              </w:rPr>
              <w:t xml:space="preserve">Tamanho M - 16 </w:t>
            </w:r>
          </w:p>
          <w:p w14:paraId="119F23CE" w14:textId="77777777" w:rsidR="007A6C7F" w:rsidRPr="00BF18BB" w:rsidRDefault="007A6C7F" w:rsidP="007A6C7F">
            <w:pPr>
              <w:spacing w:line="240" w:lineRule="atLeast"/>
              <w:jc w:val="both"/>
              <w:rPr>
                <w:rFonts w:ascii="Arial" w:hAnsi="Arial" w:cs="Arial"/>
              </w:rPr>
            </w:pPr>
            <w:r w:rsidRPr="00BF18BB">
              <w:rPr>
                <w:rFonts w:ascii="Arial" w:hAnsi="Arial" w:cs="Arial"/>
              </w:rPr>
              <w:t xml:space="preserve">Tamanho G - 01 </w:t>
            </w:r>
          </w:p>
          <w:p w14:paraId="212D3DA0" w14:textId="77777777" w:rsidR="007A6C7F" w:rsidRPr="00BF18BB" w:rsidRDefault="007A6C7F" w:rsidP="007A6C7F">
            <w:pPr>
              <w:spacing w:line="240" w:lineRule="atLeast"/>
              <w:jc w:val="both"/>
              <w:rPr>
                <w:rFonts w:ascii="Arial" w:hAnsi="Arial" w:cs="Arial"/>
              </w:rPr>
            </w:pPr>
            <w:r w:rsidRPr="00BF18BB">
              <w:rPr>
                <w:rFonts w:ascii="Arial" w:hAnsi="Arial" w:cs="Arial"/>
              </w:rPr>
              <w:t>Tamanho GG -01</w:t>
            </w:r>
          </w:p>
          <w:p w14:paraId="5FA1E7E8" w14:textId="77777777" w:rsidR="007A6C7F" w:rsidRPr="00BF18BB" w:rsidRDefault="007A6C7F" w:rsidP="007A6C7F">
            <w:pPr>
              <w:spacing w:line="240" w:lineRule="atLeast"/>
              <w:jc w:val="both"/>
              <w:rPr>
                <w:rFonts w:ascii="Arial" w:hAnsi="Arial" w:cs="Arial"/>
              </w:rPr>
            </w:pPr>
          </w:p>
          <w:p w14:paraId="614AA5BE" w14:textId="77777777" w:rsidR="007A6C7F" w:rsidRPr="00BF18BB" w:rsidRDefault="007A6C7F" w:rsidP="007A6C7F">
            <w:pPr>
              <w:spacing w:line="240" w:lineRule="atLeast"/>
              <w:jc w:val="both"/>
              <w:rPr>
                <w:rFonts w:ascii="Arial" w:hAnsi="Arial" w:cs="Arial"/>
              </w:rPr>
            </w:pPr>
            <w:r w:rsidRPr="00BF18BB">
              <w:rPr>
                <w:rFonts w:ascii="Arial" w:hAnsi="Arial" w:cs="Arial"/>
                <w:noProof/>
              </w:rPr>
              <w:drawing>
                <wp:inline distT="0" distB="0" distL="0" distR="0" wp14:anchorId="5C2ECEA9" wp14:editId="0ABB18F7">
                  <wp:extent cx="1835150" cy="1078865"/>
                  <wp:effectExtent l="0" t="0" r="0" b="698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5150" cy="1078865"/>
                          </a:xfrm>
                          <a:prstGeom prst="rect">
                            <a:avLst/>
                          </a:prstGeom>
                          <a:noFill/>
                        </pic:spPr>
                      </pic:pic>
                    </a:graphicData>
                  </a:graphic>
                </wp:inline>
              </w:drawing>
            </w:r>
          </w:p>
          <w:p w14:paraId="7CB6EA8A" w14:textId="77777777" w:rsidR="00414902" w:rsidRPr="00BF18BB" w:rsidRDefault="00414902" w:rsidP="007A6C7F">
            <w:pPr>
              <w:pStyle w:val="Default"/>
              <w:spacing w:line="360" w:lineRule="auto"/>
              <w:jc w:val="both"/>
              <w:rPr>
                <w:color w:val="auto"/>
                <w:sz w:val="20"/>
                <w:szCs w:val="20"/>
              </w:rPr>
            </w:pPr>
          </w:p>
          <w:p w14:paraId="647B89FA" w14:textId="1F7C402E" w:rsidR="007A6C7F" w:rsidRPr="00BF18BB" w:rsidRDefault="007A6C7F" w:rsidP="007A6C7F">
            <w:pPr>
              <w:pStyle w:val="Default"/>
              <w:spacing w:line="360" w:lineRule="auto"/>
              <w:jc w:val="both"/>
              <w:rPr>
                <w:b/>
                <w:sz w:val="20"/>
                <w:szCs w:val="20"/>
              </w:rPr>
            </w:pPr>
            <w:r w:rsidRPr="00BF18BB">
              <w:rPr>
                <w:b/>
                <w:sz w:val="20"/>
                <w:szCs w:val="20"/>
              </w:rPr>
              <w:t>Requisito: Enviar mostra do item antes da confecção.</w:t>
            </w:r>
          </w:p>
        </w:tc>
        <w:tc>
          <w:tcPr>
            <w:tcW w:w="992" w:type="dxa"/>
          </w:tcPr>
          <w:p w14:paraId="72691774" w14:textId="037AC48E" w:rsidR="007A6C7F" w:rsidRPr="00BF18BB" w:rsidRDefault="00414902" w:rsidP="00414902">
            <w:pPr>
              <w:pStyle w:val="Default"/>
              <w:spacing w:line="360" w:lineRule="auto"/>
              <w:jc w:val="center"/>
              <w:rPr>
                <w:sz w:val="20"/>
                <w:szCs w:val="20"/>
              </w:rPr>
            </w:pPr>
            <w:r w:rsidRPr="00BF18BB">
              <w:rPr>
                <w:sz w:val="20"/>
                <w:szCs w:val="20"/>
              </w:rPr>
              <w:t>1.485</w:t>
            </w:r>
          </w:p>
        </w:tc>
        <w:tc>
          <w:tcPr>
            <w:tcW w:w="851" w:type="dxa"/>
          </w:tcPr>
          <w:p w14:paraId="44B5C2F6" w14:textId="4961EBA4" w:rsidR="007A6C7F" w:rsidRPr="00BF18BB" w:rsidRDefault="00414902" w:rsidP="00414902">
            <w:pPr>
              <w:pStyle w:val="Default"/>
              <w:spacing w:line="360" w:lineRule="auto"/>
              <w:jc w:val="center"/>
              <w:rPr>
                <w:sz w:val="20"/>
                <w:szCs w:val="20"/>
              </w:rPr>
            </w:pPr>
            <w:r w:rsidRPr="00BF18BB">
              <w:rPr>
                <w:sz w:val="20"/>
                <w:szCs w:val="20"/>
              </w:rPr>
              <w:t>unid.</w:t>
            </w:r>
          </w:p>
        </w:tc>
        <w:tc>
          <w:tcPr>
            <w:tcW w:w="1417" w:type="dxa"/>
            <w:vAlign w:val="center"/>
          </w:tcPr>
          <w:p w14:paraId="0C054118" w14:textId="77777777" w:rsidR="007A6C7F" w:rsidRPr="008216EB" w:rsidRDefault="007A6C7F" w:rsidP="008216EB">
            <w:pPr>
              <w:pStyle w:val="Default"/>
              <w:spacing w:line="360" w:lineRule="auto"/>
              <w:jc w:val="both"/>
            </w:pPr>
          </w:p>
        </w:tc>
        <w:tc>
          <w:tcPr>
            <w:tcW w:w="851" w:type="dxa"/>
          </w:tcPr>
          <w:p w14:paraId="409EF482" w14:textId="77777777" w:rsidR="007A6C7F" w:rsidRPr="008216EB" w:rsidRDefault="007A6C7F" w:rsidP="008216EB">
            <w:pPr>
              <w:pStyle w:val="Default"/>
              <w:spacing w:line="360" w:lineRule="auto"/>
              <w:jc w:val="both"/>
            </w:pPr>
          </w:p>
        </w:tc>
      </w:tr>
    </w:tbl>
    <w:p w14:paraId="54E125E8" w14:textId="77777777" w:rsidR="00E927B2" w:rsidRPr="008216EB" w:rsidRDefault="00E927B2" w:rsidP="008216EB">
      <w:pPr>
        <w:pStyle w:val="WW-TextoPr-formatado"/>
        <w:spacing w:line="360" w:lineRule="auto"/>
        <w:jc w:val="both"/>
        <w:rPr>
          <w:rFonts w:ascii="Arial" w:hAnsi="Arial" w:cs="Arial"/>
          <w:b/>
          <w:bCs/>
          <w:sz w:val="24"/>
          <w:szCs w:val="24"/>
        </w:rPr>
      </w:pPr>
    </w:p>
    <w:p w14:paraId="6BE5E7BF" w14:textId="35749767" w:rsidR="00356BEB" w:rsidRPr="008216EB" w:rsidRDefault="00356BEB" w:rsidP="008216EB">
      <w:pPr>
        <w:pStyle w:val="WW-TextoPr-formatado"/>
        <w:spacing w:line="360" w:lineRule="auto"/>
        <w:jc w:val="both"/>
        <w:rPr>
          <w:rFonts w:ascii="Arial" w:hAnsi="Arial" w:cs="Arial"/>
          <w:b/>
          <w:bCs/>
          <w:sz w:val="24"/>
          <w:szCs w:val="24"/>
        </w:rPr>
      </w:pPr>
      <w:r w:rsidRPr="008216EB">
        <w:rPr>
          <w:rFonts w:ascii="Arial" w:hAnsi="Arial" w:cs="Arial"/>
          <w:b/>
          <w:bCs/>
          <w:sz w:val="24"/>
          <w:szCs w:val="24"/>
        </w:rPr>
        <w:t>Os licitantes, na proposta INICIAL, não poderão encaminhar documentos com timbre ou logomarca da empresa, assinatura ou carimbo de sócios ou outra informação que possa levar a sua identificação, até que se encerre a etapa de lances, qualquer elemento que possa identificar o licitante importará na desclassificação da proposta.</w:t>
      </w:r>
    </w:p>
    <w:p w14:paraId="3E29BF37" w14:textId="77777777" w:rsidR="0012347C" w:rsidRPr="008216EB" w:rsidRDefault="0012347C" w:rsidP="008216EB">
      <w:pPr>
        <w:pStyle w:val="Default"/>
        <w:spacing w:line="360" w:lineRule="auto"/>
        <w:jc w:val="both"/>
        <w:rPr>
          <w:b/>
          <w:bCs/>
        </w:rPr>
      </w:pPr>
    </w:p>
    <w:p w14:paraId="027A4CB5" w14:textId="2F8937AD" w:rsidR="00356BEB" w:rsidRPr="008216EB" w:rsidRDefault="00194B61" w:rsidP="008216EB">
      <w:pPr>
        <w:pStyle w:val="Default"/>
        <w:spacing w:line="360" w:lineRule="auto"/>
        <w:jc w:val="both"/>
        <w:rPr>
          <w:b/>
          <w:bCs/>
        </w:rPr>
      </w:pPr>
      <w:r w:rsidRPr="008216EB">
        <w:rPr>
          <w:b/>
          <w:bCs/>
        </w:rPr>
        <w:t xml:space="preserve">Após encerrada a etapa de lances, a vencedora deverá anexar arquivo via Pregão Online Banrisul, </w:t>
      </w:r>
      <w:r w:rsidR="00F465F3" w:rsidRPr="008216EB">
        <w:rPr>
          <w:b/>
          <w:bCs/>
        </w:rPr>
        <w:t>no prazo determinado pelo pregoeiro (mínimo 2 duas) horas</w:t>
      </w:r>
      <w:r w:rsidRPr="008216EB">
        <w:rPr>
          <w:b/>
          <w:bCs/>
        </w:rPr>
        <w:t>, de nova proposta financeira assinada pelo representante legal da empresa devidamente identificado e qualificado, atualizado ao valor arrematado nos lances, sob pena de desclassificação.</w:t>
      </w:r>
    </w:p>
    <w:p w14:paraId="467554D1" w14:textId="5C7806CD" w:rsidR="00194B61" w:rsidRPr="008216EB" w:rsidRDefault="00194B61" w:rsidP="008216EB">
      <w:pPr>
        <w:pStyle w:val="Default"/>
        <w:spacing w:line="360" w:lineRule="auto"/>
        <w:jc w:val="both"/>
        <w:rPr>
          <w:b/>
          <w:bCs/>
        </w:rPr>
      </w:pPr>
    </w:p>
    <w:p w14:paraId="03A9D84B" w14:textId="25DB655A" w:rsidR="00E927B2" w:rsidRPr="008216EB" w:rsidRDefault="00E927B2" w:rsidP="008216EB">
      <w:pPr>
        <w:pStyle w:val="Default"/>
        <w:spacing w:line="360" w:lineRule="auto"/>
        <w:jc w:val="both"/>
        <w:rPr>
          <w:b/>
          <w:bCs/>
        </w:rPr>
      </w:pPr>
    </w:p>
    <w:p w14:paraId="6CCBF8B2" w14:textId="6810BE0C" w:rsidR="00E927B2" w:rsidRPr="008216EB" w:rsidRDefault="00E927B2" w:rsidP="008216EB">
      <w:pPr>
        <w:pStyle w:val="Default"/>
        <w:spacing w:line="360" w:lineRule="auto"/>
        <w:jc w:val="both"/>
        <w:rPr>
          <w:b/>
          <w:bCs/>
        </w:rPr>
      </w:pPr>
    </w:p>
    <w:p w14:paraId="6557B616" w14:textId="70F16120" w:rsidR="00E927B2" w:rsidRPr="008216EB" w:rsidRDefault="00E927B2" w:rsidP="008216EB">
      <w:pPr>
        <w:pStyle w:val="Default"/>
        <w:spacing w:line="360" w:lineRule="auto"/>
        <w:jc w:val="both"/>
        <w:rPr>
          <w:b/>
          <w:bCs/>
        </w:rPr>
      </w:pPr>
    </w:p>
    <w:p w14:paraId="7728017B" w14:textId="54CDCB6F" w:rsidR="00E927B2" w:rsidRPr="008216EB" w:rsidRDefault="00E927B2" w:rsidP="008216EB">
      <w:pPr>
        <w:pStyle w:val="Default"/>
        <w:spacing w:line="360" w:lineRule="auto"/>
        <w:jc w:val="both"/>
        <w:rPr>
          <w:b/>
          <w:bCs/>
        </w:rPr>
      </w:pPr>
    </w:p>
    <w:p w14:paraId="760255FC" w14:textId="52A99DA1" w:rsidR="00E927B2" w:rsidRPr="008216EB" w:rsidRDefault="00E927B2" w:rsidP="008216EB">
      <w:pPr>
        <w:pStyle w:val="Default"/>
        <w:spacing w:line="360" w:lineRule="auto"/>
        <w:jc w:val="both"/>
        <w:rPr>
          <w:b/>
          <w:bCs/>
        </w:rPr>
      </w:pPr>
    </w:p>
    <w:p w14:paraId="501117B5" w14:textId="3AC75C03" w:rsidR="00E927B2" w:rsidRPr="008216EB" w:rsidRDefault="00E927B2" w:rsidP="008216EB">
      <w:pPr>
        <w:pStyle w:val="Default"/>
        <w:spacing w:line="360" w:lineRule="auto"/>
        <w:jc w:val="both"/>
        <w:rPr>
          <w:b/>
          <w:bCs/>
        </w:rPr>
      </w:pPr>
    </w:p>
    <w:p w14:paraId="0D21B017" w14:textId="606D2364" w:rsidR="00E927B2" w:rsidRPr="008216EB" w:rsidRDefault="00E927B2" w:rsidP="008216EB">
      <w:pPr>
        <w:pStyle w:val="Default"/>
        <w:spacing w:line="360" w:lineRule="auto"/>
        <w:jc w:val="both"/>
        <w:rPr>
          <w:b/>
          <w:bCs/>
        </w:rPr>
      </w:pPr>
    </w:p>
    <w:p w14:paraId="55F3A6A4" w14:textId="7F4CD052" w:rsidR="00E927B2" w:rsidRPr="008216EB" w:rsidRDefault="00E927B2" w:rsidP="008216EB">
      <w:pPr>
        <w:pStyle w:val="Default"/>
        <w:spacing w:line="360" w:lineRule="auto"/>
        <w:jc w:val="both"/>
        <w:rPr>
          <w:b/>
          <w:bCs/>
        </w:rPr>
      </w:pPr>
    </w:p>
    <w:p w14:paraId="40E0C576" w14:textId="0A041A76" w:rsidR="00E927B2" w:rsidRPr="008216EB" w:rsidRDefault="00E927B2" w:rsidP="008216EB">
      <w:pPr>
        <w:pStyle w:val="Default"/>
        <w:spacing w:line="360" w:lineRule="auto"/>
        <w:jc w:val="both"/>
        <w:rPr>
          <w:b/>
          <w:bCs/>
        </w:rPr>
      </w:pPr>
    </w:p>
    <w:p w14:paraId="5A77C522" w14:textId="3FD27FE5" w:rsidR="00E927B2" w:rsidRPr="008216EB" w:rsidRDefault="00E927B2" w:rsidP="008216EB">
      <w:pPr>
        <w:pStyle w:val="Default"/>
        <w:spacing w:line="360" w:lineRule="auto"/>
        <w:jc w:val="both"/>
        <w:rPr>
          <w:b/>
          <w:bCs/>
        </w:rPr>
      </w:pPr>
    </w:p>
    <w:p w14:paraId="0981462B" w14:textId="3F6D8828" w:rsidR="00E927B2" w:rsidRPr="008216EB" w:rsidRDefault="00E927B2" w:rsidP="008216EB">
      <w:pPr>
        <w:pStyle w:val="Default"/>
        <w:spacing w:line="360" w:lineRule="auto"/>
        <w:jc w:val="both"/>
        <w:rPr>
          <w:b/>
          <w:bCs/>
        </w:rPr>
      </w:pPr>
    </w:p>
    <w:p w14:paraId="680D4AA2" w14:textId="657371F7" w:rsidR="00E927B2" w:rsidRDefault="00E927B2" w:rsidP="008216EB">
      <w:pPr>
        <w:pStyle w:val="Default"/>
        <w:spacing w:line="360" w:lineRule="auto"/>
        <w:jc w:val="both"/>
        <w:rPr>
          <w:b/>
          <w:bCs/>
        </w:rPr>
      </w:pPr>
    </w:p>
    <w:p w14:paraId="18E7F151" w14:textId="15216913" w:rsidR="00BF18BB" w:rsidRDefault="00BF18BB" w:rsidP="008216EB">
      <w:pPr>
        <w:pStyle w:val="Default"/>
        <w:spacing w:line="360" w:lineRule="auto"/>
        <w:jc w:val="both"/>
        <w:rPr>
          <w:b/>
          <w:bCs/>
        </w:rPr>
      </w:pPr>
    </w:p>
    <w:p w14:paraId="3DC8BDAB" w14:textId="592112B3" w:rsidR="00BF18BB" w:rsidRDefault="00BF18BB" w:rsidP="008216EB">
      <w:pPr>
        <w:pStyle w:val="Default"/>
        <w:spacing w:line="360" w:lineRule="auto"/>
        <w:jc w:val="both"/>
        <w:rPr>
          <w:b/>
          <w:bCs/>
        </w:rPr>
      </w:pPr>
    </w:p>
    <w:p w14:paraId="64D7451A" w14:textId="3182DBC0" w:rsidR="00BF18BB" w:rsidRDefault="00BF18BB" w:rsidP="008216EB">
      <w:pPr>
        <w:pStyle w:val="Default"/>
        <w:spacing w:line="360" w:lineRule="auto"/>
        <w:jc w:val="both"/>
        <w:rPr>
          <w:b/>
          <w:bCs/>
        </w:rPr>
      </w:pPr>
    </w:p>
    <w:p w14:paraId="04351E69" w14:textId="04DC4477" w:rsidR="00BF18BB" w:rsidRDefault="00BF18BB" w:rsidP="008216EB">
      <w:pPr>
        <w:pStyle w:val="Default"/>
        <w:spacing w:line="360" w:lineRule="auto"/>
        <w:jc w:val="both"/>
        <w:rPr>
          <w:b/>
          <w:bCs/>
        </w:rPr>
      </w:pPr>
    </w:p>
    <w:p w14:paraId="113B440D" w14:textId="29AE70C1" w:rsidR="00BF18BB" w:rsidRDefault="00BF18BB" w:rsidP="008216EB">
      <w:pPr>
        <w:pStyle w:val="Default"/>
        <w:spacing w:line="360" w:lineRule="auto"/>
        <w:jc w:val="both"/>
        <w:rPr>
          <w:b/>
          <w:bCs/>
        </w:rPr>
      </w:pPr>
    </w:p>
    <w:p w14:paraId="24286146" w14:textId="3C288702" w:rsidR="00BF18BB" w:rsidRDefault="00BF18BB" w:rsidP="008216EB">
      <w:pPr>
        <w:pStyle w:val="Default"/>
        <w:spacing w:line="360" w:lineRule="auto"/>
        <w:jc w:val="both"/>
        <w:rPr>
          <w:b/>
          <w:bCs/>
        </w:rPr>
      </w:pPr>
    </w:p>
    <w:p w14:paraId="79D023A0" w14:textId="40F3B167" w:rsidR="00BF18BB" w:rsidRDefault="00BF18BB" w:rsidP="008216EB">
      <w:pPr>
        <w:pStyle w:val="Default"/>
        <w:spacing w:line="360" w:lineRule="auto"/>
        <w:jc w:val="both"/>
        <w:rPr>
          <w:b/>
          <w:bCs/>
        </w:rPr>
      </w:pPr>
    </w:p>
    <w:p w14:paraId="5FE9950E" w14:textId="1F0835B8" w:rsidR="00BF18BB" w:rsidRDefault="00BF18BB" w:rsidP="008216EB">
      <w:pPr>
        <w:pStyle w:val="Default"/>
        <w:spacing w:line="360" w:lineRule="auto"/>
        <w:jc w:val="both"/>
        <w:rPr>
          <w:b/>
          <w:bCs/>
        </w:rPr>
      </w:pPr>
    </w:p>
    <w:p w14:paraId="1901A272" w14:textId="77777777" w:rsidR="00BF18BB" w:rsidRPr="008216EB" w:rsidRDefault="00BF18BB" w:rsidP="008216EB">
      <w:pPr>
        <w:pStyle w:val="Default"/>
        <w:spacing w:line="360" w:lineRule="auto"/>
        <w:jc w:val="both"/>
        <w:rPr>
          <w:b/>
          <w:bCs/>
        </w:rPr>
      </w:pPr>
    </w:p>
    <w:p w14:paraId="1CE156B0" w14:textId="77777777" w:rsidR="00E927B2" w:rsidRPr="008216EB" w:rsidRDefault="00E927B2" w:rsidP="008216EB">
      <w:pPr>
        <w:pStyle w:val="Default"/>
        <w:spacing w:line="360" w:lineRule="auto"/>
        <w:jc w:val="both"/>
        <w:rPr>
          <w:b/>
          <w:bCs/>
        </w:rPr>
      </w:pPr>
    </w:p>
    <w:p w14:paraId="4E04BFF5" w14:textId="77777777" w:rsidR="00F465F3" w:rsidRPr="008216EB" w:rsidRDefault="00F465F3" w:rsidP="008216EB">
      <w:pPr>
        <w:pStyle w:val="Default"/>
        <w:spacing w:line="360" w:lineRule="auto"/>
        <w:jc w:val="both"/>
        <w:rPr>
          <w:b/>
          <w:bCs/>
        </w:rPr>
      </w:pPr>
    </w:p>
    <w:p w14:paraId="67051B8C" w14:textId="3AC5B6DB" w:rsidR="00D80BA1" w:rsidRPr="008216EB" w:rsidRDefault="00D80BA1" w:rsidP="00352619">
      <w:pPr>
        <w:pStyle w:val="Default"/>
        <w:spacing w:line="360" w:lineRule="auto"/>
        <w:jc w:val="center"/>
      </w:pPr>
      <w:r w:rsidRPr="008216EB">
        <w:rPr>
          <w:b/>
          <w:bCs/>
        </w:rPr>
        <w:t xml:space="preserve">ANEXO </w:t>
      </w:r>
      <w:r w:rsidR="0053106E" w:rsidRPr="008216EB">
        <w:rPr>
          <w:b/>
          <w:bCs/>
        </w:rPr>
        <w:t>I</w:t>
      </w:r>
      <w:r w:rsidR="00F465F3" w:rsidRPr="008216EB">
        <w:rPr>
          <w:b/>
          <w:bCs/>
        </w:rPr>
        <w:t>II</w:t>
      </w:r>
    </w:p>
    <w:p w14:paraId="49FEC724" w14:textId="77777777" w:rsidR="00D80BA1" w:rsidRPr="008216EB" w:rsidRDefault="00D80BA1" w:rsidP="00352619">
      <w:pPr>
        <w:pStyle w:val="Default"/>
        <w:spacing w:line="360" w:lineRule="auto"/>
        <w:jc w:val="center"/>
        <w:rPr>
          <w:b/>
          <w:bCs/>
        </w:rPr>
      </w:pPr>
      <w:r w:rsidRPr="008216EB">
        <w:rPr>
          <w:b/>
          <w:bCs/>
        </w:rPr>
        <w:t>MODELO DE DECLARAÇÃO DE EMPREGADOR PESSOA JURÍDICA</w:t>
      </w:r>
    </w:p>
    <w:p w14:paraId="4F44E1B3" w14:textId="77777777" w:rsidR="00D80BA1" w:rsidRPr="008216EB" w:rsidRDefault="00D80BA1" w:rsidP="008216EB">
      <w:pPr>
        <w:pStyle w:val="Default"/>
        <w:spacing w:line="360" w:lineRule="auto"/>
        <w:jc w:val="both"/>
        <w:rPr>
          <w:b/>
          <w:bCs/>
        </w:rPr>
      </w:pPr>
    </w:p>
    <w:p w14:paraId="20937602" w14:textId="77777777" w:rsidR="00D80BA1" w:rsidRPr="008216EB" w:rsidRDefault="00D80BA1" w:rsidP="008216EB">
      <w:pPr>
        <w:pStyle w:val="Default"/>
        <w:spacing w:line="360" w:lineRule="auto"/>
        <w:jc w:val="both"/>
        <w:rPr>
          <w:b/>
          <w:bCs/>
        </w:rPr>
      </w:pPr>
    </w:p>
    <w:p w14:paraId="59EC9477" w14:textId="77777777" w:rsidR="00D80BA1" w:rsidRPr="008216EB" w:rsidRDefault="00D80BA1" w:rsidP="008216EB">
      <w:pPr>
        <w:pStyle w:val="Default"/>
        <w:spacing w:line="360" w:lineRule="auto"/>
        <w:jc w:val="both"/>
      </w:pPr>
    </w:p>
    <w:p w14:paraId="6B2E565F" w14:textId="77777777" w:rsidR="00D80BA1" w:rsidRPr="008216EB" w:rsidRDefault="00D80BA1" w:rsidP="008216EB">
      <w:pPr>
        <w:pStyle w:val="Default"/>
        <w:spacing w:line="360" w:lineRule="auto"/>
        <w:jc w:val="both"/>
      </w:pPr>
      <w:r w:rsidRPr="008216EB">
        <w:t xml:space="preserve">............................................., inscrito no CNPJ n.º .............................. por intermédio de seu representante legal o(a) Sr.(a) ..............................................., portador(a) da Carteira de Identidade n.º .............................e do CPF n.º.................................., DECLARA, para fins do disposto no inciso V do art. 27 da Lei n.º 8.666, de 21 de junho de 1993, acrescido pela Lei n.º 9.854, de 27 de outubro de 1999, que não emprega menor de dezoito anos e m trabalho noturno, perigoso ou insalubre e não emprega menor de dezesseis anos. </w:t>
      </w:r>
    </w:p>
    <w:p w14:paraId="6BB457F2" w14:textId="77777777" w:rsidR="00D80BA1" w:rsidRPr="008216EB" w:rsidRDefault="00D80BA1" w:rsidP="008216EB">
      <w:pPr>
        <w:pStyle w:val="Default"/>
        <w:spacing w:line="360" w:lineRule="auto"/>
        <w:jc w:val="both"/>
      </w:pPr>
    </w:p>
    <w:p w14:paraId="009ECC3D" w14:textId="77777777" w:rsidR="00D80BA1" w:rsidRPr="008216EB" w:rsidRDefault="00D80BA1" w:rsidP="008216EB">
      <w:pPr>
        <w:pStyle w:val="Default"/>
        <w:spacing w:line="360" w:lineRule="auto"/>
        <w:jc w:val="both"/>
      </w:pPr>
    </w:p>
    <w:p w14:paraId="670DF43C" w14:textId="77777777" w:rsidR="00D80BA1" w:rsidRPr="008216EB" w:rsidRDefault="00D80BA1" w:rsidP="008216EB">
      <w:pPr>
        <w:pStyle w:val="Default"/>
        <w:spacing w:line="360" w:lineRule="auto"/>
        <w:jc w:val="both"/>
      </w:pPr>
      <w:r w:rsidRPr="008216EB">
        <w:t xml:space="preserve">Ressalva: emprega menor, a partir de quatorze anos, na condição de aprendiz </w:t>
      </w:r>
      <w:proofErr w:type="gramStart"/>
      <w:r w:rsidRPr="008216EB">
        <w:t>(  )</w:t>
      </w:r>
      <w:proofErr w:type="gramEnd"/>
      <w:r w:rsidRPr="008216EB">
        <w:t xml:space="preserve">. </w:t>
      </w:r>
    </w:p>
    <w:p w14:paraId="1D5F84DB" w14:textId="77777777" w:rsidR="00D80BA1" w:rsidRPr="008216EB" w:rsidRDefault="00D80BA1" w:rsidP="008216EB">
      <w:pPr>
        <w:pStyle w:val="Default"/>
        <w:spacing w:line="360" w:lineRule="auto"/>
        <w:jc w:val="both"/>
      </w:pPr>
    </w:p>
    <w:p w14:paraId="74788971" w14:textId="77777777" w:rsidR="00D80BA1" w:rsidRPr="008216EB" w:rsidRDefault="00D80BA1" w:rsidP="008216EB">
      <w:pPr>
        <w:pStyle w:val="Default"/>
        <w:spacing w:line="360" w:lineRule="auto"/>
        <w:jc w:val="both"/>
      </w:pPr>
    </w:p>
    <w:p w14:paraId="4F3DA39E" w14:textId="77777777" w:rsidR="00D80BA1" w:rsidRPr="008216EB" w:rsidRDefault="00D80BA1" w:rsidP="008216EB">
      <w:pPr>
        <w:pStyle w:val="Default"/>
        <w:spacing w:line="360" w:lineRule="auto"/>
        <w:jc w:val="both"/>
      </w:pPr>
      <w:r w:rsidRPr="008216EB">
        <w:t xml:space="preserve">                                                                    ..........................................................</w:t>
      </w:r>
    </w:p>
    <w:p w14:paraId="0ABAD013" w14:textId="33363AC3" w:rsidR="00D80BA1" w:rsidRPr="008216EB" w:rsidRDefault="00D80BA1" w:rsidP="008216EB">
      <w:pPr>
        <w:pStyle w:val="Default"/>
        <w:spacing w:line="360" w:lineRule="auto"/>
        <w:jc w:val="both"/>
      </w:pPr>
      <w:r w:rsidRPr="008216EB">
        <w:t xml:space="preserve">                                                                                                    (</w:t>
      </w:r>
      <w:r w:rsidR="00507937" w:rsidRPr="008216EB">
        <w:t>D</w:t>
      </w:r>
      <w:r w:rsidRPr="008216EB">
        <w:t xml:space="preserve">ata) </w:t>
      </w:r>
    </w:p>
    <w:p w14:paraId="29AC2B0D" w14:textId="77777777" w:rsidR="00D80BA1" w:rsidRPr="008216EB" w:rsidRDefault="00D80BA1" w:rsidP="008216EB">
      <w:pPr>
        <w:pStyle w:val="Default"/>
        <w:spacing w:line="360" w:lineRule="auto"/>
        <w:jc w:val="both"/>
      </w:pPr>
    </w:p>
    <w:p w14:paraId="4CFC6352" w14:textId="77777777" w:rsidR="00D80BA1" w:rsidRPr="008216EB" w:rsidRDefault="00D80BA1" w:rsidP="008216EB">
      <w:pPr>
        <w:pStyle w:val="Default"/>
        <w:spacing w:line="360" w:lineRule="auto"/>
        <w:jc w:val="both"/>
      </w:pPr>
    </w:p>
    <w:p w14:paraId="097B1337" w14:textId="77777777" w:rsidR="00D80BA1" w:rsidRPr="008216EB" w:rsidRDefault="00D80BA1" w:rsidP="008216EB">
      <w:pPr>
        <w:pStyle w:val="Default"/>
        <w:spacing w:line="360" w:lineRule="auto"/>
        <w:jc w:val="both"/>
      </w:pPr>
      <w:r w:rsidRPr="008216EB">
        <w:t>...........................................................................................</w:t>
      </w:r>
    </w:p>
    <w:p w14:paraId="519CD0F6" w14:textId="77777777" w:rsidR="00D80BA1" w:rsidRPr="008216EB" w:rsidRDefault="00D80BA1" w:rsidP="008216EB">
      <w:pPr>
        <w:pStyle w:val="Default"/>
        <w:spacing w:line="360" w:lineRule="auto"/>
        <w:jc w:val="both"/>
      </w:pPr>
      <w:r w:rsidRPr="008216EB">
        <w:t>(</w:t>
      </w:r>
      <w:proofErr w:type="gramStart"/>
      <w:r w:rsidRPr="008216EB">
        <w:t>representante</w:t>
      </w:r>
      <w:proofErr w:type="gramEnd"/>
      <w:r w:rsidRPr="008216EB">
        <w:t xml:space="preserve"> legal)</w:t>
      </w:r>
    </w:p>
    <w:p w14:paraId="08095F1D" w14:textId="77777777" w:rsidR="00D80BA1" w:rsidRPr="008216EB" w:rsidRDefault="00D80BA1" w:rsidP="008216EB">
      <w:pPr>
        <w:pStyle w:val="WW-TextoPr-formatado"/>
        <w:spacing w:line="360" w:lineRule="auto"/>
        <w:jc w:val="both"/>
        <w:rPr>
          <w:rFonts w:ascii="Arial" w:hAnsi="Arial" w:cs="Arial"/>
          <w:sz w:val="24"/>
          <w:szCs w:val="24"/>
        </w:rPr>
      </w:pPr>
    </w:p>
    <w:p w14:paraId="271A22AE" w14:textId="77777777" w:rsidR="00D80BA1" w:rsidRPr="008216EB" w:rsidRDefault="00D80BA1" w:rsidP="008216EB">
      <w:pPr>
        <w:pStyle w:val="WW-TextoPr-formatado"/>
        <w:spacing w:line="360" w:lineRule="auto"/>
        <w:jc w:val="both"/>
        <w:rPr>
          <w:rFonts w:ascii="Arial" w:hAnsi="Arial" w:cs="Arial"/>
          <w:sz w:val="24"/>
          <w:szCs w:val="24"/>
        </w:rPr>
      </w:pPr>
    </w:p>
    <w:p w14:paraId="30B12C3A" w14:textId="77777777" w:rsidR="00B24408" w:rsidRPr="008216EB" w:rsidRDefault="00D80BA1" w:rsidP="008216EB">
      <w:pPr>
        <w:pStyle w:val="WW-TextoPr-formatado"/>
        <w:spacing w:line="360" w:lineRule="auto"/>
        <w:jc w:val="both"/>
        <w:rPr>
          <w:rFonts w:ascii="Arial" w:hAnsi="Arial" w:cs="Arial"/>
          <w:bCs/>
          <w:sz w:val="24"/>
          <w:szCs w:val="24"/>
        </w:rPr>
      </w:pPr>
      <w:r w:rsidRPr="008216EB">
        <w:rPr>
          <w:rFonts w:ascii="Arial" w:hAnsi="Arial" w:cs="Arial"/>
          <w:sz w:val="24"/>
          <w:szCs w:val="24"/>
        </w:rPr>
        <w:t>(Observação: em caso afirmativo, assinalar a ressalva acima)</w:t>
      </w:r>
    </w:p>
    <w:p w14:paraId="17FA7DB2" w14:textId="77777777" w:rsidR="00B24408" w:rsidRPr="008216EB" w:rsidRDefault="00B24408" w:rsidP="008216EB">
      <w:pPr>
        <w:pStyle w:val="WW-TextoPr-formatado"/>
        <w:spacing w:line="360" w:lineRule="auto"/>
        <w:jc w:val="both"/>
        <w:rPr>
          <w:rFonts w:ascii="Arial" w:hAnsi="Arial" w:cs="Arial"/>
          <w:bCs/>
          <w:sz w:val="24"/>
          <w:szCs w:val="24"/>
        </w:rPr>
      </w:pPr>
    </w:p>
    <w:p w14:paraId="7FB4DA38" w14:textId="02CD4D16" w:rsidR="007315C7" w:rsidRPr="008216EB" w:rsidRDefault="007315C7" w:rsidP="008216EB">
      <w:pPr>
        <w:pStyle w:val="WW-TextoPr-formatado"/>
        <w:spacing w:line="360" w:lineRule="auto"/>
        <w:jc w:val="both"/>
        <w:rPr>
          <w:rFonts w:ascii="Arial" w:hAnsi="Arial" w:cs="Arial"/>
          <w:bCs/>
          <w:sz w:val="24"/>
          <w:szCs w:val="24"/>
        </w:rPr>
      </w:pPr>
    </w:p>
    <w:p w14:paraId="191305CF" w14:textId="09D28E40" w:rsidR="00D21894" w:rsidRPr="008216EB" w:rsidRDefault="00D21894" w:rsidP="008216EB">
      <w:pPr>
        <w:pStyle w:val="WW-TextoPr-formatado"/>
        <w:spacing w:line="360" w:lineRule="auto"/>
        <w:jc w:val="both"/>
        <w:rPr>
          <w:rFonts w:ascii="Arial" w:hAnsi="Arial" w:cs="Arial"/>
          <w:bCs/>
          <w:sz w:val="24"/>
          <w:szCs w:val="24"/>
        </w:rPr>
      </w:pPr>
    </w:p>
    <w:p w14:paraId="604F67CE" w14:textId="614E38A7" w:rsidR="00C97394" w:rsidRPr="008216EB" w:rsidRDefault="00C97394" w:rsidP="008216EB">
      <w:pPr>
        <w:pStyle w:val="WW-TextoPr-formatado"/>
        <w:spacing w:line="360" w:lineRule="auto"/>
        <w:jc w:val="both"/>
        <w:rPr>
          <w:rFonts w:ascii="Arial" w:hAnsi="Arial" w:cs="Arial"/>
          <w:b/>
          <w:bCs/>
          <w:sz w:val="24"/>
          <w:szCs w:val="24"/>
        </w:rPr>
      </w:pPr>
    </w:p>
    <w:p w14:paraId="10E05150" w14:textId="23416304" w:rsidR="00C97394" w:rsidRPr="008216EB" w:rsidRDefault="00C97394" w:rsidP="008216EB">
      <w:pPr>
        <w:pStyle w:val="WW-TextoPr-formatado"/>
        <w:spacing w:line="360" w:lineRule="auto"/>
        <w:jc w:val="both"/>
        <w:rPr>
          <w:rFonts w:ascii="Arial" w:hAnsi="Arial" w:cs="Arial"/>
          <w:b/>
          <w:bCs/>
          <w:sz w:val="24"/>
          <w:szCs w:val="24"/>
        </w:rPr>
      </w:pPr>
    </w:p>
    <w:p w14:paraId="1E8050E5" w14:textId="3BAC1CC3" w:rsidR="00785433" w:rsidRPr="008216EB" w:rsidRDefault="00785433" w:rsidP="008216EB">
      <w:pPr>
        <w:pStyle w:val="WW-TextoPr-formatado"/>
        <w:spacing w:line="360" w:lineRule="auto"/>
        <w:jc w:val="both"/>
        <w:rPr>
          <w:rFonts w:ascii="Arial" w:hAnsi="Arial" w:cs="Arial"/>
          <w:b/>
          <w:bCs/>
          <w:sz w:val="24"/>
          <w:szCs w:val="24"/>
        </w:rPr>
      </w:pPr>
    </w:p>
    <w:p w14:paraId="54D827D3" w14:textId="037CB255" w:rsidR="00785433" w:rsidRPr="008216EB" w:rsidRDefault="00785433" w:rsidP="008216EB">
      <w:pPr>
        <w:pStyle w:val="WW-TextoPr-formatado"/>
        <w:spacing w:line="360" w:lineRule="auto"/>
        <w:jc w:val="both"/>
        <w:rPr>
          <w:rFonts w:ascii="Arial" w:hAnsi="Arial" w:cs="Arial"/>
          <w:b/>
          <w:bCs/>
          <w:sz w:val="24"/>
          <w:szCs w:val="24"/>
        </w:rPr>
      </w:pPr>
    </w:p>
    <w:p w14:paraId="61D210D6" w14:textId="77777777" w:rsidR="00785433" w:rsidRPr="008216EB" w:rsidRDefault="00785433" w:rsidP="008216EB">
      <w:pPr>
        <w:pStyle w:val="WW-TextoPr-formatado"/>
        <w:spacing w:line="360" w:lineRule="auto"/>
        <w:jc w:val="both"/>
        <w:rPr>
          <w:rFonts w:ascii="Arial" w:hAnsi="Arial" w:cs="Arial"/>
          <w:b/>
          <w:bCs/>
          <w:sz w:val="24"/>
          <w:szCs w:val="24"/>
        </w:rPr>
      </w:pPr>
    </w:p>
    <w:p w14:paraId="4D91C517" w14:textId="77777777" w:rsidR="00140292" w:rsidRPr="008216EB" w:rsidRDefault="00140292" w:rsidP="008216EB">
      <w:pPr>
        <w:spacing w:line="360" w:lineRule="auto"/>
        <w:jc w:val="both"/>
        <w:rPr>
          <w:rFonts w:ascii="Arial" w:hAnsi="Arial" w:cs="Arial"/>
          <w:b/>
          <w:sz w:val="24"/>
          <w:szCs w:val="24"/>
          <w:u w:val="single"/>
        </w:rPr>
      </w:pPr>
    </w:p>
    <w:p w14:paraId="285310E8" w14:textId="3805B231" w:rsidR="00356BEB" w:rsidRPr="008216EB" w:rsidRDefault="00356BEB" w:rsidP="00352619">
      <w:pPr>
        <w:spacing w:line="360" w:lineRule="auto"/>
        <w:jc w:val="center"/>
        <w:rPr>
          <w:rFonts w:ascii="Arial" w:hAnsi="Arial" w:cs="Arial"/>
          <w:b/>
          <w:sz w:val="24"/>
          <w:szCs w:val="24"/>
          <w:u w:val="single"/>
        </w:rPr>
      </w:pPr>
      <w:r w:rsidRPr="008216EB">
        <w:rPr>
          <w:rFonts w:ascii="Arial" w:hAnsi="Arial" w:cs="Arial"/>
          <w:b/>
          <w:sz w:val="24"/>
          <w:szCs w:val="24"/>
          <w:u w:val="single"/>
        </w:rPr>
        <w:t xml:space="preserve">ANEXO </w:t>
      </w:r>
      <w:proofErr w:type="gramStart"/>
      <w:r w:rsidR="00F465F3" w:rsidRPr="008216EB">
        <w:rPr>
          <w:rFonts w:ascii="Arial" w:hAnsi="Arial" w:cs="Arial"/>
          <w:b/>
          <w:sz w:val="24"/>
          <w:szCs w:val="24"/>
          <w:u w:val="single"/>
        </w:rPr>
        <w:t>I</w:t>
      </w:r>
      <w:r w:rsidRPr="008216EB">
        <w:rPr>
          <w:rFonts w:ascii="Arial" w:hAnsi="Arial" w:cs="Arial"/>
          <w:b/>
          <w:sz w:val="24"/>
          <w:szCs w:val="24"/>
          <w:u w:val="single"/>
        </w:rPr>
        <w:t>V  -</w:t>
      </w:r>
      <w:proofErr w:type="gramEnd"/>
      <w:r w:rsidRPr="008216EB">
        <w:rPr>
          <w:rFonts w:ascii="Arial" w:hAnsi="Arial" w:cs="Arial"/>
          <w:b/>
          <w:sz w:val="24"/>
          <w:szCs w:val="24"/>
          <w:u w:val="single"/>
        </w:rPr>
        <w:t xml:space="preserve"> MODELO DE DECLARAÇÃO ME/EPP</w:t>
      </w:r>
    </w:p>
    <w:p w14:paraId="15BC6A9A" w14:textId="77777777" w:rsidR="00356BEB" w:rsidRPr="008216EB" w:rsidRDefault="00356BEB" w:rsidP="008216EB">
      <w:pPr>
        <w:tabs>
          <w:tab w:val="left" w:pos="2002"/>
        </w:tabs>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p>
    <w:p w14:paraId="78525302" w14:textId="77777777" w:rsidR="00356BEB" w:rsidRPr="008216EB" w:rsidRDefault="00356BEB" w:rsidP="008216EB">
      <w:pPr>
        <w:tabs>
          <w:tab w:val="left" w:pos="2002"/>
        </w:tabs>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p>
    <w:p w14:paraId="0947755B" w14:textId="77777777" w:rsidR="00356BEB" w:rsidRPr="008216EB" w:rsidRDefault="00356BEB" w:rsidP="008216EB">
      <w:pPr>
        <w:tabs>
          <w:tab w:val="left" w:pos="2002"/>
        </w:tabs>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p>
    <w:p w14:paraId="156DE0D4" w14:textId="77777777" w:rsidR="00356BEB" w:rsidRPr="008216EB" w:rsidRDefault="00356BEB" w:rsidP="008216EB">
      <w:pPr>
        <w:tabs>
          <w:tab w:val="left" w:pos="2002"/>
        </w:tabs>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p>
    <w:p w14:paraId="3356E468" w14:textId="77777777" w:rsidR="00356BEB" w:rsidRPr="008216EB" w:rsidRDefault="00356BEB" w:rsidP="008216EB">
      <w:pPr>
        <w:tabs>
          <w:tab w:val="left" w:pos="2002"/>
        </w:tabs>
        <w:spacing w:line="360" w:lineRule="auto"/>
        <w:ind w:right="53"/>
        <w:jc w:val="both"/>
        <w:rPr>
          <w:rFonts w:ascii="Arial" w:hAnsi="Arial" w:cs="Arial"/>
          <w:color w:val="000000"/>
          <w:sz w:val="24"/>
          <w:szCs w:val="24"/>
        </w:rPr>
      </w:pPr>
      <w:r w:rsidRPr="008216EB">
        <w:rPr>
          <w:rFonts w:ascii="Arial" w:hAnsi="Arial" w:cs="Arial"/>
          <w:color w:val="000000"/>
          <w:sz w:val="24"/>
          <w:szCs w:val="24"/>
        </w:rPr>
        <w:t xml:space="preserve">(Nome da empresa), CNPJ / MF nº..........., sediada (endereço completo), declaro (amos), sob as penas da Lei, que estou (amos) qualificado (os) como </w:t>
      </w:r>
      <w:r w:rsidRPr="008216EB">
        <w:rPr>
          <w:rFonts w:ascii="Arial" w:hAnsi="Arial" w:cs="Arial"/>
          <w:color w:val="000000"/>
          <w:sz w:val="24"/>
          <w:szCs w:val="24"/>
          <w:u w:val="single" w:color="000000"/>
        </w:rPr>
        <w:t>Microempresa</w:t>
      </w:r>
      <w:r w:rsidRPr="008216EB">
        <w:rPr>
          <w:rFonts w:ascii="Arial" w:hAnsi="Arial" w:cs="Arial"/>
          <w:color w:val="000000"/>
          <w:sz w:val="24"/>
          <w:szCs w:val="24"/>
        </w:rPr>
        <w:t xml:space="preserve"> – </w:t>
      </w:r>
      <w:r w:rsidRPr="008216EB">
        <w:rPr>
          <w:rFonts w:ascii="Arial" w:hAnsi="Arial" w:cs="Arial"/>
          <w:color w:val="000000"/>
          <w:sz w:val="24"/>
          <w:szCs w:val="24"/>
          <w:u w:val="single" w:color="000000"/>
        </w:rPr>
        <w:t>ME</w:t>
      </w:r>
      <w:r w:rsidRPr="008216EB">
        <w:rPr>
          <w:rFonts w:ascii="Arial" w:hAnsi="Arial" w:cs="Arial"/>
          <w:color w:val="000000"/>
          <w:sz w:val="24"/>
          <w:szCs w:val="24"/>
        </w:rPr>
        <w:t>/</w:t>
      </w:r>
      <w:r w:rsidRPr="008216EB">
        <w:rPr>
          <w:rFonts w:ascii="Arial" w:hAnsi="Arial" w:cs="Arial"/>
          <w:color w:val="000000"/>
          <w:sz w:val="24"/>
          <w:szCs w:val="24"/>
          <w:u w:val="single" w:color="000000"/>
        </w:rPr>
        <w:t>Empresa</w:t>
      </w:r>
      <w:r w:rsidRPr="008216EB">
        <w:rPr>
          <w:rFonts w:ascii="Arial" w:hAnsi="Arial" w:cs="Arial"/>
          <w:color w:val="000000"/>
          <w:sz w:val="24"/>
          <w:szCs w:val="24"/>
        </w:rPr>
        <w:t xml:space="preserve"> </w:t>
      </w:r>
      <w:r w:rsidRPr="008216EB">
        <w:rPr>
          <w:rFonts w:ascii="Arial" w:hAnsi="Arial" w:cs="Arial"/>
          <w:color w:val="000000"/>
          <w:sz w:val="24"/>
          <w:szCs w:val="24"/>
          <w:u w:val="single" w:color="000000"/>
        </w:rPr>
        <w:t>de</w:t>
      </w:r>
      <w:r w:rsidRPr="008216EB">
        <w:rPr>
          <w:rFonts w:ascii="Arial" w:hAnsi="Arial" w:cs="Arial"/>
          <w:color w:val="000000"/>
          <w:sz w:val="24"/>
          <w:szCs w:val="24"/>
        </w:rPr>
        <w:t xml:space="preserve"> </w:t>
      </w:r>
      <w:r w:rsidRPr="008216EB">
        <w:rPr>
          <w:rFonts w:ascii="Arial" w:hAnsi="Arial" w:cs="Arial"/>
          <w:color w:val="000000"/>
          <w:sz w:val="24"/>
          <w:szCs w:val="24"/>
          <w:u w:val="single" w:color="000000"/>
        </w:rPr>
        <w:t>Pequeno</w:t>
      </w:r>
      <w:r w:rsidRPr="008216EB">
        <w:rPr>
          <w:rFonts w:ascii="Arial" w:hAnsi="Arial" w:cs="Arial"/>
          <w:color w:val="000000"/>
          <w:sz w:val="24"/>
          <w:szCs w:val="24"/>
        </w:rPr>
        <w:t xml:space="preserve"> </w:t>
      </w:r>
      <w:r w:rsidRPr="008216EB">
        <w:rPr>
          <w:rFonts w:ascii="Arial" w:hAnsi="Arial" w:cs="Arial"/>
          <w:color w:val="000000"/>
          <w:sz w:val="24"/>
          <w:szCs w:val="24"/>
          <w:u w:val="single" w:color="000000"/>
        </w:rPr>
        <w:t>Porte</w:t>
      </w:r>
      <w:r w:rsidRPr="008216EB">
        <w:rPr>
          <w:rFonts w:ascii="Arial" w:hAnsi="Arial" w:cs="Arial"/>
          <w:color w:val="000000"/>
          <w:sz w:val="24"/>
          <w:szCs w:val="24"/>
        </w:rPr>
        <w:t xml:space="preserve"> – </w:t>
      </w:r>
      <w:r w:rsidRPr="008216EB">
        <w:rPr>
          <w:rFonts w:ascii="Arial" w:hAnsi="Arial" w:cs="Arial"/>
          <w:color w:val="000000"/>
          <w:sz w:val="24"/>
          <w:szCs w:val="24"/>
          <w:u w:val="single" w:color="000000"/>
        </w:rPr>
        <w:t>EPP</w:t>
      </w:r>
      <w:r w:rsidRPr="008216EB">
        <w:rPr>
          <w:rFonts w:ascii="Arial" w:hAnsi="Arial" w:cs="Arial"/>
          <w:color w:val="000000"/>
          <w:sz w:val="24"/>
          <w:szCs w:val="24"/>
        </w:rPr>
        <w:t xml:space="preserve">, para efeito do disposto no artigo 42 ao artigo 49, da Lei Complementar nº 123/2006. </w:t>
      </w:r>
    </w:p>
    <w:p w14:paraId="278536E2" w14:textId="77777777" w:rsidR="00356BEB" w:rsidRPr="008216EB" w:rsidRDefault="00356BEB" w:rsidP="008216EB">
      <w:pPr>
        <w:tabs>
          <w:tab w:val="left" w:pos="2002"/>
        </w:tabs>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p>
    <w:p w14:paraId="3C97526B" w14:textId="77777777" w:rsidR="00356BEB" w:rsidRPr="008216EB" w:rsidRDefault="00356BEB" w:rsidP="008216EB">
      <w:pPr>
        <w:spacing w:line="360" w:lineRule="auto"/>
        <w:jc w:val="both"/>
        <w:rPr>
          <w:rFonts w:ascii="Arial" w:hAnsi="Arial" w:cs="Arial"/>
          <w:color w:val="000000"/>
          <w:sz w:val="24"/>
          <w:szCs w:val="24"/>
        </w:rPr>
      </w:pPr>
    </w:p>
    <w:p w14:paraId="1441B64E" w14:textId="34B43071" w:rsidR="00356BEB" w:rsidRPr="008216EB" w:rsidRDefault="00356BEB" w:rsidP="008216EB">
      <w:pPr>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r w:rsidR="00F073A8" w:rsidRPr="008216EB">
        <w:rPr>
          <w:rFonts w:ascii="Arial" w:hAnsi="Arial" w:cs="Arial"/>
          <w:color w:val="000000"/>
          <w:sz w:val="24"/>
          <w:szCs w:val="24"/>
        </w:rPr>
        <w:t xml:space="preserve">            </w:t>
      </w:r>
      <w:r w:rsidRPr="008216EB">
        <w:rPr>
          <w:rFonts w:ascii="Arial" w:hAnsi="Arial" w:cs="Arial"/>
          <w:color w:val="000000"/>
          <w:sz w:val="24"/>
          <w:szCs w:val="24"/>
        </w:rPr>
        <w:t xml:space="preserve">    ..........................................................</w:t>
      </w:r>
    </w:p>
    <w:p w14:paraId="37FB833C" w14:textId="77777777" w:rsidR="00356BEB" w:rsidRPr="008216EB" w:rsidRDefault="00356BEB" w:rsidP="008216EB">
      <w:pPr>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proofErr w:type="gramStart"/>
      <w:r w:rsidRPr="008216EB">
        <w:rPr>
          <w:rFonts w:ascii="Arial" w:hAnsi="Arial" w:cs="Arial"/>
          <w:color w:val="000000"/>
          <w:sz w:val="24"/>
          <w:szCs w:val="24"/>
        </w:rPr>
        <w:t>data</w:t>
      </w:r>
      <w:proofErr w:type="gramEnd"/>
      <w:r w:rsidRPr="008216EB">
        <w:rPr>
          <w:rFonts w:ascii="Arial" w:hAnsi="Arial" w:cs="Arial"/>
          <w:color w:val="000000"/>
          <w:sz w:val="24"/>
          <w:szCs w:val="24"/>
        </w:rPr>
        <w:t xml:space="preserve">) </w:t>
      </w:r>
    </w:p>
    <w:p w14:paraId="46E677C7" w14:textId="77777777" w:rsidR="00356BEB" w:rsidRPr="008216EB" w:rsidRDefault="00356BEB" w:rsidP="008216EB">
      <w:pPr>
        <w:spacing w:line="360" w:lineRule="auto"/>
        <w:jc w:val="both"/>
        <w:rPr>
          <w:rFonts w:ascii="Arial" w:hAnsi="Arial" w:cs="Arial"/>
          <w:color w:val="000000"/>
          <w:sz w:val="24"/>
          <w:szCs w:val="24"/>
        </w:rPr>
      </w:pPr>
    </w:p>
    <w:p w14:paraId="128DE51D" w14:textId="77777777" w:rsidR="00356BEB" w:rsidRPr="008216EB" w:rsidRDefault="00356BEB" w:rsidP="008216EB">
      <w:pPr>
        <w:spacing w:line="360" w:lineRule="auto"/>
        <w:jc w:val="both"/>
        <w:rPr>
          <w:rFonts w:ascii="Arial" w:hAnsi="Arial" w:cs="Arial"/>
          <w:color w:val="000000"/>
          <w:sz w:val="24"/>
          <w:szCs w:val="24"/>
        </w:rPr>
      </w:pPr>
    </w:p>
    <w:p w14:paraId="689B3883" w14:textId="77777777" w:rsidR="00356BEB" w:rsidRPr="008216EB" w:rsidRDefault="00356BEB" w:rsidP="008216EB">
      <w:pPr>
        <w:spacing w:line="360" w:lineRule="auto"/>
        <w:jc w:val="both"/>
        <w:rPr>
          <w:rFonts w:ascii="Arial" w:hAnsi="Arial" w:cs="Arial"/>
          <w:color w:val="000000"/>
          <w:sz w:val="24"/>
          <w:szCs w:val="24"/>
        </w:rPr>
      </w:pPr>
    </w:p>
    <w:p w14:paraId="25D3F586" w14:textId="77777777" w:rsidR="00356BEB" w:rsidRPr="008216EB" w:rsidRDefault="00356BEB" w:rsidP="008216EB">
      <w:pPr>
        <w:spacing w:line="360" w:lineRule="auto"/>
        <w:jc w:val="both"/>
        <w:rPr>
          <w:rFonts w:ascii="Arial" w:hAnsi="Arial" w:cs="Arial"/>
          <w:color w:val="000000"/>
          <w:sz w:val="24"/>
          <w:szCs w:val="24"/>
        </w:rPr>
      </w:pPr>
    </w:p>
    <w:p w14:paraId="4F7ED9CA" w14:textId="77777777" w:rsidR="00356BEB" w:rsidRPr="008216EB" w:rsidRDefault="00356BEB" w:rsidP="008216EB">
      <w:pPr>
        <w:spacing w:line="360" w:lineRule="auto"/>
        <w:jc w:val="both"/>
        <w:rPr>
          <w:rFonts w:ascii="Arial" w:hAnsi="Arial" w:cs="Arial"/>
          <w:color w:val="000000"/>
          <w:sz w:val="24"/>
          <w:szCs w:val="24"/>
        </w:rPr>
      </w:pPr>
      <w:r w:rsidRPr="008216EB">
        <w:rPr>
          <w:rFonts w:ascii="Arial" w:hAnsi="Arial" w:cs="Arial"/>
          <w:color w:val="000000"/>
          <w:sz w:val="24"/>
          <w:szCs w:val="24"/>
        </w:rPr>
        <w:t>...........................................................................................</w:t>
      </w:r>
    </w:p>
    <w:p w14:paraId="5075F87E" w14:textId="77777777" w:rsidR="00356BEB" w:rsidRPr="008216EB" w:rsidRDefault="00356BEB" w:rsidP="008216EB">
      <w:pPr>
        <w:spacing w:line="360" w:lineRule="auto"/>
        <w:jc w:val="both"/>
        <w:rPr>
          <w:rFonts w:ascii="Arial" w:hAnsi="Arial" w:cs="Arial"/>
          <w:color w:val="000000"/>
          <w:sz w:val="24"/>
          <w:szCs w:val="24"/>
        </w:rPr>
      </w:pPr>
      <w:r w:rsidRPr="008216EB">
        <w:rPr>
          <w:rFonts w:ascii="Arial" w:hAnsi="Arial" w:cs="Arial"/>
          <w:color w:val="000000"/>
          <w:sz w:val="24"/>
          <w:szCs w:val="24"/>
        </w:rPr>
        <w:t>(Representante legal)</w:t>
      </w:r>
    </w:p>
    <w:p w14:paraId="58CAD902" w14:textId="77777777" w:rsidR="00356BEB" w:rsidRPr="008216EB" w:rsidRDefault="00356BEB" w:rsidP="008216EB">
      <w:pPr>
        <w:pStyle w:val="WW-TextoPr-formatado"/>
        <w:spacing w:line="360" w:lineRule="auto"/>
        <w:jc w:val="both"/>
        <w:rPr>
          <w:rFonts w:ascii="Arial" w:hAnsi="Arial" w:cs="Arial"/>
          <w:b/>
          <w:bCs/>
          <w:sz w:val="24"/>
          <w:szCs w:val="24"/>
        </w:rPr>
      </w:pPr>
    </w:p>
    <w:p w14:paraId="150E65FB" w14:textId="77777777" w:rsidR="00DD7217" w:rsidRPr="008216EB" w:rsidRDefault="00DD7217" w:rsidP="008216EB">
      <w:pPr>
        <w:pStyle w:val="Corpodetexto"/>
        <w:spacing w:after="0" w:line="360" w:lineRule="auto"/>
        <w:jc w:val="both"/>
        <w:rPr>
          <w:rFonts w:ascii="Arial" w:hAnsi="Arial" w:cs="Arial"/>
          <w:b/>
          <w:sz w:val="24"/>
          <w:szCs w:val="24"/>
        </w:rPr>
      </w:pPr>
    </w:p>
    <w:p w14:paraId="228AF1CC" w14:textId="476AE5B1" w:rsidR="009E4134" w:rsidRPr="008216EB" w:rsidRDefault="009E4134" w:rsidP="008216EB">
      <w:pPr>
        <w:pStyle w:val="Corpodetexto"/>
        <w:spacing w:after="0" w:line="360" w:lineRule="auto"/>
        <w:jc w:val="both"/>
        <w:rPr>
          <w:rFonts w:ascii="Arial" w:hAnsi="Arial" w:cs="Arial"/>
          <w:b/>
          <w:sz w:val="24"/>
          <w:szCs w:val="24"/>
        </w:rPr>
      </w:pPr>
    </w:p>
    <w:p w14:paraId="6AFA952F" w14:textId="4C992651" w:rsidR="009E4134" w:rsidRPr="008216EB" w:rsidRDefault="009E4134" w:rsidP="008216EB">
      <w:pPr>
        <w:pStyle w:val="Corpodetexto"/>
        <w:spacing w:after="0" w:line="360" w:lineRule="auto"/>
        <w:jc w:val="both"/>
        <w:rPr>
          <w:rFonts w:ascii="Arial" w:hAnsi="Arial" w:cs="Arial"/>
          <w:b/>
          <w:sz w:val="24"/>
          <w:szCs w:val="24"/>
        </w:rPr>
      </w:pPr>
    </w:p>
    <w:p w14:paraId="2A5FDE13" w14:textId="3AD740EA" w:rsidR="0012347C" w:rsidRPr="008216EB" w:rsidRDefault="0012347C" w:rsidP="008216EB">
      <w:pPr>
        <w:pStyle w:val="Corpodetexto"/>
        <w:spacing w:after="0" w:line="360" w:lineRule="auto"/>
        <w:jc w:val="both"/>
        <w:rPr>
          <w:rFonts w:ascii="Arial" w:hAnsi="Arial" w:cs="Arial"/>
          <w:b/>
          <w:sz w:val="24"/>
          <w:szCs w:val="24"/>
        </w:rPr>
      </w:pPr>
    </w:p>
    <w:p w14:paraId="6EE22BD2" w14:textId="75B7F6D2" w:rsidR="0012347C" w:rsidRPr="008216EB" w:rsidRDefault="0012347C" w:rsidP="008216EB">
      <w:pPr>
        <w:pStyle w:val="Corpodetexto"/>
        <w:spacing w:after="0" w:line="360" w:lineRule="auto"/>
        <w:jc w:val="both"/>
        <w:rPr>
          <w:rFonts w:ascii="Arial" w:hAnsi="Arial" w:cs="Arial"/>
          <w:b/>
          <w:sz w:val="24"/>
          <w:szCs w:val="24"/>
        </w:rPr>
      </w:pPr>
    </w:p>
    <w:p w14:paraId="2D84C6E8" w14:textId="6EC1B7A4" w:rsidR="0012347C" w:rsidRDefault="0012347C" w:rsidP="008216EB">
      <w:pPr>
        <w:pStyle w:val="Corpodetexto"/>
        <w:spacing w:after="0" w:line="360" w:lineRule="auto"/>
        <w:jc w:val="both"/>
        <w:rPr>
          <w:rFonts w:ascii="Arial" w:hAnsi="Arial" w:cs="Arial"/>
          <w:b/>
          <w:sz w:val="24"/>
          <w:szCs w:val="24"/>
        </w:rPr>
      </w:pPr>
    </w:p>
    <w:p w14:paraId="18AF12AE" w14:textId="0F6C59AE" w:rsidR="00BF18BB" w:rsidRDefault="00BF18BB" w:rsidP="008216EB">
      <w:pPr>
        <w:pStyle w:val="Corpodetexto"/>
        <w:spacing w:after="0" w:line="360" w:lineRule="auto"/>
        <w:jc w:val="both"/>
        <w:rPr>
          <w:rFonts w:ascii="Arial" w:hAnsi="Arial" w:cs="Arial"/>
          <w:b/>
          <w:sz w:val="24"/>
          <w:szCs w:val="24"/>
        </w:rPr>
      </w:pPr>
    </w:p>
    <w:p w14:paraId="4AB93217" w14:textId="77777777" w:rsidR="00BF18BB" w:rsidRPr="008216EB" w:rsidRDefault="00BF18BB" w:rsidP="008216EB">
      <w:pPr>
        <w:pStyle w:val="Corpodetexto"/>
        <w:spacing w:after="0" w:line="360" w:lineRule="auto"/>
        <w:jc w:val="both"/>
        <w:rPr>
          <w:rFonts w:ascii="Arial" w:hAnsi="Arial" w:cs="Arial"/>
          <w:b/>
          <w:sz w:val="24"/>
          <w:szCs w:val="24"/>
        </w:rPr>
      </w:pPr>
    </w:p>
    <w:p w14:paraId="0A4AD26B" w14:textId="73771BC6" w:rsidR="0012347C" w:rsidRPr="008216EB" w:rsidRDefault="0012347C" w:rsidP="008216EB">
      <w:pPr>
        <w:pStyle w:val="Corpodetexto"/>
        <w:spacing w:after="0" w:line="360" w:lineRule="auto"/>
        <w:jc w:val="both"/>
        <w:rPr>
          <w:rFonts w:ascii="Arial" w:hAnsi="Arial" w:cs="Arial"/>
          <w:b/>
          <w:sz w:val="24"/>
          <w:szCs w:val="24"/>
        </w:rPr>
      </w:pPr>
    </w:p>
    <w:p w14:paraId="3B717104" w14:textId="0A098A7C" w:rsidR="0012347C" w:rsidRPr="008216EB" w:rsidRDefault="0012347C" w:rsidP="008216EB">
      <w:pPr>
        <w:pStyle w:val="Corpodetexto"/>
        <w:spacing w:after="0" w:line="360" w:lineRule="auto"/>
        <w:jc w:val="both"/>
        <w:rPr>
          <w:rFonts w:ascii="Arial" w:hAnsi="Arial" w:cs="Arial"/>
          <w:b/>
          <w:sz w:val="24"/>
          <w:szCs w:val="24"/>
        </w:rPr>
      </w:pPr>
    </w:p>
    <w:p w14:paraId="00E1ED95" w14:textId="73297E21" w:rsidR="00D6002B" w:rsidRPr="008216EB" w:rsidRDefault="00C92CD5" w:rsidP="00352619">
      <w:pPr>
        <w:pStyle w:val="Corpodetexto"/>
        <w:spacing w:after="0" w:line="360" w:lineRule="auto"/>
        <w:jc w:val="center"/>
        <w:rPr>
          <w:rFonts w:ascii="Arial" w:hAnsi="Arial" w:cs="Arial"/>
          <w:b/>
          <w:sz w:val="24"/>
          <w:szCs w:val="24"/>
        </w:rPr>
      </w:pPr>
      <w:r w:rsidRPr="008216EB">
        <w:rPr>
          <w:rFonts w:ascii="Arial" w:hAnsi="Arial" w:cs="Arial"/>
          <w:b/>
          <w:sz w:val="24"/>
          <w:szCs w:val="24"/>
        </w:rPr>
        <w:t>ANEXO V</w:t>
      </w:r>
      <w:r w:rsidR="002F096E" w:rsidRPr="008216EB">
        <w:rPr>
          <w:rFonts w:ascii="Arial" w:hAnsi="Arial" w:cs="Arial"/>
          <w:b/>
          <w:sz w:val="24"/>
          <w:szCs w:val="24"/>
        </w:rPr>
        <w:t xml:space="preserve"> </w:t>
      </w:r>
      <w:r w:rsidRPr="008216EB">
        <w:rPr>
          <w:rFonts w:ascii="Arial" w:hAnsi="Arial" w:cs="Arial"/>
          <w:b/>
          <w:sz w:val="24"/>
          <w:szCs w:val="24"/>
        </w:rPr>
        <w:t>– MINUTA DE CONTRATO</w:t>
      </w:r>
    </w:p>
    <w:p w14:paraId="76A354DB" w14:textId="77777777" w:rsidR="00F465F3" w:rsidRPr="008216EB" w:rsidRDefault="00F465F3" w:rsidP="008216EB">
      <w:pPr>
        <w:spacing w:line="360" w:lineRule="auto"/>
        <w:jc w:val="both"/>
        <w:rPr>
          <w:rFonts w:ascii="Arial" w:eastAsia="Batang" w:hAnsi="Arial" w:cs="Arial"/>
          <w:sz w:val="24"/>
          <w:szCs w:val="24"/>
        </w:rPr>
      </w:pPr>
    </w:p>
    <w:p w14:paraId="53377757" w14:textId="73E8B2FC" w:rsidR="00F465F3" w:rsidRPr="008216EB" w:rsidRDefault="00F465F3" w:rsidP="008216EB">
      <w:pPr>
        <w:spacing w:line="360" w:lineRule="auto"/>
        <w:jc w:val="both"/>
        <w:rPr>
          <w:rFonts w:ascii="Arial" w:eastAsia="Arial Unicode MS" w:hAnsi="Arial" w:cs="Arial"/>
          <w:sz w:val="24"/>
          <w:szCs w:val="24"/>
        </w:rPr>
      </w:pPr>
      <w:r w:rsidRPr="008216EB">
        <w:rPr>
          <w:rFonts w:ascii="Arial" w:eastAsia="Batang" w:hAnsi="Arial" w:cs="Arial"/>
          <w:sz w:val="24"/>
          <w:szCs w:val="24"/>
        </w:rPr>
        <w:t xml:space="preserve">Pelo presente instrumento, o </w:t>
      </w:r>
      <w:r w:rsidRPr="008216EB">
        <w:rPr>
          <w:rFonts w:ascii="Arial" w:eastAsia="Batang" w:hAnsi="Arial" w:cs="Arial"/>
          <w:b/>
          <w:sz w:val="24"/>
          <w:szCs w:val="24"/>
        </w:rPr>
        <w:t>MUNICÍPIO BALNEÁRIO PINHAL</w:t>
      </w:r>
      <w:r w:rsidRPr="008216EB">
        <w:rPr>
          <w:rFonts w:ascii="Arial" w:eastAsia="Batang" w:hAnsi="Arial" w:cs="Arial"/>
          <w:bCs/>
          <w:sz w:val="24"/>
          <w:szCs w:val="24"/>
        </w:rPr>
        <w:t>,</w:t>
      </w:r>
      <w:r w:rsidRPr="008216EB">
        <w:rPr>
          <w:rFonts w:ascii="Arial" w:eastAsia="Batang" w:hAnsi="Arial" w:cs="Arial"/>
          <w:b/>
          <w:sz w:val="24"/>
          <w:szCs w:val="24"/>
        </w:rPr>
        <w:t xml:space="preserve"> </w:t>
      </w:r>
      <w:r w:rsidRPr="008216EB">
        <w:rPr>
          <w:rFonts w:ascii="Arial" w:eastAsia="Batang" w:hAnsi="Arial" w:cs="Arial"/>
          <w:sz w:val="24"/>
          <w:szCs w:val="24"/>
        </w:rPr>
        <w:t xml:space="preserve">pessoa jurídica de direito público interno, criado pela Lei n° 10.670 de 28 de dezembro de 1995, com sede na Avenida Itália n° 3.100, inscrita no CNPJ/MF sob n° 01.611.339/0001-97, representado neste ato por sua Prefeita </w:t>
      </w:r>
      <w:r w:rsidRPr="008216EB">
        <w:rPr>
          <w:rFonts w:ascii="Arial" w:eastAsia="Batang" w:hAnsi="Arial" w:cs="Arial"/>
          <w:b/>
          <w:sz w:val="24"/>
          <w:szCs w:val="24"/>
        </w:rPr>
        <w:t>MARCIA ROSANE TEDESCO DE OLIVEIRA</w:t>
      </w:r>
      <w:r w:rsidRPr="008216EB">
        <w:rPr>
          <w:rFonts w:ascii="Arial" w:eastAsia="Batang" w:hAnsi="Arial" w:cs="Arial"/>
          <w:sz w:val="24"/>
          <w:szCs w:val="24"/>
        </w:rPr>
        <w:t xml:space="preserve">, doravante designado simplesmente </w:t>
      </w:r>
      <w:r w:rsidRPr="008216EB">
        <w:rPr>
          <w:rFonts w:ascii="Arial" w:eastAsia="Batang" w:hAnsi="Arial" w:cs="Arial"/>
          <w:b/>
          <w:sz w:val="24"/>
          <w:szCs w:val="24"/>
        </w:rPr>
        <w:t>MUNICÍPIO</w:t>
      </w:r>
      <w:r w:rsidRPr="008216EB">
        <w:rPr>
          <w:rFonts w:ascii="Arial" w:eastAsia="Arial Unicode MS" w:hAnsi="Arial" w:cs="Arial"/>
          <w:sz w:val="24"/>
          <w:szCs w:val="24"/>
        </w:rPr>
        <w:t xml:space="preserve"> e, de outro, a empresa...............inscrita no CNPJ/MF sob nº ......, com sede no Município de ............., na  (Rua, Avenida)............., nº ........., CEP: ................., neste ato representado por........................., doravante denominada </w:t>
      </w:r>
      <w:r w:rsidRPr="008216EB">
        <w:rPr>
          <w:rFonts w:ascii="Arial" w:eastAsia="Arial Unicode MS" w:hAnsi="Arial" w:cs="Arial"/>
          <w:b/>
          <w:sz w:val="24"/>
          <w:szCs w:val="24"/>
        </w:rPr>
        <w:t>CONTRATADA</w:t>
      </w:r>
      <w:r w:rsidRPr="008216EB">
        <w:rPr>
          <w:rFonts w:ascii="Arial" w:eastAsia="Arial Unicode MS" w:hAnsi="Arial" w:cs="Arial"/>
          <w:sz w:val="24"/>
          <w:szCs w:val="24"/>
        </w:rPr>
        <w:t xml:space="preserve">, </w:t>
      </w:r>
      <w:r w:rsidRPr="008216EB">
        <w:rPr>
          <w:rFonts w:ascii="Arial" w:eastAsia="Batang" w:hAnsi="Arial" w:cs="Arial"/>
          <w:sz w:val="24"/>
          <w:szCs w:val="24"/>
        </w:rPr>
        <w:t xml:space="preserve">têm justo e pactuado </w:t>
      </w:r>
      <w:r w:rsidRPr="008216EB">
        <w:rPr>
          <w:rFonts w:ascii="Arial" w:hAnsi="Arial" w:cs="Arial"/>
          <w:sz w:val="24"/>
          <w:szCs w:val="24"/>
        </w:rPr>
        <w:t xml:space="preserve">entre si o presente contrato </w:t>
      </w:r>
      <w:r w:rsidR="00A92587" w:rsidRPr="008216EB">
        <w:rPr>
          <w:rFonts w:ascii="Arial" w:hAnsi="Arial" w:cs="Arial"/>
          <w:sz w:val="24"/>
          <w:szCs w:val="24"/>
        </w:rPr>
        <w:t xml:space="preserve">de </w:t>
      </w:r>
      <w:r w:rsidR="007F1CC6" w:rsidRPr="007F1CC6">
        <w:rPr>
          <w:rFonts w:ascii="Arial" w:hAnsi="Arial" w:cs="Arial"/>
          <w:sz w:val="24"/>
          <w:szCs w:val="24"/>
        </w:rPr>
        <w:t>a aquisição de uniformes escolares para os alunos das escolas municipais</w:t>
      </w:r>
      <w:r w:rsidRPr="008216EB">
        <w:rPr>
          <w:rFonts w:ascii="Arial" w:hAnsi="Arial" w:cs="Arial"/>
          <w:sz w:val="24"/>
          <w:szCs w:val="24"/>
        </w:rPr>
        <w:t>, mediante as seguintes cláusulas e condições</w:t>
      </w:r>
      <w:r w:rsidRPr="008216EB">
        <w:rPr>
          <w:rFonts w:ascii="Arial" w:eastAsia="Arial Unicode MS" w:hAnsi="Arial" w:cs="Arial"/>
          <w:sz w:val="24"/>
          <w:szCs w:val="24"/>
        </w:rPr>
        <w:t xml:space="preserve">: </w:t>
      </w:r>
    </w:p>
    <w:p w14:paraId="11EA3946" w14:textId="77777777" w:rsidR="00F465F3" w:rsidRPr="008216EB" w:rsidRDefault="00F465F3" w:rsidP="008216EB">
      <w:pPr>
        <w:spacing w:line="360" w:lineRule="auto"/>
        <w:jc w:val="both"/>
        <w:rPr>
          <w:rFonts w:ascii="Arial" w:eastAsia="Arial Unicode MS" w:hAnsi="Arial" w:cs="Arial"/>
          <w:b/>
          <w:sz w:val="24"/>
          <w:szCs w:val="24"/>
        </w:rPr>
      </w:pPr>
    </w:p>
    <w:p w14:paraId="61A3DEC9" w14:textId="77777777" w:rsidR="00F465F3" w:rsidRPr="008216EB" w:rsidRDefault="00F465F3" w:rsidP="008216EB">
      <w:pPr>
        <w:spacing w:line="360" w:lineRule="auto"/>
        <w:jc w:val="both"/>
        <w:rPr>
          <w:rFonts w:ascii="Arial" w:eastAsia="Arial Unicode MS" w:hAnsi="Arial" w:cs="Arial"/>
          <w:sz w:val="24"/>
          <w:szCs w:val="24"/>
        </w:rPr>
      </w:pPr>
      <w:r w:rsidRPr="008216EB">
        <w:rPr>
          <w:rFonts w:ascii="Arial" w:eastAsia="Arial Unicode MS" w:hAnsi="Arial" w:cs="Arial"/>
          <w:b/>
          <w:sz w:val="24"/>
          <w:szCs w:val="24"/>
        </w:rPr>
        <w:t xml:space="preserve">Cláusula Primeira: </w:t>
      </w:r>
      <w:r w:rsidRPr="008216EB">
        <w:rPr>
          <w:rFonts w:ascii="Arial" w:eastAsia="Arial Unicode MS" w:hAnsi="Arial" w:cs="Arial"/>
          <w:b/>
          <w:sz w:val="24"/>
          <w:szCs w:val="24"/>
          <w:u w:val="single"/>
        </w:rPr>
        <w:t>FUNDAMENTO LEGAL</w:t>
      </w:r>
    </w:p>
    <w:p w14:paraId="66A6B33D" w14:textId="42E28A69" w:rsidR="00F465F3" w:rsidRPr="008216EB" w:rsidRDefault="00F465F3" w:rsidP="008216EB">
      <w:pPr>
        <w:spacing w:line="360" w:lineRule="auto"/>
        <w:jc w:val="both"/>
        <w:rPr>
          <w:rFonts w:ascii="Arial" w:eastAsia="Arial Unicode MS" w:hAnsi="Arial" w:cs="Arial"/>
          <w:sz w:val="24"/>
          <w:szCs w:val="24"/>
        </w:rPr>
      </w:pPr>
      <w:r w:rsidRPr="008216EB">
        <w:rPr>
          <w:rFonts w:ascii="Arial" w:eastAsia="Arial Unicode MS" w:hAnsi="Arial" w:cs="Arial"/>
          <w:sz w:val="24"/>
          <w:szCs w:val="24"/>
        </w:rPr>
        <w:t xml:space="preserve">Este contrato é fundamentado no procedimento realizado pelo </w:t>
      </w:r>
      <w:r w:rsidRPr="008216EB">
        <w:rPr>
          <w:rFonts w:ascii="Arial" w:eastAsia="Arial Unicode MS" w:hAnsi="Arial" w:cs="Arial"/>
          <w:b/>
          <w:sz w:val="24"/>
          <w:szCs w:val="24"/>
        </w:rPr>
        <w:t>MUNICÍPIO</w:t>
      </w:r>
      <w:r w:rsidRPr="008216EB">
        <w:rPr>
          <w:rFonts w:ascii="Arial" w:eastAsia="Arial Unicode MS" w:hAnsi="Arial" w:cs="Arial"/>
          <w:sz w:val="24"/>
          <w:szCs w:val="24"/>
        </w:rPr>
        <w:t xml:space="preserve"> através do edital de Processo Licitatório nº 0</w:t>
      </w:r>
      <w:r w:rsidR="008216EB" w:rsidRPr="008216EB">
        <w:rPr>
          <w:rFonts w:ascii="Arial" w:eastAsia="Arial Unicode MS" w:hAnsi="Arial" w:cs="Arial"/>
          <w:sz w:val="24"/>
          <w:szCs w:val="24"/>
        </w:rPr>
        <w:t>14</w:t>
      </w:r>
      <w:r w:rsidR="00842578">
        <w:rPr>
          <w:rFonts w:ascii="Arial" w:eastAsia="Arial Unicode MS" w:hAnsi="Arial" w:cs="Arial"/>
          <w:sz w:val="24"/>
          <w:szCs w:val="24"/>
        </w:rPr>
        <w:t>2</w:t>
      </w:r>
      <w:r w:rsidRPr="008216EB">
        <w:rPr>
          <w:rFonts w:ascii="Arial" w:eastAsia="Arial Unicode MS" w:hAnsi="Arial" w:cs="Arial"/>
          <w:sz w:val="24"/>
          <w:szCs w:val="24"/>
        </w:rPr>
        <w:t xml:space="preserve">/2023, </w:t>
      </w:r>
      <w:r w:rsidR="00A92587" w:rsidRPr="008216EB">
        <w:rPr>
          <w:rFonts w:ascii="Arial" w:eastAsia="Arial Unicode MS" w:hAnsi="Arial" w:cs="Arial"/>
          <w:sz w:val="24"/>
          <w:szCs w:val="24"/>
        </w:rPr>
        <w:t xml:space="preserve">Pregão </w:t>
      </w:r>
      <w:r w:rsidRPr="008216EB">
        <w:rPr>
          <w:rFonts w:ascii="Arial" w:eastAsia="Arial Unicode MS" w:hAnsi="Arial" w:cs="Arial"/>
          <w:sz w:val="24"/>
          <w:szCs w:val="24"/>
        </w:rPr>
        <w:t>Eletrônic</w:t>
      </w:r>
      <w:r w:rsidR="00A92587" w:rsidRPr="008216EB">
        <w:rPr>
          <w:rFonts w:ascii="Arial" w:eastAsia="Arial Unicode MS" w:hAnsi="Arial" w:cs="Arial"/>
          <w:sz w:val="24"/>
          <w:szCs w:val="24"/>
        </w:rPr>
        <w:t>o</w:t>
      </w:r>
      <w:r w:rsidRPr="008216EB">
        <w:rPr>
          <w:rFonts w:ascii="Arial" w:eastAsia="Arial Unicode MS" w:hAnsi="Arial" w:cs="Arial"/>
          <w:sz w:val="24"/>
          <w:szCs w:val="24"/>
        </w:rPr>
        <w:t xml:space="preserve"> n° 00</w:t>
      </w:r>
      <w:r w:rsidR="00A92587" w:rsidRPr="008216EB">
        <w:rPr>
          <w:rFonts w:ascii="Arial" w:eastAsia="Arial Unicode MS" w:hAnsi="Arial" w:cs="Arial"/>
          <w:sz w:val="24"/>
          <w:szCs w:val="24"/>
        </w:rPr>
        <w:t>4</w:t>
      </w:r>
      <w:r w:rsidR="00BD5F24">
        <w:rPr>
          <w:rFonts w:ascii="Arial" w:eastAsia="Arial Unicode MS" w:hAnsi="Arial" w:cs="Arial"/>
          <w:sz w:val="24"/>
          <w:szCs w:val="24"/>
        </w:rPr>
        <w:t>6</w:t>
      </w:r>
      <w:r w:rsidRPr="008216EB">
        <w:rPr>
          <w:rFonts w:ascii="Arial" w:eastAsia="Arial Unicode MS" w:hAnsi="Arial" w:cs="Arial"/>
          <w:sz w:val="24"/>
          <w:szCs w:val="24"/>
        </w:rPr>
        <w:t>/2023 da qual este Contrato é integrante, e na proposta vencedora, conforme termos de homologação e de adjudicação, e se regerá pelas cláusulas aqui previstas, bem como pelas normas da</w:t>
      </w:r>
      <w:r w:rsidR="00A92587" w:rsidRPr="008216EB">
        <w:rPr>
          <w:rFonts w:ascii="Arial" w:eastAsia="Arial Unicode MS" w:hAnsi="Arial" w:cs="Arial"/>
          <w:sz w:val="24"/>
          <w:szCs w:val="24"/>
        </w:rPr>
        <w:t xml:space="preserve"> </w:t>
      </w:r>
      <w:r w:rsidRPr="008216EB">
        <w:rPr>
          <w:rFonts w:ascii="Arial" w:eastAsia="Arial Unicode MS" w:hAnsi="Arial" w:cs="Arial"/>
          <w:sz w:val="24"/>
          <w:szCs w:val="24"/>
        </w:rPr>
        <w:t xml:space="preserve">Lei Federal </w:t>
      </w:r>
      <w:r w:rsidR="00A92587" w:rsidRPr="008216EB">
        <w:rPr>
          <w:rFonts w:ascii="Arial" w:eastAsia="Arial Unicode MS" w:hAnsi="Arial" w:cs="Arial"/>
          <w:sz w:val="24"/>
          <w:szCs w:val="24"/>
        </w:rPr>
        <w:t xml:space="preserve">                                   </w:t>
      </w:r>
      <w:r w:rsidRPr="008216EB">
        <w:rPr>
          <w:rFonts w:ascii="Arial" w:eastAsia="Arial Unicode MS" w:hAnsi="Arial" w:cs="Arial"/>
          <w:sz w:val="24"/>
          <w:szCs w:val="24"/>
        </w:rPr>
        <w:t xml:space="preserve">nº 14.133/2021, suas alterações e demais dispositivos legais aplicáveis, inclusive os regulamentos editados pelo </w:t>
      </w:r>
      <w:r w:rsidRPr="008216EB">
        <w:rPr>
          <w:rFonts w:ascii="Arial" w:eastAsia="Arial Unicode MS" w:hAnsi="Arial" w:cs="Arial"/>
          <w:b/>
          <w:sz w:val="24"/>
          <w:szCs w:val="24"/>
        </w:rPr>
        <w:t>MUNICÍPIO</w:t>
      </w:r>
      <w:r w:rsidRPr="008216EB">
        <w:rPr>
          <w:rFonts w:ascii="Arial" w:eastAsia="Arial Unicode MS" w:hAnsi="Arial" w:cs="Arial"/>
          <w:sz w:val="24"/>
          <w:szCs w:val="24"/>
        </w:rPr>
        <w:t>.</w:t>
      </w:r>
    </w:p>
    <w:p w14:paraId="24370C6B" w14:textId="77777777" w:rsidR="00F465F3" w:rsidRPr="008216EB" w:rsidRDefault="00F465F3" w:rsidP="008216EB">
      <w:pPr>
        <w:spacing w:line="360" w:lineRule="auto"/>
        <w:ind w:firstLine="708"/>
        <w:jc w:val="both"/>
        <w:rPr>
          <w:rFonts w:ascii="Arial" w:eastAsia="Arial Unicode MS" w:hAnsi="Arial" w:cs="Arial"/>
          <w:sz w:val="24"/>
          <w:szCs w:val="24"/>
        </w:rPr>
      </w:pPr>
    </w:p>
    <w:p w14:paraId="6EE435DE" w14:textId="77777777" w:rsidR="00F465F3" w:rsidRPr="008216EB" w:rsidRDefault="00F465F3" w:rsidP="008216EB">
      <w:pPr>
        <w:spacing w:line="360" w:lineRule="auto"/>
        <w:jc w:val="both"/>
        <w:outlineLvl w:val="5"/>
        <w:rPr>
          <w:rFonts w:ascii="Arial" w:eastAsia="Arial Unicode MS" w:hAnsi="Arial" w:cs="Arial"/>
          <w:snapToGrid w:val="0"/>
          <w:sz w:val="24"/>
          <w:szCs w:val="24"/>
        </w:rPr>
      </w:pPr>
      <w:r w:rsidRPr="008216EB">
        <w:rPr>
          <w:rFonts w:ascii="Arial" w:eastAsia="Arial Unicode MS" w:hAnsi="Arial" w:cs="Arial"/>
          <w:b/>
          <w:bCs/>
          <w:sz w:val="24"/>
          <w:szCs w:val="24"/>
        </w:rPr>
        <w:t xml:space="preserve">Cláusula Segunda: </w:t>
      </w:r>
      <w:r w:rsidRPr="008216EB">
        <w:rPr>
          <w:rFonts w:ascii="Arial" w:eastAsia="Arial Unicode MS" w:hAnsi="Arial" w:cs="Arial"/>
          <w:b/>
          <w:bCs/>
          <w:sz w:val="24"/>
          <w:szCs w:val="24"/>
          <w:u w:val="single"/>
        </w:rPr>
        <w:t>OBJETO</w:t>
      </w:r>
    </w:p>
    <w:p w14:paraId="43F36D0D" w14:textId="666D4F5F" w:rsidR="00F465F3" w:rsidRPr="008216EB" w:rsidRDefault="00F465F3" w:rsidP="008216EB">
      <w:pPr>
        <w:spacing w:line="360" w:lineRule="auto"/>
        <w:jc w:val="both"/>
        <w:rPr>
          <w:rFonts w:ascii="Arial" w:eastAsia="Arial Unicode MS" w:hAnsi="Arial" w:cs="Arial"/>
          <w:snapToGrid w:val="0"/>
          <w:sz w:val="24"/>
          <w:szCs w:val="24"/>
        </w:rPr>
      </w:pPr>
      <w:r w:rsidRPr="008216EB">
        <w:rPr>
          <w:rFonts w:ascii="Arial" w:eastAsia="Arial Unicode MS" w:hAnsi="Arial" w:cs="Arial"/>
          <w:snapToGrid w:val="0"/>
          <w:sz w:val="24"/>
          <w:szCs w:val="24"/>
        </w:rPr>
        <w:t xml:space="preserve">O objeto deste instrumento consiste na </w:t>
      </w:r>
      <w:r w:rsidR="007F1CC6" w:rsidRPr="007F1CC6">
        <w:rPr>
          <w:rFonts w:ascii="Arial" w:eastAsia="Arial Unicode MS" w:hAnsi="Arial" w:cs="Arial"/>
          <w:snapToGrid w:val="0"/>
          <w:sz w:val="24"/>
          <w:szCs w:val="24"/>
        </w:rPr>
        <w:t>a aquisição de uniformes escolares para os alunos das escolas municipais</w:t>
      </w:r>
      <w:r w:rsidRPr="008216EB">
        <w:rPr>
          <w:rFonts w:ascii="Arial" w:eastAsia="Arial Unicode MS" w:hAnsi="Arial" w:cs="Arial"/>
          <w:snapToGrid w:val="0"/>
          <w:sz w:val="24"/>
          <w:szCs w:val="24"/>
        </w:rPr>
        <w:t>, conforme especificações descritas no Anexo I - Descrição dos itens, o qual passa a ser parte integrante do presente contrato, conforme especificações e nas condições previstas no Processo Licitatório n° 0</w:t>
      </w:r>
      <w:r w:rsidR="008216EB" w:rsidRPr="008216EB">
        <w:rPr>
          <w:rFonts w:ascii="Arial" w:eastAsia="Arial Unicode MS" w:hAnsi="Arial" w:cs="Arial"/>
          <w:snapToGrid w:val="0"/>
          <w:sz w:val="24"/>
          <w:szCs w:val="24"/>
        </w:rPr>
        <w:t>14</w:t>
      </w:r>
      <w:r w:rsidR="00BD5F24">
        <w:rPr>
          <w:rFonts w:ascii="Arial" w:eastAsia="Arial Unicode MS" w:hAnsi="Arial" w:cs="Arial"/>
          <w:snapToGrid w:val="0"/>
          <w:sz w:val="24"/>
          <w:szCs w:val="24"/>
        </w:rPr>
        <w:t>2</w:t>
      </w:r>
      <w:r w:rsidRPr="008216EB">
        <w:rPr>
          <w:rFonts w:ascii="Arial" w:eastAsia="Arial Unicode MS" w:hAnsi="Arial" w:cs="Arial"/>
          <w:snapToGrid w:val="0"/>
          <w:sz w:val="24"/>
          <w:szCs w:val="24"/>
        </w:rPr>
        <w:t>/2023, Pregão Eletrônico</w:t>
      </w:r>
      <w:r w:rsidR="003B0E89">
        <w:rPr>
          <w:rFonts w:ascii="Arial" w:eastAsia="Arial Unicode MS" w:hAnsi="Arial" w:cs="Arial"/>
          <w:snapToGrid w:val="0"/>
          <w:sz w:val="24"/>
          <w:szCs w:val="24"/>
        </w:rPr>
        <w:t xml:space="preserve">                         </w:t>
      </w:r>
      <w:r w:rsidR="00785433" w:rsidRPr="008216EB">
        <w:rPr>
          <w:rFonts w:ascii="Arial" w:eastAsia="Arial Unicode MS" w:hAnsi="Arial" w:cs="Arial"/>
          <w:snapToGrid w:val="0"/>
          <w:sz w:val="24"/>
          <w:szCs w:val="24"/>
        </w:rPr>
        <w:t xml:space="preserve"> </w:t>
      </w:r>
      <w:r w:rsidRPr="008216EB">
        <w:rPr>
          <w:rFonts w:ascii="Arial" w:eastAsia="Arial Unicode MS" w:hAnsi="Arial" w:cs="Arial"/>
          <w:snapToGrid w:val="0"/>
          <w:sz w:val="24"/>
          <w:szCs w:val="24"/>
        </w:rPr>
        <w:t>n° 00</w:t>
      </w:r>
      <w:r w:rsidR="00A92587" w:rsidRPr="008216EB">
        <w:rPr>
          <w:rFonts w:ascii="Arial" w:eastAsia="Arial Unicode MS" w:hAnsi="Arial" w:cs="Arial"/>
          <w:snapToGrid w:val="0"/>
          <w:sz w:val="24"/>
          <w:szCs w:val="24"/>
        </w:rPr>
        <w:t>4</w:t>
      </w:r>
      <w:r w:rsidR="00BD5F24">
        <w:rPr>
          <w:rFonts w:ascii="Arial" w:eastAsia="Arial Unicode MS" w:hAnsi="Arial" w:cs="Arial"/>
          <w:snapToGrid w:val="0"/>
          <w:sz w:val="24"/>
          <w:szCs w:val="24"/>
        </w:rPr>
        <w:t>6</w:t>
      </w:r>
      <w:r w:rsidRPr="008216EB">
        <w:rPr>
          <w:rFonts w:ascii="Arial" w:eastAsia="Arial Unicode MS" w:hAnsi="Arial" w:cs="Arial"/>
          <w:snapToGrid w:val="0"/>
          <w:sz w:val="24"/>
          <w:szCs w:val="24"/>
        </w:rPr>
        <w:t xml:space="preserve">/2023. </w:t>
      </w:r>
    </w:p>
    <w:p w14:paraId="6CAB58AC" w14:textId="77777777" w:rsidR="00F465F3" w:rsidRPr="008216EB" w:rsidRDefault="00F465F3" w:rsidP="003B0E89">
      <w:pPr>
        <w:ind w:firstLine="709"/>
        <w:jc w:val="both"/>
        <w:rPr>
          <w:rFonts w:ascii="Arial" w:eastAsia="Arial Unicode MS" w:hAnsi="Arial" w:cs="Arial"/>
          <w:snapToGrid w:val="0"/>
          <w:sz w:val="24"/>
          <w:szCs w:val="24"/>
        </w:rPr>
      </w:pPr>
    </w:p>
    <w:p w14:paraId="0475AD3B" w14:textId="77777777" w:rsidR="00F465F3" w:rsidRPr="008216EB" w:rsidRDefault="00F465F3" w:rsidP="008216EB">
      <w:pPr>
        <w:spacing w:line="360" w:lineRule="auto"/>
        <w:jc w:val="both"/>
        <w:outlineLvl w:val="5"/>
        <w:rPr>
          <w:rFonts w:ascii="Arial" w:eastAsia="Arial Unicode MS" w:hAnsi="Arial" w:cs="Arial"/>
          <w:b/>
          <w:bCs/>
          <w:kern w:val="32"/>
          <w:sz w:val="24"/>
          <w:szCs w:val="24"/>
          <w:u w:val="single"/>
        </w:rPr>
      </w:pPr>
      <w:bookmarkStart w:id="1" w:name="_Hlk14333621"/>
      <w:r w:rsidRPr="008216EB">
        <w:rPr>
          <w:rFonts w:ascii="Arial" w:eastAsia="Arial Unicode MS" w:hAnsi="Arial" w:cs="Arial"/>
          <w:b/>
          <w:bCs/>
          <w:sz w:val="24"/>
          <w:szCs w:val="24"/>
        </w:rPr>
        <w:t>Cláusula Terceira:</w:t>
      </w:r>
      <w:bookmarkEnd w:id="1"/>
      <w:r w:rsidRPr="008216EB">
        <w:rPr>
          <w:rFonts w:ascii="Arial" w:eastAsia="Arial Unicode MS" w:hAnsi="Arial" w:cs="Arial"/>
          <w:b/>
          <w:bCs/>
          <w:sz w:val="24"/>
          <w:szCs w:val="24"/>
        </w:rPr>
        <w:t xml:space="preserve"> </w:t>
      </w:r>
      <w:r w:rsidRPr="008216EB">
        <w:rPr>
          <w:rFonts w:ascii="Arial" w:eastAsia="Arial Unicode MS" w:hAnsi="Arial" w:cs="Arial"/>
          <w:b/>
          <w:bCs/>
          <w:kern w:val="32"/>
          <w:sz w:val="24"/>
          <w:szCs w:val="24"/>
          <w:u w:val="single"/>
        </w:rPr>
        <w:t>VALOR E FORMA DE PAGAMENTO</w:t>
      </w:r>
    </w:p>
    <w:p w14:paraId="34523E68" w14:textId="6B009238" w:rsidR="00782B32" w:rsidRPr="00782B32" w:rsidRDefault="00782B32" w:rsidP="00782B32">
      <w:pPr>
        <w:spacing w:line="360" w:lineRule="auto"/>
        <w:jc w:val="both"/>
        <w:rPr>
          <w:rFonts w:ascii="Arial" w:eastAsia="Arial Unicode MS" w:hAnsi="Arial" w:cs="Arial"/>
          <w:kern w:val="32"/>
          <w:sz w:val="24"/>
          <w:szCs w:val="24"/>
        </w:rPr>
      </w:pPr>
      <w:r>
        <w:rPr>
          <w:rFonts w:ascii="Arial" w:eastAsia="Arial Unicode MS" w:hAnsi="Arial" w:cs="Arial"/>
          <w:kern w:val="32"/>
          <w:sz w:val="24"/>
          <w:szCs w:val="24"/>
        </w:rPr>
        <w:t>3</w:t>
      </w:r>
      <w:r w:rsidRPr="00782B32">
        <w:rPr>
          <w:rFonts w:ascii="Arial" w:eastAsia="Arial Unicode MS" w:hAnsi="Arial" w:cs="Arial"/>
          <w:kern w:val="32"/>
          <w:sz w:val="24"/>
          <w:szCs w:val="24"/>
        </w:rPr>
        <w:t>.1. O valor total do presente contrato é de R$</w:t>
      </w:r>
      <w:r w:rsidR="00BD5F24">
        <w:rPr>
          <w:rFonts w:ascii="Arial" w:eastAsia="Arial Unicode MS" w:hAnsi="Arial" w:cs="Arial"/>
          <w:kern w:val="32"/>
          <w:sz w:val="24"/>
          <w:szCs w:val="24"/>
        </w:rPr>
        <w:t xml:space="preserve"> ......... (..................)</w:t>
      </w:r>
      <w:r w:rsidRPr="00782B32">
        <w:rPr>
          <w:rFonts w:ascii="Arial" w:eastAsia="Arial Unicode MS" w:hAnsi="Arial" w:cs="Arial"/>
          <w:kern w:val="32"/>
          <w:sz w:val="24"/>
          <w:szCs w:val="24"/>
        </w:rPr>
        <w:t xml:space="preserve">.   </w:t>
      </w:r>
    </w:p>
    <w:p w14:paraId="378B91A1" w14:textId="1CB6723C" w:rsidR="00782B32" w:rsidRPr="00782B32" w:rsidRDefault="00EA7BA1" w:rsidP="00782B32">
      <w:pPr>
        <w:spacing w:line="360" w:lineRule="auto"/>
        <w:jc w:val="both"/>
        <w:rPr>
          <w:rFonts w:ascii="Arial" w:eastAsia="Arial Unicode MS" w:hAnsi="Arial" w:cs="Arial"/>
          <w:kern w:val="32"/>
          <w:sz w:val="24"/>
          <w:szCs w:val="24"/>
        </w:rPr>
      </w:pPr>
      <w:r>
        <w:rPr>
          <w:rFonts w:ascii="Arial" w:eastAsia="Arial Unicode MS" w:hAnsi="Arial" w:cs="Arial"/>
          <w:kern w:val="32"/>
          <w:sz w:val="24"/>
          <w:szCs w:val="24"/>
        </w:rPr>
        <w:t>3</w:t>
      </w:r>
      <w:r w:rsidR="00782B32" w:rsidRPr="00782B32">
        <w:rPr>
          <w:rFonts w:ascii="Arial" w:eastAsia="Arial Unicode MS" w:hAnsi="Arial" w:cs="Arial"/>
          <w:kern w:val="32"/>
          <w:sz w:val="24"/>
          <w:szCs w:val="24"/>
        </w:rPr>
        <w:t>.2. As faturas que não estiverem corretamente formuladas serão devolvidas dentro do prazo de sua conferência, à contratada, e o seu tempo de tramitação desconsiderado.</w:t>
      </w:r>
    </w:p>
    <w:p w14:paraId="49829BFB" w14:textId="79F3249A" w:rsidR="00782B32" w:rsidRPr="00782B32" w:rsidRDefault="00EA7BA1" w:rsidP="00782B32">
      <w:pPr>
        <w:spacing w:line="360" w:lineRule="auto"/>
        <w:jc w:val="both"/>
        <w:rPr>
          <w:rFonts w:ascii="Arial" w:eastAsia="Arial Unicode MS" w:hAnsi="Arial" w:cs="Arial"/>
          <w:kern w:val="32"/>
          <w:sz w:val="24"/>
          <w:szCs w:val="24"/>
        </w:rPr>
      </w:pPr>
      <w:r>
        <w:rPr>
          <w:rFonts w:ascii="Arial" w:eastAsia="Arial Unicode MS" w:hAnsi="Arial" w:cs="Arial"/>
          <w:kern w:val="32"/>
          <w:sz w:val="24"/>
          <w:szCs w:val="24"/>
        </w:rPr>
        <w:t>3</w:t>
      </w:r>
      <w:r w:rsidR="00782B32" w:rsidRPr="00782B32">
        <w:rPr>
          <w:rFonts w:ascii="Arial" w:eastAsia="Arial Unicode MS" w:hAnsi="Arial" w:cs="Arial"/>
          <w:kern w:val="32"/>
          <w:sz w:val="24"/>
          <w:szCs w:val="24"/>
        </w:rPr>
        <w:t xml:space="preserve">.3. O pagamento será efetuado </w:t>
      </w:r>
      <w:r w:rsidR="00BD5F24">
        <w:rPr>
          <w:rFonts w:ascii="Arial" w:eastAsia="Arial Unicode MS" w:hAnsi="Arial" w:cs="Arial"/>
          <w:kern w:val="32"/>
          <w:sz w:val="24"/>
          <w:szCs w:val="24"/>
        </w:rPr>
        <w:t xml:space="preserve">em </w:t>
      </w:r>
      <w:r w:rsidR="00782B32" w:rsidRPr="00782B32">
        <w:rPr>
          <w:rFonts w:ascii="Arial" w:eastAsia="Arial Unicode MS" w:hAnsi="Arial" w:cs="Arial"/>
          <w:kern w:val="32"/>
          <w:sz w:val="24"/>
          <w:szCs w:val="24"/>
        </w:rPr>
        <w:t xml:space="preserve">até </w:t>
      </w:r>
      <w:r w:rsidR="00BD5F24" w:rsidRPr="00BD5F24">
        <w:rPr>
          <w:rFonts w:ascii="Arial" w:eastAsia="Arial Unicode MS" w:hAnsi="Arial" w:cs="Arial"/>
          <w:kern w:val="32"/>
          <w:sz w:val="24"/>
          <w:szCs w:val="24"/>
        </w:rPr>
        <w:t>30 dias após o recebimento do objeto</w:t>
      </w:r>
      <w:r w:rsidR="00782B32" w:rsidRPr="00782B32">
        <w:rPr>
          <w:rFonts w:ascii="Arial" w:eastAsia="Arial Unicode MS" w:hAnsi="Arial" w:cs="Arial"/>
          <w:kern w:val="32"/>
          <w:sz w:val="24"/>
          <w:szCs w:val="24"/>
        </w:rPr>
        <w:t>.</w:t>
      </w:r>
    </w:p>
    <w:p w14:paraId="3DCE6B60" w14:textId="74560738" w:rsidR="00782B32" w:rsidRDefault="00EA7BA1" w:rsidP="00782B32">
      <w:pPr>
        <w:spacing w:line="360" w:lineRule="auto"/>
        <w:jc w:val="both"/>
        <w:rPr>
          <w:rFonts w:ascii="Arial" w:eastAsia="Arial Unicode MS" w:hAnsi="Arial" w:cs="Arial"/>
          <w:kern w:val="32"/>
          <w:sz w:val="24"/>
          <w:szCs w:val="24"/>
        </w:rPr>
      </w:pPr>
      <w:r>
        <w:rPr>
          <w:rFonts w:ascii="Arial" w:eastAsia="Arial Unicode MS" w:hAnsi="Arial" w:cs="Arial"/>
          <w:kern w:val="32"/>
          <w:sz w:val="24"/>
          <w:szCs w:val="24"/>
        </w:rPr>
        <w:t>3</w:t>
      </w:r>
      <w:r w:rsidR="00782B32" w:rsidRPr="00782B32">
        <w:rPr>
          <w:rFonts w:ascii="Arial" w:eastAsia="Arial Unicode MS" w:hAnsi="Arial" w:cs="Arial"/>
          <w:kern w:val="32"/>
          <w:sz w:val="24"/>
          <w:szCs w:val="24"/>
        </w:rPr>
        <w:t>.4. O pagamento somente será efetuado após a entrega da nota fiscal.</w:t>
      </w:r>
    </w:p>
    <w:p w14:paraId="3C79B605" w14:textId="77777777" w:rsidR="00782B32" w:rsidRDefault="00782B32" w:rsidP="00782B32">
      <w:pPr>
        <w:jc w:val="both"/>
        <w:rPr>
          <w:rFonts w:ascii="Arial" w:eastAsia="Arial Unicode MS" w:hAnsi="Arial" w:cs="Arial"/>
          <w:kern w:val="32"/>
          <w:sz w:val="24"/>
          <w:szCs w:val="24"/>
        </w:rPr>
      </w:pPr>
    </w:p>
    <w:p w14:paraId="309B4993" w14:textId="32FA040A" w:rsidR="00F465F3" w:rsidRPr="008216EB" w:rsidRDefault="00F465F3" w:rsidP="00782B32">
      <w:pPr>
        <w:spacing w:line="360" w:lineRule="auto"/>
        <w:jc w:val="both"/>
        <w:rPr>
          <w:rFonts w:ascii="Arial" w:hAnsi="Arial" w:cs="Arial"/>
          <w:sz w:val="24"/>
          <w:szCs w:val="24"/>
        </w:rPr>
      </w:pPr>
      <w:r w:rsidRPr="008216EB">
        <w:rPr>
          <w:rFonts w:ascii="Arial" w:hAnsi="Arial" w:cs="Arial"/>
          <w:b/>
          <w:sz w:val="24"/>
          <w:szCs w:val="24"/>
        </w:rPr>
        <w:t xml:space="preserve">Cláusula Quarta: </w:t>
      </w:r>
      <w:r w:rsidRPr="008216EB">
        <w:rPr>
          <w:rFonts w:ascii="Arial" w:hAnsi="Arial" w:cs="Arial"/>
          <w:b/>
          <w:sz w:val="24"/>
          <w:szCs w:val="24"/>
          <w:u w:val="single"/>
        </w:rPr>
        <w:t>CONDIÇÕES DE FORNECIMENTO</w:t>
      </w:r>
    </w:p>
    <w:p w14:paraId="71BFF137" w14:textId="7AAEE278" w:rsidR="00BD5F24" w:rsidRDefault="00BD5F24" w:rsidP="008216EB">
      <w:pPr>
        <w:spacing w:line="360" w:lineRule="auto"/>
        <w:jc w:val="both"/>
        <w:rPr>
          <w:rFonts w:ascii="Arial" w:hAnsi="Arial" w:cs="Arial"/>
          <w:sz w:val="24"/>
          <w:szCs w:val="24"/>
          <w:lang w:eastAsia="ar-SA"/>
        </w:rPr>
      </w:pPr>
      <w:r>
        <w:rPr>
          <w:rFonts w:ascii="Arial" w:hAnsi="Arial" w:cs="Arial"/>
          <w:sz w:val="24"/>
          <w:szCs w:val="24"/>
          <w:lang w:eastAsia="ar-SA"/>
        </w:rPr>
        <w:t>4.1. O</w:t>
      </w:r>
      <w:r w:rsidRPr="00BD5F24">
        <w:rPr>
          <w:rFonts w:ascii="Arial" w:hAnsi="Arial" w:cs="Arial"/>
          <w:sz w:val="24"/>
          <w:szCs w:val="24"/>
          <w:lang w:eastAsia="ar-SA"/>
        </w:rPr>
        <w:t xml:space="preserve"> prazo de entrega </w:t>
      </w:r>
      <w:r>
        <w:rPr>
          <w:rFonts w:ascii="Arial" w:hAnsi="Arial" w:cs="Arial"/>
          <w:sz w:val="24"/>
          <w:szCs w:val="24"/>
          <w:lang w:eastAsia="ar-SA"/>
        </w:rPr>
        <w:t xml:space="preserve">é </w:t>
      </w:r>
      <w:r w:rsidRPr="00BD5F24">
        <w:rPr>
          <w:rFonts w:ascii="Arial" w:hAnsi="Arial" w:cs="Arial"/>
          <w:sz w:val="24"/>
          <w:szCs w:val="24"/>
          <w:lang w:eastAsia="ar-SA"/>
        </w:rPr>
        <w:t xml:space="preserve">imediato e não poderá ser superior a 30 (trinta) dias após o recebimento do empenho, salvo justificativa fundamentada e aceita pela administração, na Secretaria de Educação e Cultura. </w:t>
      </w:r>
    </w:p>
    <w:p w14:paraId="2F87A918" w14:textId="77777777" w:rsidR="00BD5F24" w:rsidRDefault="00BD5F24" w:rsidP="008216EB">
      <w:pPr>
        <w:spacing w:line="360" w:lineRule="auto"/>
        <w:jc w:val="both"/>
        <w:rPr>
          <w:rFonts w:ascii="Arial" w:hAnsi="Arial" w:cs="Arial"/>
          <w:sz w:val="24"/>
          <w:szCs w:val="24"/>
          <w:lang w:eastAsia="ar-SA"/>
        </w:rPr>
      </w:pPr>
      <w:r>
        <w:rPr>
          <w:rFonts w:ascii="Arial" w:hAnsi="Arial" w:cs="Arial"/>
          <w:sz w:val="24"/>
          <w:szCs w:val="24"/>
          <w:lang w:eastAsia="ar-SA"/>
        </w:rPr>
        <w:t xml:space="preserve">4.2. </w:t>
      </w:r>
      <w:r w:rsidRPr="00BD5F24">
        <w:rPr>
          <w:rFonts w:ascii="Arial" w:hAnsi="Arial" w:cs="Arial"/>
          <w:sz w:val="24"/>
          <w:szCs w:val="24"/>
          <w:lang w:eastAsia="ar-SA"/>
        </w:rPr>
        <w:t xml:space="preserve">O local de entrega será no Secretaria Municipal de Educação e Cultura, na Alameda Rene Luiz Horn n° 218, Centro, nesta cidade, a partir da ordem de empenho, os mesmos deverão ser pagos em até dia 30 (trinta) dias após o seu recebimento por parte da administração.  </w:t>
      </w:r>
    </w:p>
    <w:p w14:paraId="3811A170" w14:textId="701428D8" w:rsidR="00F465F3" w:rsidRDefault="00140292" w:rsidP="008216EB">
      <w:pPr>
        <w:spacing w:line="360" w:lineRule="auto"/>
        <w:jc w:val="both"/>
        <w:rPr>
          <w:rFonts w:ascii="Arial" w:hAnsi="Arial" w:cs="Arial"/>
          <w:sz w:val="24"/>
          <w:szCs w:val="24"/>
          <w:lang w:eastAsia="ar-SA"/>
        </w:rPr>
      </w:pPr>
      <w:r w:rsidRPr="008216EB">
        <w:rPr>
          <w:rFonts w:ascii="Arial" w:hAnsi="Arial" w:cs="Arial"/>
          <w:sz w:val="24"/>
          <w:szCs w:val="24"/>
          <w:lang w:eastAsia="ar-SA"/>
        </w:rPr>
        <w:t>4.</w:t>
      </w:r>
      <w:r w:rsidR="00BD5F24">
        <w:rPr>
          <w:rFonts w:ascii="Arial" w:hAnsi="Arial" w:cs="Arial"/>
          <w:sz w:val="24"/>
          <w:szCs w:val="24"/>
          <w:lang w:eastAsia="ar-SA"/>
        </w:rPr>
        <w:t>3</w:t>
      </w:r>
      <w:r w:rsidRPr="008216EB">
        <w:rPr>
          <w:rFonts w:ascii="Arial" w:hAnsi="Arial" w:cs="Arial"/>
          <w:sz w:val="24"/>
          <w:szCs w:val="24"/>
          <w:lang w:eastAsia="ar-SA"/>
        </w:rPr>
        <w:t>. No preço proposto considerar-se-ão inclusos todos os custos, despesas e obrigações relativas a salários, previdência social, tributos, seguros, material de consumo, frete, lucro, e tudo mais que for necessário até a entrega final do item na sede do Município de Balneário Pinhal/RS.</w:t>
      </w:r>
    </w:p>
    <w:p w14:paraId="6BD96814" w14:textId="77777777" w:rsidR="00352619" w:rsidRPr="008216EB" w:rsidRDefault="00352619" w:rsidP="00352619">
      <w:pPr>
        <w:spacing w:line="360" w:lineRule="auto"/>
        <w:jc w:val="both"/>
        <w:rPr>
          <w:rFonts w:ascii="Arial" w:hAnsi="Arial" w:cs="Arial"/>
          <w:b/>
          <w:sz w:val="24"/>
          <w:szCs w:val="24"/>
          <w:lang w:eastAsia="ar-SA"/>
        </w:rPr>
      </w:pPr>
    </w:p>
    <w:p w14:paraId="176B278C" w14:textId="77777777" w:rsidR="00F465F3" w:rsidRPr="008216EB" w:rsidRDefault="00F465F3" w:rsidP="008216EB">
      <w:pPr>
        <w:spacing w:line="360" w:lineRule="auto"/>
        <w:jc w:val="both"/>
        <w:rPr>
          <w:rFonts w:ascii="Arial" w:hAnsi="Arial" w:cs="Arial"/>
          <w:b/>
          <w:sz w:val="24"/>
          <w:szCs w:val="24"/>
          <w:u w:val="single"/>
        </w:rPr>
      </w:pPr>
      <w:r w:rsidRPr="008216EB">
        <w:rPr>
          <w:rFonts w:ascii="Arial" w:hAnsi="Arial" w:cs="Arial"/>
          <w:b/>
          <w:sz w:val="24"/>
          <w:szCs w:val="24"/>
        </w:rPr>
        <w:t xml:space="preserve">Cláusula Quinta: </w:t>
      </w:r>
      <w:r w:rsidRPr="008216EB">
        <w:rPr>
          <w:rFonts w:ascii="Arial" w:hAnsi="Arial" w:cs="Arial"/>
          <w:b/>
          <w:sz w:val="24"/>
          <w:szCs w:val="24"/>
          <w:u w:val="single"/>
        </w:rPr>
        <w:t>DAS PENALIDADES</w:t>
      </w:r>
    </w:p>
    <w:p w14:paraId="04D8E1E2" w14:textId="77777777" w:rsidR="00F465F3" w:rsidRPr="008216EB" w:rsidRDefault="00F465F3" w:rsidP="008216EB">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a) advertência;</w:t>
      </w:r>
    </w:p>
    <w:p w14:paraId="0F5E3B2D" w14:textId="70EFB3AC" w:rsidR="00F465F3" w:rsidRPr="008216EB" w:rsidRDefault="00F465F3" w:rsidP="008216EB">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b) multa de no mínimo 0,5% (cinco décimos por cento) e máximo de 30% (trinta por cento) do valor do objeto contratado;</w:t>
      </w:r>
    </w:p>
    <w:p w14:paraId="2D10D6EF" w14:textId="77777777" w:rsidR="00F465F3" w:rsidRPr="008216EB" w:rsidRDefault="00F465F3" w:rsidP="008216EB">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c) impedimento de licitar e contratar, no âmbito da Administração Pública direta e indireta do órgão licitante, pelo prazo máximo de 3 (três) anos.</w:t>
      </w:r>
    </w:p>
    <w:p w14:paraId="7A126164" w14:textId="77777777" w:rsidR="00F465F3" w:rsidRPr="008216EB" w:rsidRDefault="00F465F3" w:rsidP="008216EB">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d) declaração de inidoneidade para licitar ou contratar no âmbito da Administração Pública direta e indireta de todos os entes federativos, pelo prazo mínimo de 3 (três) anos e máximo de 6 (seis) anos.</w:t>
      </w:r>
    </w:p>
    <w:p w14:paraId="2E2F3FFA" w14:textId="77686FD9" w:rsidR="00F465F3" w:rsidRDefault="00F465F3" w:rsidP="008216EB">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5.1 As sanções previstas nas alíneas “a”, “c” e “d”, poderão ser aplicadas cumulativamente com a prevista na alínea “b”.</w:t>
      </w:r>
    </w:p>
    <w:p w14:paraId="65B61D07" w14:textId="77777777" w:rsidR="00F465F3" w:rsidRPr="008216EB" w:rsidRDefault="00F465F3" w:rsidP="008216EB">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5.1. As penalidades serão registradas no cadastro da contratada.</w:t>
      </w:r>
    </w:p>
    <w:p w14:paraId="16849320" w14:textId="36CCAFA4" w:rsidR="00F465F3" w:rsidRPr="008216EB" w:rsidRDefault="00F465F3" w:rsidP="008216EB">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5.2. Nenhum pagamento será efetuado pela Administração enquanto pendente de liquidação qualquer obrigação financeira que for imposta ao fornecedor em virtude de penalidade ou inadimplência contratual.</w:t>
      </w:r>
    </w:p>
    <w:p w14:paraId="2D24F6B0" w14:textId="77777777" w:rsidR="00710D03" w:rsidRPr="008216EB" w:rsidRDefault="00710D03" w:rsidP="008216EB">
      <w:pPr>
        <w:spacing w:line="360" w:lineRule="auto"/>
        <w:jc w:val="both"/>
        <w:rPr>
          <w:rFonts w:ascii="Arial" w:hAnsi="Arial" w:cs="Arial"/>
          <w:b/>
          <w:sz w:val="24"/>
          <w:szCs w:val="24"/>
        </w:rPr>
      </w:pPr>
    </w:p>
    <w:p w14:paraId="48BF6962" w14:textId="1EAB4082" w:rsidR="00F465F3" w:rsidRPr="008216EB" w:rsidRDefault="00F465F3" w:rsidP="008216EB">
      <w:pPr>
        <w:spacing w:line="360" w:lineRule="auto"/>
        <w:jc w:val="both"/>
        <w:rPr>
          <w:rFonts w:ascii="Arial" w:hAnsi="Arial" w:cs="Arial"/>
          <w:sz w:val="24"/>
          <w:szCs w:val="24"/>
        </w:rPr>
      </w:pPr>
      <w:r w:rsidRPr="008216EB">
        <w:rPr>
          <w:rFonts w:ascii="Arial" w:hAnsi="Arial" w:cs="Arial"/>
          <w:b/>
          <w:sz w:val="24"/>
          <w:szCs w:val="24"/>
        </w:rPr>
        <w:t xml:space="preserve">Cláusula Sexta: </w:t>
      </w:r>
      <w:r w:rsidRPr="008216EB">
        <w:rPr>
          <w:rFonts w:ascii="Arial" w:hAnsi="Arial" w:cs="Arial"/>
          <w:b/>
          <w:sz w:val="24"/>
          <w:szCs w:val="24"/>
          <w:u w:val="single"/>
        </w:rPr>
        <w:t xml:space="preserve">DA </w:t>
      </w:r>
      <w:r w:rsidR="00EA7BA1">
        <w:rPr>
          <w:rFonts w:ascii="Arial" w:hAnsi="Arial" w:cs="Arial"/>
          <w:b/>
          <w:sz w:val="24"/>
          <w:szCs w:val="24"/>
          <w:u w:val="single"/>
        </w:rPr>
        <w:t>FISCALIZAÇÃO DO CONTRATO</w:t>
      </w:r>
      <w:r w:rsidRPr="008216EB">
        <w:rPr>
          <w:rFonts w:ascii="Arial" w:hAnsi="Arial" w:cs="Arial"/>
          <w:b/>
          <w:sz w:val="24"/>
          <w:szCs w:val="24"/>
          <w:u w:val="single"/>
        </w:rPr>
        <w:t xml:space="preserve"> </w:t>
      </w:r>
    </w:p>
    <w:p w14:paraId="34C6AD13" w14:textId="14E5F152" w:rsidR="00864557" w:rsidRDefault="003B0E89" w:rsidP="00EA7BA1">
      <w:pPr>
        <w:spacing w:line="360" w:lineRule="auto"/>
        <w:jc w:val="both"/>
        <w:rPr>
          <w:rFonts w:ascii="Arial" w:hAnsi="Arial" w:cs="Arial"/>
          <w:sz w:val="24"/>
          <w:szCs w:val="24"/>
        </w:rPr>
      </w:pPr>
      <w:r w:rsidRPr="003B0E89">
        <w:rPr>
          <w:rFonts w:ascii="Arial" w:hAnsi="Arial" w:cs="Arial"/>
          <w:sz w:val="24"/>
          <w:szCs w:val="24"/>
        </w:rPr>
        <w:t xml:space="preserve">A Secretaria Municipal de Educação e Cultura indica a servidora </w:t>
      </w:r>
      <w:r w:rsidRPr="003B0E89">
        <w:rPr>
          <w:rFonts w:ascii="Arial" w:hAnsi="Arial" w:cs="Arial"/>
          <w:b/>
          <w:sz w:val="24"/>
          <w:szCs w:val="24"/>
        </w:rPr>
        <w:t xml:space="preserve">Cátia Adriana </w:t>
      </w:r>
      <w:proofErr w:type="spellStart"/>
      <w:r w:rsidRPr="003B0E89">
        <w:rPr>
          <w:rFonts w:ascii="Arial" w:hAnsi="Arial" w:cs="Arial"/>
          <w:b/>
          <w:sz w:val="24"/>
          <w:szCs w:val="24"/>
        </w:rPr>
        <w:t>Harth</w:t>
      </w:r>
      <w:proofErr w:type="spellEnd"/>
      <w:r w:rsidRPr="003B0E89">
        <w:rPr>
          <w:rFonts w:ascii="Arial" w:hAnsi="Arial" w:cs="Arial"/>
          <w:sz w:val="24"/>
          <w:szCs w:val="24"/>
        </w:rPr>
        <w:t xml:space="preserve"> para atuar como gestor e fiscal do contrato</w:t>
      </w:r>
      <w:r w:rsidR="00EA7BA1" w:rsidRPr="00EA7BA1">
        <w:rPr>
          <w:rFonts w:ascii="Arial" w:hAnsi="Arial" w:cs="Arial"/>
          <w:sz w:val="24"/>
          <w:szCs w:val="24"/>
        </w:rPr>
        <w:t>.</w:t>
      </w:r>
    </w:p>
    <w:p w14:paraId="5DA86976" w14:textId="77777777" w:rsidR="00EA7BA1" w:rsidRPr="00EA7BA1" w:rsidRDefault="00EA7BA1" w:rsidP="00EA7BA1">
      <w:pPr>
        <w:spacing w:line="360" w:lineRule="auto"/>
        <w:jc w:val="both"/>
        <w:rPr>
          <w:rFonts w:ascii="Arial" w:hAnsi="Arial" w:cs="Arial"/>
          <w:sz w:val="24"/>
          <w:szCs w:val="24"/>
        </w:rPr>
      </w:pPr>
    </w:p>
    <w:p w14:paraId="4B6E32F9" w14:textId="3F3D7BE4" w:rsidR="00F465F3" w:rsidRPr="008216EB" w:rsidRDefault="00F465F3" w:rsidP="008216EB">
      <w:pPr>
        <w:spacing w:line="360" w:lineRule="auto"/>
        <w:jc w:val="both"/>
        <w:rPr>
          <w:rFonts w:ascii="Arial" w:hAnsi="Arial" w:cs="Arial"/>
          <w:b/>
          <w:sz w:val="24"/>
          <w:szCs w:val="24"/>
          <w:u w:val="single"/>
        </w:rPr>
      </w:pPr>
      <w:r w:rsidRPr="008216EB">
        <w:rPr>
          <w:rFonts w:ascii="Arial" w:hAnsi="Arial" w:cs="Arial"/>
          <w:b/>
          <w:sz w:val="24"/>
          <w:szCs w:val="24"/>
        </w:rPr>
        <w:t xml:space="preserve">Cláusula Sétima: </w:t>
      </w:r>
      <w:r w:rsidRPr="008216EB">
        <w:rPr>
          <w:rFonts w:ascii="Arial" w:hAnsi="Arial" w:cs="Arial"/>
          <w:b/>
          <w:sz w:val="24"/>
          <w:szCs w:val="24"/>
          <w:u w:val="single"/>
        </w:rPr>
        <w:t>DA DOTAÇÃO ORÇAMENTÁRIA</w:t>
      </w:r>
    </w:p>
    <w:p w14:paraId="35DFF7E9" w14:textId="40A5618A" w:rsidR="001F1277" w:rsidRDefault="00EA7BA1" w:rsidP="008216EB">
      <w:pPr>
        <w:spacing w:line="360" w:lineRule="auto"/>
        <w:jc w:val="both"/>
        <w:rPr>
          <w:rFonts w:ascii="Arial" w:hAnsi="Arial" w:cs="Arial"/>
          <w:sz w:val="24"/>
          <w:szCs w:val="24"/>
        </w:rPr>
      </w:pPr>
      <w:r w:rsidRPr="00EA7BA1">
        <w:rPr>
          <w:rFonts w:ascii="Arial" w:hAnsi="Arial" w:cs="Arial"/>
          <w:sz w:val="24"/>
          <w:szCs w:val="24"/>
        </w:rPr>
        <w:t xml:space="preserve">As despesas decorrentes do presente contrato correrão à conta das seguintes dotações orçamentárias: </w:t>
      </w:r>
    </w:p>
    <w:p w14:paraId="239BB17E" w14:textId="51C0E62E" w:rsidR="001F1277" w:rsidRPr="001F1277" w:rsidRDefault="001F1277" w:rsidP="001F1277">
      <w:pPr>
        <w:spacing w:line="360" w:lineRule="auto"/>
        <w:jc w:val="center"/>
        <w:rPr>
          <w:rFonts w:ascii="Arial" w:hAnsi="Arial" w:cs="Arial"/>
          <w:b/>
          <w:sz w:val="24"/>
          <w:szCs w:val="24"/>
        </w:rPr>
      </w:pPr>
      <w:r w:rsidRPr="001F1277">
        <w:rPr>
          <w:rFonts w:ascii="Arial" w:hAnsi="Arial" w:cs="Arial"/>
          <w:b/>
          <w:sz w:val="24"/>
          <w:szCs w:val="24"/>
        </w:rPr>
        <w:t>Secretaria Municipal de Educação e Cultura</w:t>
      </w:r>
    </w:p>
    <w:p w14:paraId="37B54859" w14:textId="05C2C410" w:rsidR="001F1277" w:rsidRDefault="001F1277" w:rsidP="00BC0610">
      <w:pPr>
        <w:jc w:val="center"/>
        <w:rPr>
          <w:rFonts w:ascii="Arial" w:hAnsi="Arial" w:cs="Arial"/>
          <w:sz w:val="24"/>
          <w:szCs w:val="24"/>
        </w:rPr>
      </w:pPr>
      <w:r w:rsidRPr="001F1277">
        <w:rPr>
          <w:rFonts w:ascii="Arial" w:hAnsi="Arial" w:cs="Arial"/>
          <w:sz w:val="24"/>
          <w:szCs w:val="24"/>
        </w:rPr>
        <w:t xml:space="preserve">0602 12 365 0110 2010 33903000000000 1500 </w:t>
      </w:r>
      <w:r>
        <w:rPr>
          <w:rFonts w:ascii="Arial" w:hAnsi="Arial" w:cs="Arial"/>
          <w:sz w:val="24"/>
          <w:szCs w:val="24"/>
        </w:rPr>
        <w:t>-</w:t>
      </w:r>
      <w:r w:rsidRPr="001F1277">
        <w:rPr>
          <w:rFonts w:ascii="Arial" w:hAnsi="Arial" w:cs="Arial"/>
          <w:sz w:val="24"/>
          <w:szCs w:val="24"/>
        </w:rPr>
        <w:t xml:space="preserve"> 4600.0</w:t>
      </w:r>
    </w:p>
    <w:p w14:paraId="508C9E53" w14:textId="67CCB567" w:rsidR="00F465F3" w:rsidRDefault="001F1277" w:rsidP="00BC0610">
      <w:pPr>
        <w:jc w:val="center"/>
        <w:rPr>
          <w:rFonts w:ascii="Arial" w:hAnsi="Arial" w:cs="Arial"/>
          <w:sz w:val="24"/>
          <w:szCs w:val="24"/>
        </w:rPr>
      </w:pPr>
      <w:r w:rsidRPr="001F1277">
        <w:rPr>
          <w:rFonts w:ascii="Arial" w:hAnsi="Arial" w:cs="Arial"/>
          <w:sz w:val="24"/>
          <w:szCs w:val="24"/>
        </w:rPr>
        <w:t xml:space="preserve">0603 12 361 0111 2012 33903000000000 1500 </w:t>
      </w:r>
      <w:r>
        <w:rPr>
          <w:rFonts w:ascii="Arial" w:hAnsi="Arial" w:cs="Arial"/>
          <w:sz w:val="24"/>
          <w:szCs w:val="24"/>
        </w:rPr>
        <w:t>-</w:t>
      </w:r>
      <w:r w:rsidRPr="001F1277">
        <w:rPr>
          <w:rFonts w:ascii="Arial" w:hAnsi="Arial" w:cs="Arial"/>
          <w:sz w:val="24"/>
          <w:szCs w:val="24"/>
        </w:rPr>
        <w:t xml:space="preserve"> 6200.6</w:t>
      </w:r>
    </w:p>
    <w:p w14:paraId="74CDFE35" w14:textId="77777777" w:rsidR="00EA7BA1" w:rsidRPr="008216EB" w:rsidRDefault="00EA7BA1" w:rsidP="00BC0610">
      <w:pPr>
        <w:jc w:val="center"/>
        <w:rPr>
          <w:rFonts w:ascii="Arial" w:hAnsi="Arial" w:cs="Arial"/>
          <w:b/>
          <w:sz w:val="24"/>
          <w:szCs w:val="24"/>
        </w:rPr>
      </w:pPr>
    </w:p>
    <w:p w14:paraId="3DA2B6CF" w14:textId="77777777" w:rsidR="00F465F3" w:rsidRPr="008216EB" w:rsidRDefault="00F465F3" w:rsidP="008216EB">
      <w:pPr>
        <w:spacing w:line="360" w:lineRule="auto"/>
        <w:jc w:val="both"/>
        <w:rPr>
          <w:rFonts w:ascii="Arial" w:hAnsi="Arial" w:cs="Arial"/>
          <w:b/>
          <w:sz w:val="24"/>
          <w:szCs w:val="24"/>
        </w:rPr>
      </w:pPr>
      <w:r w:rsidRPr="008216EB">
        <w:rPr>
          <w:rFonts w:ascii="Arial" w:hAnsi="Arial" w:cs="Arial"/>
          <w:b/>
          <w:sz w:val="24"/>
          <w:szCs w:val="24"/>
        </w:rPr>
        <w:t xml:space="preserve">Cláusula Oitava: </w:t>
      </w:r>
      <w:r w:rsidRPr="008216EB">
        <w:rPr>
          <w:rFonts w:ascii="Arial" w:hAnsi="Arial" w:cs="Arial"/>
          <w:b/>
          <w:sz w:val="24"/>
          <w:szCs w:val="24"/>
          <w:u w:val="single"/>
        </w:rPr>
        <w:t>DA EXTINÇÃO CONTRATUAL</w:t>
      </w:r>
      <w:r w:rsidRPr="008216EB">
        <w:rPr>
          <w:rFonts w:ascii="Arial" w:hAnsi="Arial" w:cs="Arial"/>
          <w:b/>
          <w:sz w:val="24"/>
          <w:szCs w:val="24"/>
        </w:rPr>
        <w:t xml:space="preserve"> </w:t>
      </w:r>
    </w:p>
    <w:p w14:paraId="264C092E" w14:textId="13F877F0" w:rsidR="00F465F3" w:rsidRPr="008216EB" w:rsidRDefault="00481C6B" w:rsidP="008216EB">
      <w:pPr>
        <w:spacing w:line="360" w:lineRule="auto"/>
        <w:jc w:val="both"/>
        <w:rPr>
          <w:rFonts w:ascii="Arial" w:hAnsi="Arial" w:cs="Arial"/>
          <w:sz w:val="24"/>
          <w:szCs w:val="24"/>
        </w:rPr>
      </w:pPr>
      <w:r w:rsidRPr="008216EB">
        <w:rPr>
          <w:rFonts w:ascii="Arial" w:hAnsi="Arial" w:cs="Arial"/>
          <w:sz w:val="24"/>
          <w:szCs w:val="24"/>
        </w:rPr>
        <w:t>8</w:t>
      </w:r>
      <w:r w:rsidR="00F465F3" w:rsidRPr="008216EB">
        <w:rPr>
          <w:rFonts w:ascii="Arial" w:hAnsi="Arial" w:cs="Arial"/>
          <w:sz w:val="24"/>
          <w:szCs w:val="24"/>
        </w:rPr>
        <w:t xml:space="preserve">. As hipóteses que constituem motivo para extinção contratual estão elencadas no art. 137 da Lei Federal nº 14.133/2021, que poderão se dar, após assegurados o contraditório e a ampla defesa à </w:t>
      </w:r>
      <w:r w:rsidR="00F465F3" w:rsidRPr="008216EB">
        <w:rPr>
          <w:rFonts w:ascii="Arial" w:hAnsi="Arial" w:cs="Arial"/>
          <w:b/>
          <w:sz w:val="24"/>
          <w:szCs w:val="24"/>
        </w:rPr>
        <w:t>CONTRATADA</w:t>
      </w:r>
      <w:r w:rsidR="00F465F3" w:rsidRPr="008216EB">
        <w:rPr>
          <w:rFonts w:ascii="Arial" w:hAnsi="Arial" w:cs="Arial"/>
          <w:sz w:val="24"/>
          <w:szCs w:val="24"/>
        </w:rPr>
        <w:t>.</w:t>
      </w:r>
    </w:p>
    <w:p w14:paraId="4E08E55A" w14:textId="3EBC575B" w:rsidR="00F465F3" w:rsidRPr="008216EB" w:rsidRDefault="00481C6B" w:rsidP="008216EB">
      <w:pPr>
        <w:spacing w:line="360" w:lineRule="auto"/>
        <w:jc w:val="both"/>
        <w:rPr>
          <w:rFonts w:ascii="Arial" w:hAnsi="Arial" w:cs="Arial"/>
          <w:sz w:val="24"/>
          <w:szCs w:val="24"/>
        </w:rPr>
      </w:pPr>
      <w:r w:rsidRPr="008216EB">
        <w:rPr>
          <w:rFonts w:ascii="Arial" w:hAnsi="Arial" w:cs="Arial"/>
          <w:sz w:val="24"/>
          <w:szCs w:val="24"/>
        </w:rPr>
        <w:t>8</w:t>
      </w:r>
      <w:r w:rsidR="00F465F3" w:rsidRPr="008216EB">
        <w:rPr>
          <w:rFonts w:ascii="Arial" w:hAnsi="Arial" w:cs="Arial"/>
          <w:sz w:val="24"/>
          <w:szCs w:val="24"/>
        </w:rPr>
        <w:t>.1. A extinção do contrato poderá ser:</w:t>
      </w:r>
    </w:p>
    <w:p w14:paraId="46539E03" w14:textId="72E19358" w:rsidR="00F465F3" w:rsidRPr="008216EB" w:rsidRDefault="00481C6B" w:rsidP="008216EB">
      <w:pPr>
        <w:spacing w:line="360" w:lineRule="auto"/>
        <w:jc w:val="both"/>
        <w:rPr>
          <w:rFonts w:ascii="Arial" w:hAnsi="Arial" w:cs="Arial"/>
          <w:sz w:val="24"/>
          <w:szCs w:val="24"/>
        </w:rPr>
      </w:pPr>
      <w:r w:rsidRPr="008216EB">
        <w:rPr>
          <w:rFonts w:ascii="Arial" w:hAnsi="Arial" w:cs="Arial"/>
          <w:sz w:val="24"/>
          <w:szCs w:val="24"/>
        </w:rPr>
        <w:t>8</w:t>
      </w:r>
      <w:r w:rsidR="00F465F3" w:rsidRPr="008216EB">
        <w:rPr>
          <w:rFonts w:ascii="Arial" w:hAnsi="Arial" w:cs="Arial"/>
          <w:sz w:val="24"/>
          <w:szCs w:val="24"/>
        </w:rPr>
        <w:t>.1.1. Determinada por ato unilateral e escrito do MUNICÍPIO, exceto no caso de descumprimento decorrente de sua própria conduta.</w:t>
      </w:r>
    </w:p>
    <w:p w14:paraId="10E1BDA6" w14:textId="43DDFFE4" w:rsidR="00F465F3" w:rsidRPr="008216EB" w:rsidRDefault="00481C6B" w:rsidP="008216EB">
      <w:pPr>
        <w:spacing w:line="360" w:lineRule="auto"/>
        <w:jc w:val="both"/>
        <w:rPr>
          <w:rFonts w:ascii="Arial" w:hAnsi="Arial" w:cs="Arial"/>
          <w:sz w:val="24"/>
          <w:szCs w:val="24"/>
        </w:rPr>
      </w:pPr>
      <w:r w:rsidRPr="008216EB">
        <w:rPr>
          <w:rFonts w:ascii="Arial" w:hAnsi="Arial" w:cs="Arial"/>
          <w:sz w:val="24"/>
          <w:szCs w:val="24"/>
        </w:rPr>
        <w:t>8</w:t>
      </w:r>
      <w:r w:rsidR="00F465F3" w:rsidRPr="008216EB">
        <w:rPr>
          <w:rFonts w:ascii="Arial" w:hAnsi="Arial" w:cs="Arial"/>
          <w:sz w:val="24"/>
          <w:szCs w:val="24"/>
        </w:rPr>
        <w:t xml:space="preserve">.1.2. Consensual, por acordo entre as partes, desde que haja interesse do </w:t>
      </w:r>
      <w:r w:rsidR="00F465F3" w:rsidRPr="008216EB">
        <w:rPr>
          <w:rFonts w:ascii="Arial" w:hAnsi="Arial" w:cs="Arial"/>
          <w:b/>
          <w:sz w:val="24"/>
          <w:szCs w:val="24"/>
        </w:rPr>
        <w:t>MUNICÍPIO</w:t>
      </w:r>
      <w:r w:rsidR="00F465F3" w:rsidRPr="008216EB">
        <w:rPr>
          <w:rFonts w:ascii="Arial" w:hAnsi="Arial" w:cs="Arial"/>
          <w:sz w:val="24"/>
          <w:szCs w:val="24"/>
        </w:rPr>
        <w:t>.</w:t>
      </w:r>
    </w:p>
    <w:p w14:paraId="3F3533A4" w14:textId="77777777" w:rsidR="00F465F3" w:rsidRPr="008216EB" w:rsidRDefault="00F465F3" w:rsidP="008216EB">
      <w:pPr>
        <w:spacing w:line="360" w:lineRule="auto"/>
        <w:jc w:val="both"/>
        <w:rPr>
          <w:rFonts w:ascii="Arial" w:hAnsi="Arial" w:cs="Arial"/>
          <w:sz w:val="24"/>
          <w:szCs w:val="24"/>
        </w:rPr>
      </w:pPr>
    </w:p>
    <w:p w14:paraId="770AE61A" w14:textId="77777777" w:rsidR="00F465F3" w:rsidRPr="008216EB" w:rsidRDefault="00F465F3" w:rsidP="008216EB">
      <w:pPr>
        <w:spacing w:line="360" w:lineRule="auto"/>
        <w:jc w:val="both"/>
        <w:rPr>
          <w:rFonts w:ascii="Arial" w:hAnsi="Arial" w:cs="Arial"/>
          <w:b/>
          <w:sz w:val="24"/>
          <w:szCs w:val="24"/>
        </w:rPr>
      </w:pPr>
      <w:r w:rsidRPr="008216EB">
        <w:rPr>
          <w:rFonts w:ascii="Arial" w:hAnsi="Arial" w:cs="Arial"/>
          <w:b/>
          <w:sz w:val="24"/>
          <w:szCs w:val="24"/>
        </w:rPr>
        <w:t xml:space="preserve">Cláusula Nona: </w:t>
      </w:r>
      <w:r w:rsidRPr="008216EB">
        <w:rPr>
          <w:rFonts w:ascii="Arial" w:hAnsi="Arial" w:cs="Arial"/>
          <w:b/>
          <w:sz w:val="24"/>
          <w:szCs w:val="24"/>
          <w:u w:val="single"/>
        </w:rPr>
        <w:t>DAS CONDIÇÕES</w:t>
      </w:r>
      <w:r w:rsidRPr="008216EB">
        <w:rPr>
          <w:rFonts w:ascii="Arial" w:hAnsi="Arial" w:cs="Arial"/>
          <w:sz w:val="24"/>
          <w:szCs w:val="24"/>
          <w:u w:val="single"/>
        </w:rPr>
        <w:t xml:space="preserve"> </w:t>
      </w:r>
      <w:r w:rsidRPr="008216EB">
        <w:rPr>
          <w:rFonts w:ascii="Arial" w:hAnsi="Arial" w:cs="Arial"/>
          <w:b/>
          <w:sz w:val="24"/>
          <w:szCs w:val="24"/>
          <w:u w:val="single"/>
        </w:rPr>
        <w:t>DE HABILITAÇÃO</w:t>
      </w:r>
    </w:p>
    <w:p w14:paraId="782A773E" w14:textId="77777777" w:rsidR="00F465F3" w:rsidRPr="008216EB" w:rsidRDefault="00F465F3" w:rsidP="008216EB">
      <w:pPr>
        <w:spacing w:line="360" w:lineRule="auto"/>
        <w:jc w:val="both"/>
        <w:rPr>
          <w:rFonts w:ascii="Arial" w:hAnsi="Arial" w:cs="Arial"/>
          <w:sz w:val="24"/>
          <w:szCs w:val="24"/>
        </w:rPr>
      </w:pPr>
      <w:r w:rsidRPr="008216EB">
        <w:rPr>
          <w:rFonts w:ascii="Arial" w:hAnsi="Arial" w:cs="Arial"/>
          <w:sz w:val="24"/>
          <w:szCs w:val="24"/>
        </w:rPr>
        <w:t>A Contratada obriga-se a manter, durante a execução do Contrato, compativelmente com as obrigações ora assumidas, todas as condições de habilitação e qualificação comprovadas na licitação que lhe corresponde.</w:t>
      </w:r>
    </w:p>
    <w:p w14:paraId="102D72D9" w14:textId="77777777" w:rsidR="00F465F3" w:rsidRPr="008216EB" w:rsidRDefault="00F465F3" w:rsidP="008216EB">
      <w:pPr>
        <w:spacing w:line="360" w:lineRule="auto"/>
        <w:jc w:val="both"/>
        <w:rPr>
          <w:rFonts w:ascii="Arial" w:hAnsi="Arial" w:cs="Arial"/>
          <w:sz w:val="24"/>
          <w:szCs w:val="24"/>
        </w:rPr>
      </w:pPr>
    </w:p>
    <w:p w14:paraId="3A9BA2E8" w14:textId="77777777" w:rsidR="00F465F3" w:rsidRPr="008216EB" w:rsidRDefault="00F465F3" w:rsidP="008216EB">
      <w:pPr>
        <w:suppressAutoHyphens/>
        <w:spacing w:line="360" w:lineRule="auto"/>
        <w:jc w:val="both"/>
        <w:outlineLvl w:val="5"/>
        <w:rPr>
          <w:rFonts w:ascii="Arial" w:eastAsia="Arial Unicode MS" w:hAnsi="Arial" w:cs="Arial"/>
          <w:b/>
          <w:bCs/>
          <w:sz w:val="24"/>
          <w:szCs w:val="24"/>
          <w:u w:val="single"/>
          <w:lang w:eastAsia="ar-SA"/>
        </w:rPr>
      </w:pPr>
      <w:r w:rsidRPr="008216EB">
        <w:rPr>
          <w:rFonts w:ascii="Arial" w:eastAsia="Arial Unicode MS" w:hAnsi="Arial" w:cs="Arial"/>
          <w:b/>
          <w:bCs/>
          <w:sz w:val="24"/>
          <w:szCs w:val="24"/>
          <w:lang w:eastAsia="ar-SA"/>
        </w:rPr>
        <w:t xml:space="preserve">Cláusula Décima: </w:t>
      </w:r>
      <w:r w:rsidRPr="008216EB">
        <w:rPr>
          <w:rFonts w:ascii="Arial" w:eastAsia="Arial Unicode MS" w:hAnsi="Arial" w:cs="Arial"/>
          <w:b/>
          <w:bCs/>
          <w:sz w:val="24"/>
          <w:szCs w:val="24"/>
          <w:u w:val="single"/>
          <w:lang w:eastAsia="ar-SA"/>
        </w:rPr>
        <w:t>DAS DISPOSIÇÕES GERAIS</w:t>
      </w:r>
    </w:p>
    <w:p w14:paraId="7FC58155"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Somente poderão assinar documentos, apresentar reclamações, acordar ou alterar, em quaisquer condições, os representantes signatários deste instrumento, por si ou por instrumento de procuração na forma da lei, que ficará fazendo parte integrante do processo licitatório que gerou este contrato.</w:t>
      </w:r>
    </w:p>
    <w:p w14:paraId="56FF9F07"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 xml:space="preserve">10.1. Na execução do objeto ora contratado, o </w:t>
      </w:r>
      <w:r w:rsidRPr="008216EB">
        <w:rPr>
          <w:rFonts w:ascii="Arial" w:eastAsia="Arial Unicode MS" w:hAnsi="Arial" w:cs="Arial"/>
          <w:b/>
          <w:bCs/>
          <w:sz w:val="24"/>
          <w:szCs w:val="24"/>
          <w:lang w:eastAsia="ar-SA"/>
        </w:rPr>
        <w:t>MUNICÍPIO</w:t>
      </w:r>
      <w:r w:rsidRPr="008216EB">
        <w:rPr>
          <w:rFonts w:ascii="Arial" w:eastAsia="Arial Unicode MS" w:hAnsi="Arial" w:cs="Arial"/>
          <w:sz w:val="24"/>
          <w:szCs w:val="24"/>
          <w:lang w:eastAsia="ar-SA"/>
        </w:rPr>
        <w:t xml:space="preserve"> exercerá todas as prerrogativas que lhe são asseguradas pela legislação aplicável, sujeitando-se a </w:t>
      </w:r>
      <w:r w:rsidRPr="008216EB">
        <w:rPr>
          <w:rFonts w:ascii="Arial" w:eastAsia="Arial Unicode MS" w:hAnsi="Arial" w:cs="Arial"/>
          <w:b/>
          <w:bCs/>
          <w:sz w:val="24"/>
          <w:szCs w:val="24"/>
          <w:lang w:eastAsia="ar-SA"/>
        </w:rPr>
        <w:t>CONTRATADA</w:t>
      </w:r>
      <w:r w:rsidRPr="008216EB">
        <w:rPr>
          <w:rFonts w:ascii="Arial" w:eastAsia="Arial Unicode MS" w:hAnsi="Arial" w:cs="Arial"/>
          <w:sz w:val="24"/>
          <w:szCs w:val="24"/>
          <w:lang w:eastAsia="ar-SA"/>
        </w:rPr>
        <w:t>, igualmente, a todas as normas, condições, responsabilidades e demais cautelas, tudo em conformidade com a Lei 14.133/2021.</w:t>
      </w:r>
    </w:p>
    <w:p w14:paraId="2784A0D8"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10.2. A contratada é responsável pelos danos causados diretamente à Administração ou a terceiros, decorrentes da sua culpa ou dolo na execução do contrato, não excluindo ou reduzindo essa responsabilidade à fiscalização ou acompanhamento pelo órgão interessado;</w:t>
      </w:r>
    </w:p>
    <w:p w14:paraId="261B3505"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10.3. A contratada é responsável pelos encargos trabalhistas, previdenciários, fiscais e comerciais resultantes da execução do contrato;</w:t>
      </w:r>
    </w:p>
    <w:p w14:paraId="7CCDBD48"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10.4. Para dirimir eventuais litígios decorrentes deste contrato, as partes elegem, de comum acordo o Foro da Comarca de Tramandaí/RS.</w:t>
      </w:r>
    </w:p>
    <w:p w14:paraId="7BE36365"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p>
    <w:p w14:paraId="5D691DCA"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E por estarem assim justos e contratados, assinam as partes o presente instrumento, na presença de duas testemunhas, em três vias de igual teor e forma.</w:t>
      </w:r>
    </w:p>
    <w:p w14:paraId="4592EE86" w14:textId="6A23BF4D" w:rsidR="00C72E74" w:rsidRPr="008216EB" w:rsidRDefault="00C72E74" w:rsidP="008216EB">
      <w:pPr>
        <w:spacing w:line="360" w:lineRule="auto"/>
        <w:jc w:val="both"/>
        <w:rPr>
          <w:rFonts w:ascii="Arial" w:hAnsi="Arial" w:cs="Arial"/>
          <w:sz w:val="24"/>
          <w:szCs w:val="24"/>
        </w:rPr>
      </w:pPr>
      <w:r w:rsidRPr="008216EB">
        <w:rPr>
          <w:rFonts w:ascii="Arial" w:hAnsi="Arial" w:cs="Arial"/>
          <w:sz w:val="24"/>
          <w:szCs w:val="24"/>
        </w:rPr>
        <w:tab/>
      </w:r>
    </w:p>
    <w:p w14:paraId="30D56A37" w14:textId="669B2925" w:rsidR="00C92CD5" w:rsidRPr="008216EB" w:rsidRDefault="00C72E74" w:rsidP="008216EB">
      <w:pPr>
        <w:spacing w:line="360" w:lineRule="auto"/>
        <w:ind w:left="1416"/>
        <w:jc w:val="both"/>
        <w:rPr>
          <w:rFonts w:ascii="Arial" w:hAnsi="Arial" w:cs="Arial"/>
          <w:sz w:val="24"/>
          <w:szCs w:val="24"/>
        </w:rPr>
      </w:pPr>
      <w:r w:rsidRPr="008216EB">
        <w:rPr>
          <w:rFonts w:ascii="Arial" w:hAnsi="Arial" w:cs="Arial"/>
          <w:sz w:val="24"/>
          <w:szCs w:val="24"/>
        </w:rPr>
        <w:t xml:space="preserve">                                                     </w:t>
      </w:r>
      <w:r w:rsidR="00785433" w:rsidRPr="008216EB">
        <w:rPr>
          <w:rFonts w:ascii="Arial" w:hAnsi="Arial" w:cs="Arial"/>
          <w:sz w:val="24"/>
          <w:szCs w:val="24"/>
        </w:rPr>
        <w:t xml:space="preserve">       </w:t>
      </w:r>
      <w:r w:rsidR="00713928" w:rsidRPr="008216EB">
        <w:rPr>
          <w:rFonts w:ascii="Arial" w:hAnsi="Arial" w:cs="Arial"/>
          <w:sz w:val="24"/>
          <w:szCs w:val="24"/>
        </w:rPr>
        <w:t xml:space="preserve"> </w:t>
      </w:r>
      <w:r w:rsidRPr="008216EB">
        <w:rPr>
          <w:rFonts w:ascii="Arial" w:hAnsi="Arial" w:cs="Arial"/>
          <w:sz w:val="24"/>
          <w:szCs w:val="24"/>
        </w:rPr>
        <w:t>Balneário Pinhal/</w:t>
      </w:r>
      <w:proofErr w:type="gramStart"/>
      <w:r w:rsidRPr="008216EB">
        <w:rPr>
          <w:rFonts w:ascii="Arial" w:hAnsi="Arial" w:cs="Arial"/>
          <w:sz w:val="24"/>
          <w:szCs w:val="24"/>
        </w:rPr>
        <w:t>RS,......</w:t>
      </w:r>
      <w:proofErr w:type="gramEnd"/>
      <w:r w:rsidRPr="008216EB">
        <w:rPr>
          <w:rFonts w:ascii="Arial" w:hAnsi="Arial" w:cs="Arial"/>
          <w:sz w:val="24"/>
          <w:szCs w:val="24"/>
        </w:rPr>
        <w:t>de</w:t>
      </w:r>
      <w:r w:rsidR="00EB221E" w:rsidRPr="008216EB">
        <w:rPr>
          <w:rFonts w:ascii="Arial" w:hAnsi="Arial" w:cs="Arial"/>
          <w:sz w:val="24"/>
          <w:szCs w:val="24"/>
        </w:rPr>
        <w:t xml:space="preserve"> .........</w:t>
      </w:r>
      <w:r w:rsidR="00CF088D" w:rsidRPr="008216EB">
        <w:rPr>
          <w:rFonts w:ascii="Arial" w:hAnsi="Arial" w:cs="Arial"/>
          <w:sz w:val="24"/>
          <w:szCs w:val="24"/>
        </w:rPr>
        <w:t>20</w:t>
      </w:r>
      <w:r w:rsidR="00835500" w:rsidRPr="008216EB">
        <w:rPr>
          <w:rFonts w:ascii="Arial" w:hAnsi="Arial" w:cs="Arial"/>
          <w:sz w:val="24"/>
          <w:szCs w:val="24"/>
        </w:rPr>
        <w:t>2</w:t>
      </w:r>
      <w:r w:rsidR="00B200E4" w:rsidRPr="008216EB">
        <w:rPr>
          <w:rFonts w:ascii="Arial" w:hAnsi="Arial" w:cs="Arial"/>
          <w:sz w:val="24"/>
          <w:szCs w:val="24"/>
        </w:rPr>
        <w:t>3</w:t>
      </w:r>
      <w:r w:rsidR="00CF088D" w:rsidRPr="008216EB">
        <w:rPr>
          <w:rFonts w:ascii="Arial" w:hAnsi="Arial" w:cs="Arial"/>
          <w:sz w:val="24"/>
          <w:szCs w:val="24"/>
        </w:rPr>
        <w:t>.</w:t>
      </w:r>
    </w:p>
    <w:p w14:paraId="06588A2A" w14:textId="77777777" w:rsidR="00C92CD5" w:rsidRPr="008216EB" w:rsidRDefault="00C92CD5" w:rsidP="008216EB">
      <w:pPr>
        <w:spacing w:line="360" w:lineRule="auto"/>
        <w:jc w:val="both"/>
        <w:rPr>
          <w:rFonts w:ascii="Arial" w:hAnsi="Arial" w:cs="Arial"/>
          <w:sz w:val="24"/>
          <w:szCs w:val="24"/>
        </w:rPr>
      </w:pPr>
    </w:p>
    <w:p w14:paraId="5FB14AB3" w14:textId="235FF7DE" w:rsidR="00C97394" w:rsidRDefault="00C97394" w:rsidP="008216EB">
      <w:pPr>
        <w:spacing w:line="360" w:lineRule="auto"/>
        <w:jc w:val="both"/>
        <w:rPr>
          <w:rFonts w:ascii="Arial" w:hAnsi="Arial" w:cs="Arial"/>
          <w:sz w:val="24"/>
          <w:szCs w:val="24"/>
        </w:rPr>
      </w:pPr>
    </w:p>
    <w:p w14:paraId="33B4BF90" w14:textId="77777777" w:rsidR="00EA7BA1" w:rsidRPr="008216EB" w:rsidRDefault="00EA7BA1" w:rsidP="008216EB">
      <w:pPr>
        <w:spacing w:line="360" w:lineRule="auto"/>
        <w:jc w:val="both"/>
        <w:rPr>
          <w:rFonts w:ascii="Arial" w:hAnsi="Arial" w:cs="Arial"/>
          <w:sz w:val="24"/>
          <w:szCs w:val="24"/>
        </w:rPr>
      </w:pPr>
    </w:p>
    <w:p w14:paraId="79E06CB3" w14:textId="77777777" w:rsidR="00C92CD5" w:rsidRPr="008216EB" w:rsidRDefault="00C92CD5" w:rsidP="008216EB">
      <w:pPr>
        <w:spacing w:line="360" w:lineRule="auto"/>
        <w:jc w:val="both"/>
        <w:rPr>
          <w:rFonts w:ascii="Arial" w:hAnsi="Arial" w:cs="Arial"/>
          <w:b/>
          <w:sz w:val="24"/>
          <w:szCs w:val="24"/>
        </w:rPr>
      </w:pPr>
    </w:p>
    <w:p w14:paraId="31B715C0" w14:textId="77777777" w:rsidR="00C92CD5" w:rsidRPr="00782B32" w:rsidRDefault="00C92CD5" w:rsidP="00782B32">
      <w:pPr>
        <w:spacing w:line="360" w:lineRule="auto"/>
        <w:jc w:val="center"/>
        <w:rPr>
          <w:rFonts w:ascii="Arial" w:hAnsi="Arial" w:cs="Arial"/>
          <w:b/>
          <w:sz w:val="22"/>
          <w:szCs w:val="22"/>
        </w:rPr>
      </w:pPr>
      <w:bookmarkStart w:id="2" w:name="_Hlk514747694"/>
      <w:r w:rsidRPr="00782B32">
        <w:rPr>
          <w:rFonts w:ascii="Arial" w:hAnsi="Arial" w:cs="Arial"/>
          <w:b/>
          <w:sz w:val="22"/>
          <w:szCs w:val="22"/>
        </w:rPr>
        <w:t>MARCIA ROSANE TEDESCO DE OLIVEIRA</w:t>
      </w:r>
    </w:p>
    <w:bookmarkEnd w:id="2"/>
    <w:p w14:paraId="6AA0531C" w14:textId="396891CC" w:rsidR="003C18C0" w:rsidRPr="00782B32" w:rsidRDefault="00C92CD5" w:rsidP="00782B32">
      <w:pPr>
        <w:spacing w:line="360" w:lineRule="auto"/>
        <w:jc w:val="center"/>
        <w:rPr>
          <w:rFonts w:ascii="Arial" w:hAnsi="Arial" w:cs="Arial"/>
          <w:b/>
          <w:bCs/>
          <w:sz w:val="22"/>
          <w:szCs w:val="22"/>
        </w:rPr>
      </w:pPr>
      <w:r w:rsidRPr="00782B32">
        <w:rPr>
          <w:rFonts w:ascii="Arial" w:hAnsi="Arial" w:cs="Arial"/>
          <w:b/>
          <w:sz w:val="22"/>
          <w:szCs w:val="22"/>
        </w:rPr>
        <w:t>PREFEITA</w:t>
      </w:r>
    </w:p>
    <w:sectPr w:rsidR="003C18C0" w:rsidRPr="00782B32" w:rsidSect="00211B78">
      <w:headerReference w:type="default" r:id="rId11"/>
      <w:footerReference w:type="default" r:id="rId12"/>
      <w:pgSz w:w="11907" w:h="16840" w:code="9"/>
      <w:pgMar w:top="1134" w:right="1134" w:bottom="709" w:left="1134" w:header="567"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A68AA1" w14:textId="77777777" w:rsidR="00842578" w:rsidRDefault="00842578">
      <w:r>
        <w:separator/>
      </w:r>
    </w:p>
  </w:endnote>
  <w:endnote w:type="continuationSeparator" w:id="0">
    <w:p w14:paraId="32B7AA16" w14:textId="77777777" w:rsidR="00842578" w:rsidRDefault="008425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00"/>
    <w:family w:val="roman"/>
    <w:pitch w:val="variable"/>
    <w:sig w:usb0="00000003" w:usb1="00000000" w:usb2="00000000" w:usb3="00000000" w:csb0="00000001" w:csb1="00000000"/>
  </w:font>
  <w:font w:name="Vivaldi">
    <w:panose1 w:val="0302060205050609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27032" w14:textId="77777777" w:rsidR="00842578" w:rsidRPr="00D41330" w:rsidRDefault="00842578" w:rsidP="008F0236">
    <w:pPr>
      <w:pStyle w:val="Rodap"/>
      <w:pBdr>
        <w:top w:val="double" w:sz="4" w:space="1" w:color="auto"/>
      </w:pBdr>
      <w:jc w:val="center"/>
      <w:rPr>
        <w:b/>
        <w:i/>
        <w:sz w:val="22"/>
        <w:szCs w:val="22"/>
      </w:rPr>
    </w:pPr>
    <w:r w:rsidRPr="00D41330">
      <w:rPr>
        <w:b/>
        <w:i/>
        <w:sz w:val="22"/>
        <w:szCs w:val="22"/>
      </w:rPr>
      <w:t>Av. Itália, n° 3100 – CEP 95599-000</w:t>
    </w:r>
    <w:r>
      <w:rPr>
        <w:b/>
        <w:i/>
        <w:sz w:val="22"/>
        <w:szCs w:val="22"/>
      </w:rPr>
      <w:t xml:space="preserve"> - </w:t>
    </w:r>
    <w:r w:rsidRPr="00D41330">
      <w:rPr>
        <w:b/>
        <w:i/>
        <w:sz w:val="22"/>
        <w:szCs w:val="22"/>
      </w:rPr>
      <w:t>Balneário Pinhal</w:t>
    </w:r>
    <w:r>
      <w:rPr>
        <w:b/>
        <w:i/>
        <w:sz w:val="22"/>
        <w:szCs w:val="22"/>
      </w:rPr>
      <w:t>/</w:t>
    </w:r>
    <w:r w:rsidRPr="00D41330">
      <w:rPr>
        <w:b/>
        <w:i/>
        <w:sz w:val="22"/>
        <w:szCs w:val="22"/>
      </w:rPr>
      <w:t>RS</w:t>
    </w:r>
  </w:p>
  <w:p w14:paraId="2CD70562" w14:textId="7DC33DDE" w:rsidR="00842578" w:rsidRPr="00D41330" w:rsidRDefault="00842578" w:rsidP="00B20038">
    <w:pPr>
      <w:pStyle w:val="Rodap"/>
      <w:jc w:val="center"/>
      <w:rPr>
        <w:b/>
        <w:i/>
        <w:sz w:val="22"/>
        <w:szCs w:val="22"/>
      </w:rPr>
    </w:pPr>
    <w:r w:rsidRPr="00D41330">
      <w:rPr>
        <w:b/>
        <w:i/>
        <w:sz w:val="22"/>
        <w:szCs w:val="22"/>
      </w:rPr>
      <w:t>Fone: (51) 3682.0</w:t>
    </w:r>
    <w:r>
      <w:rPr>
        <w:b/>
        <w:i/>
        <w:sz w:val="22"/>
        <w:szCs w:val="22"/>
      </w:rPr>
      <w:t>3</w:t>
    </w:r>
    <w:r w:rsidRPr="00D41330">
      <w:rPr>
        <w:b/>
        <w:i/>
        <w:sz w:val="22"/>
        <w:szCs w:val="22"/>
      </w:rPr>
      <w:t>88 - Ramal 205 - licitacao@balneariopinhal.rs.gov.br</w:t>
    </w:r>
  </w:p>
  <w:p w14:paraId="4FF64490" w14:textId="77777777" w:rsidR="00842578" w:rsidRPr="00440691" w:rsidRDefault="00842578" w:rsidP="008B57C4">
    <w:pPr>
      <w:pStyle w:val="Rodap"/>
      <w:jc w:val="center"/>
      <w:rPr>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FDAFC1" w14:textId="77777777" w:rsidR="00842578" w:rsidRDefault="00842578">
      <w:r>
        <w:separator/>
      </w:r>
    </w:p>
  </w:footnote>
  <w:footnote w:type="continuationSeparator" w:id="0">
    <w:p w14:paraId="55E32475" w14:textId="77777777" w:rsidR="00842578" w:rsidRDefault="0084257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FED6E" w14:textId="77777777" w:rsidR="00842578" w:rsidRPr="007618B5" w:rsidRDefault="00842578" w:rsidP="00B24408">
    <w:pPr>
      <w:jc w:val="center"/>
      <w:rPr>
        <w:i/>
        <w:sz w:val="24"/>
        <w:szCs w:val="24"/>
      </w:rPr>
    </w:pPr>
    <w:r>
      <w:rPr>
        <w:noProof/>
      </w:rPr>
      <w:drawing>
        <wp:anchor distT="0" distB="0" distL="114300" distR="114300" simplePos="0" relativeHeight="251657728" behindDoc="1" locked="0" layoutInCell="0" allowOverlap="1" wp14:anchorId="70BCCC99" wp14:editId="1601F435">
          <wp:simplePos x="0" y="0"/>
          <wp:positionH relativeFrom="column">
            <wp:posOffset>-32385</wp:posOffset>
          </wp:positionH>
          <wp:positionV relativeFrom="paragraph">
            <wp:posOffset>-194310</wp:posOffset>
          </wp:positionV>
          <wp:extent cx="942340" cy="1022985"/>
          <wp:effectExtent l="0" t="0" r="0" b="0"/>
          <wp:wrapNone/>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340" cy="1022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18B5">
      <w:rPr>
        <w:i/>
        <w:sz w:val="24"/>
        <w:szCs w:val="24"/>
      </w:rPr>
      <w:t>Estado do Rio Grande do Sul</w:t>
    </w:r>
  </w:p>
  <w:p w14:paraId="7F4449B5" w14:textId="77777777" w:rsidR="00842578" w:rsidRPr="007618B5" w:rsidRDefault="00842578" w:rsidP="00B24408">
    <w:pPr>
      <w:jc w:val="center"/>
      <w:rPr>
        <w:b/>
        <w:sz w:val="24"/>
        <w:szCs w:val="24"/>
      </w:rPr>
    </w:pPr>
    <w:r w:rsidRPr="007618B5">
      <w:rPr>
        <w:b/>
        <w:sz w:val="24"/>
        <w:szCs w:val="24"/>
      </w:rPr>
      <w:t>Poder Executivo do Balneário Pinhal</w:t>
    </w:r>
  </w:p>
  <w:p w14:paraId="1931B33F" w14:textId="5A204058" w:rsidR="00842578" w:rsidRDefault="00842578" w:rsidP="00B24408">
    <w:pPr>
      <w:jc w:val="center"/>
      <w:rPr>
        <w:b/>
        <w:sz w:val="28"/>
      </w:rPr>
    </w:pPr>
    <w:r w:rsidRPr="005B3C09">
      <w:rPr>
        <w:rFonts w:ascii="Vivaldi" w:hAnsi="Vivaldi"/>
        <w:i/>
        <w:sz w:val="36"/>
      </w:rPr>
      <w:t xml:space="preserve"> “Uma Praia de Todos”</w:t>
    </w:r>
    <w:r w:rsidRPr="007618B5">
      <w:rPr>
        <w:b/>
        <w:sz w:val="28"/>
      </w:rPr>
      <w:t xml:space="preserve"> </w:t>
    </w:r>
  </w:p>
  <w:p w14:paraId="22515CB1" w14:textId="77777777" w:rsidR="00842578" w:rsidRDefault="00842578" w:rsidP="00B24408">
    <w:pPr>
      <w:jc w:val="center"/>
      <w:rPr>
        <w:b/>
        <w:sz w:val="28"/>
      </w:rPr>
    </w:pPr>
  </w:p>
  <w:p w14:paraId="10C1B937" w14:textId="77777777" w:rsidR="00842578" w:rsidRDefault="00842578" w:rsidP="009A50A2">
    <w:pPr>
      <w:jc w:val="center"/>
      <w:rPr>
        <w:b/>
        <w:sz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lowerLetter"/>
      <w:lvlText w:val="%1)"/>
      <w:lvlJc w:val="left"/>
      <w:pPr>
        <w:tabs>
          <w:tab w:val="num" w:pos="360"/>
        </w:tabs>
        <w:ind w:left="360" w:hanging="360"/>
      </w:pPr>
      <w:rPr>
        <w:b w:val="0"/>
        <w:i w:val="0"/>
      </w:rPr>
    </w:lvl>
  </w:abstractNum>
  <w:abstractNum w:abstractNumId="1" w15:restartNumberingAfterBreak="0">
    <w:nsid w:val="00F73676"/>
    <w:multiLevelType w:val="hybridMultilevel"/>
    <w:tmpl w:val="2DDA6424"/>
    <w:lvl w:ilvl="0" w:tplc="D9042DB6">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5A46931"/>
    <w:multiLevelType w:val="hybridMultilevel"/>
    <w:tmpl w:val="3B325588"/>
    <w:lvl w:ilvl="0" w:tplc="51524CF8">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5921B94"/>
    <w:multiLevelType w:val="hybridMultilevel"/>
    <w:tmpl w:val="4446C1F8"/>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7B74B25"/>
    <w:multiLevelType w:val="hybridMultilevel"/>
    <w:tmpl w:val="86665812"/>
    <w:lvl w:ilvl="0" w:tplc="AC04980C">
      <w:start w:val="1"/>
      <w:numFmt w:val="decimalZero"/>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9BF4F45"/>
    <w:multiLevelType w:val="hybridMultilevel"/>
    <w:tmpl w:val="F9721C50"/>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B175BC7"/>
    <w:multiLevelType w:val="multilevel"/>
    <w:tmpl w:val="51D82504"/>
    <w:lvl w:ilvl="0">
      <w:start w:val="7"/>
      <w:numFmt w:val="decimal"/>
      <w:lvlText w:val="%1."/>
      <w:lvlJc w:val="left"/>
      <w:pPr>
        <w:tabs>
          <w:tab w:val="num" w:pos="765"/>
        </w:tabs>
        <w:ind w:left="765" w:hanging="765"/>
      </w:pPr>
      <w:rPr>
        <w:rFonts w:hint="default"/>
      </w:rPr>
    </w:lvl>
    <w:lvl w:ilvl="1">
      <w:start w:val="2"/>
      <w:numFmt w:val="decimal"/>
      <w:lvlText w:val="%1.%2."/>
      <w:lvlJc w:val="left"/>
      <w:pPr>
        <w:tabs>
          <w:tab w:val="num" w:pos="1474"/>
        </w:tabs>
        <w:ind w:left="1474" w:hanging="765"/>
      </w:pPr>
      <w:rPr>
        <w:rFonts w:hint="default"/>
      </w:rPr>
    </w:lvl>
    <w:lvl w:ilvl="2">
      <w:start w:val="1"/>
      <w:numFmt w:val="decimal"/>
      <w:lvlText w:val="%1.%2.%3."/>
      <w:lvlJc w:val="left"/>
      <w:pPr>
        <w:tabs>
          <w:tab w:val="num" w:pos="2183"/>
        </w:tabs>
        <w:ind w:left="2183" w:hanging="765"/>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7" w15:restartNumberingAfterBreak="0">
    <w:nsid w:val="31067ECB"/>
    <w:multiLevelType w:val="multilevel"/>
    <w:tmpl w:val="1DA0F0E0"/>
    <w:lvl w:ilvl="0">
      <w:start w:val="1"/>
      <w:numFmt w:val="lowerLetter"/>
      <w:lvlText w:val="%1)"/>
      <w:lvlJc w:val="left"/>
      <w:pPr>
        <w:tabs>
          <w:tab w:val="num" w:pos="720"/>
        </w:tabs>
        <w:ind w:left="720" w:hanging="360"/>
      </w:pPr>
      <w:rPr>
        <w:rFonts w:hint="default"/>
        <w:b/>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 w15:restartNumberingAfterBreak="0">
    <w:nsid w:val="388043AC"/>
    <w:multiLevelType w:val="hybridMultilevel"/>
    <w:tmpl w:val="A446C57C"/>
    <w:lvl w:ilvl="0" w:tplc="A76A0A6E">
      <w:start w:val="4"/>
      <w:numFmt w:val="lowerLetter"/>
      <w:lvlText w:val="%1."/>
      <w:lvlJc w:val="left"/>
      <w:pPr>
        <w:ind w:left="6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98C1E5A">
      <w:start w:val="1"/>
      <w:numFmt w:val="lowerLetter"/>
      <w:lvlText w:val="%2"/>
      <w:lvlJc w:val="left"/>
      <w:pPr>
        <w:ind w:left="1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EEE2750">
      <w:start w:val="1"/>
      <w:numFmt w:val="lowerRoman"/>
      <w:lvlText w:val="%3"/>
      <w:lvlJc w:val="left"/>
      <w:pPr>
        <w:ind w:left="2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D5CE312">
      <w:start w:val="1"/>
      <w:numFmt w:val="decimal"/>
      <w:lvlText w:val="%4"/>
      <w:lvlJc w:val="left"/>
      <w:pPr>
        <w:ind w:left="2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F862182">
      <w:start w:val="1"/>
      <w:numFmt w:val="lowerLetter"/>
      <w:lvlText w:val="%5"/>
      <w:lvlJc w:val="left"/>
      <w:pPr>
        <w:ind w:left="3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A9E3A10">
      <w:start w:val="1"/>
      <w:numFmt w:val="lowerRoman"/>
      <w:lvlText w:val="%6"/>
      <w:lvlJc w:val="left"/>
      <w:pPr>
        <w:ind w:left="4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3D6E35A">
      <w:start w:val="1"/>
      <w:numFmt w:val="decimal"/>
      <w:lvlText w:val="%7"/>
      <w:lvlJc w:val="left"/>
      <w:pPr>
        <w:ind w:left="5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DCEA5E8">
      <w:start w:val="1"/>
      <w:numFmt w:val="lowerLetter"/>
      <w:lvlText w:val="%8"/>
      <w:lvlJc w:val="left"/>
      <w:pPr>
        <w:ind w:left="5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50064FC">
      <w:start w:val="1"/>
      <w:numFmt w:val="lowerRoman"/>
      <w:lvlText w:val="%9"/>
      <w:lvlJc w:val="left"/>
      <w:pPr>
        <w:ind w:left="6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38957538"/>
    <w:multiLevelType w:val="hybridMultilevel"/>
    <w:tmpl w:val="F85A46E4"/>
    <w:lvl w:ilvl="0" w:tplc="CC42B944">
      <w:start w:val="5"/>
      <w:numFmt w:val="bullet"/>
      <w:lvlText w:val="-"/>
      <w:lvlJc w:val="left"/>
      <w:pPr>
        <w:ind w:left="720" w:hanging="360"/>
      </w:pPr>
      <w:rPr>
        <w:rFonts w:ascii="Verdana" w:eastAsia="Courier New" w:hAnsi="Verdana" w:cs="Courier New" w:hint="default"/>
        <w:b/>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3C93049F"/>
    <w:multiLevelType w:val="hybridMultilevel"/>
    <w:tmpl w:val="F1FE2CCC"/>
    <w:lvl w:ilvl="0" w:tplc="4244BD84">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447D440E"/>
    <w:multiLevelType w:val="hybridMultilevel"/>
    <w:tmpl w:val="1916A36E"/>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7FD00ED"/>
    <w:multiLevelType w:val="hybridMultilevel"/>
    <w:tmpl w:val="61B6DC34"/>
    <w:lvl w:ilvl="0" w:tplc="821E49F2">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4FC8049F"/>
    <w:multiLevelType w:val="hybridMultilevel"/>
    <w:tmpl w:val="626892B4"/>
    <w:lvl w:ilvl="0" w:tplc="C7A235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53D429D1"/>
    <w:multiLevelType w:val="hybridMultilevel"/>
    <w:tmpl w:val="DC227F16"/>
    <w:lvl w:ilvl="0" w:tplc="F6862850">
      <w:start w:val="1"/>
      <w:numFmt w:val="bullet"/>
      <w:lvlText w:val="•"/>
      <w:lvlJc w:val="left"/>
      <w:pPr>
        <w:ind w:left="5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3A41724">
      <w:start w:val="1"/>
      <w:numFmt w:val="bullet"/>
      <w:lvlText w:val="o"/>
      <w:lvlJc w:val="left"/>
      <w:pPr>
        <w:ind w:left="1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F6E5F18">
      <w:start w:val="1"/>
      <w:numFmt w:val="bullet"/>
      <w:lvlText w:val="▪"/>
      <w:lvlJc w:val="left"/>
      <w:pPr>
        <w:ind w:left="2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9D8BD4A">
      <w:start w:val="1"/>
      <w:numFmt w:val="bullet"/>
      <w:lvlText w:val="•"/>
      <w:lvlJc w:val="left"/>
      <w:pPr>
        <w:ind w:left="2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602F96E">
      <w:start w:val="1"/>
      <w:numFmt w:val="bullet"/>
      <w:lvlText w:val="o"/>
      <w:lvlJc w:val="left"/>
      <w:pPr>
        <w:ind w:left="3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41C9922">
      <w:start w:val="1"/>
      <w:numFmt w:val="bullet"/>
      <w:lvlText w:val="▪"/>
      <w:lvlJc w:val="left"/>
      <w:pPr>
        <w:ind w:left="4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E12885A">
      <w:start w:val="1"/>
      <w:numFmt w:val="bullet"/>
      <w:lvlText w:val="•"/>
      <w:lvlJc w:val="left"/>
      <w:pPr>
        <w:ind w:left="5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4AC5FE4">
      <w:start w:val="1"/>
      <w:numFmt w:val="bullet"/>
      <w:lvlText w:val="o"/>
      <w:lvlJc w:val="left"/>
      <w:pPr>
        <w:ind w:left="5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DDA83EE">
      <w:start w:val="1"/>
      <w:numFmt w:val="bullet"/>
      <w:lvlText w:val="▪"/>
      <w:lvlJc w:val="left"/>
      <w:pPr>
        <w:ind w:left="6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53F23B09"/>
    <w:multiLevelType w:val="hybridMultilevel"/>
    <w:tmpl w:val="BE787DE8"/>
    <w:lvl w:ilvl="0" w:tplc="1C345D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557E1337"/>
    <w:multiLevelType w:val="hybridMultilevel"/>
    <w:tmpl w:val="A8984278"/>
    <w:lvl w:ilvl="0" w:tplc="4A46AD48">
      <w:start w:val="1"/>
      <w:numFmt w:val="bullet"/>
      <w:lvlText w:val="-"/>
      <w:lvlJc w:val="left"/>
      <w:pPr>
        <w:ind w:left="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EE8084C">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F1AE6AC">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61076FC">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6FAE40C">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29CA9E0">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D5254D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F6EA63A">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4DC2672">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60BF3EA4"/>
    <w:multiLevelType w:val="hybridMultilevel"/>
    <w:tmpl w:val="B7248FDC"/>
    <w:lvl w:ilvl="0" w:tplc="8500D2CC">
      <w:start w:val="1"/>
      <w:numFmt w:val="bullet"/>
      <w:lvlText w:val="-"/>
      <w:lvlJc w:val="left"/>
      <w:pPr>
        <w:ind w:left="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CDA74D0">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DBE9410">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1DEFC16">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09E6AA4">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89C31F6">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A9414C4">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8EE834C">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3D6EA72">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68ED188C"/>
    <w:multiLevelType w:val="hybridMultilevel"/>
    <w:tmpl w:val="B282B6F0"/>
    <w:lvl w:ilvl="0" w:tplc="5830BF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C942D6F"/>
    <w:multiLevelType w:val="hybridMultilevel"/>
    <w:tmpl w:val="765868BE"/>
    <w:lvl w:ilvl="0" w:tplc="D042297A">
      <w:start w:val="1"/>
      <w:numFmt w:val="lowerLetter"/>
      <w:lvlText w:val="%1."/>
      <w:lvlJc w:val="left"/>
      <w:pPr>
        <w:ind w:left="6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5E24D1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DC8712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D84951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852AB7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36C1CE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BBC030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AD8529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914B20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73316509"/>
    <w:multiLevelType w:val="hybridMultilevel"/>
    <w:tmpl w:val="9F4831D2"/>
    <w:lvl w:ilvl="0" w:tplc="470638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77BC4607"/>
    <w:multiLevelType w:val="hybridMultilevel"/>
    <w:tmpl w:val="DED0519C"/>
    <w:lvl w:ilvl="0" w:tplc="84BCC400">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794761FB"/>
    <w:multiLevelType w:val="hybridMultilevel"/>
    <w:tmpl w:val="CE148C60"/>
    <w:lvl w:ilvl="0" w:tplc="A0764F62">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6"/>
  </w:num>
  <w:num w:numId="4">
    <w:abstractNumId w:val="1"/>
  </w:num>
  <w:num w:numId="5">
    <w:abstractNumId w:val="4"/>
  </w:num>
  <w:num w:numId="6">
    <w:abstractNumId w:val="2"/>
  </w:num>
  <w:num w:numId="7">
    <w:abstractNumId w:val="12"/>
  </w:num>
  <w:num w:numId="8">
    <w:abstractNumId w:val="10"/>
  </w:num>
  <w:num w:numId="9">
    <w:abstractNumId w:val="22"/>
  </w:num>
  <w:num w:numId="10">
    <w:abstractNumId w:val="18"/>
  </w:num>
  <w:num w:numId="11">
    <w:abstractNumId w:val="15"/>
  </w:num>
  <w:num w:numId="12">
    <w:abstractNumId w:val="13"/>
  </w:num>
  <w:num w:numId="13">
    <w:abstractNumId w:val="9"/>
  </w:num>
  <w:num w:numId="14">
    <w:abstractNumId w:val="20"/>
  </w:num>
  <w:num w:numId="15">
    <w:abstractNumId w:val="21"/>
  </w:num>
  <w:num w:numId="16">
    <w:abstractNumId w:val="3"/>
  </w:num>
  <w:num w:numId="17">
    <w:abstractNumId w:val="11"/>
  </w:num>
  <w:num w:numId="18">
    <w:abstractNumId w:val="5"/>
  </w:num>
  <w:num w:numId="19">
    <w:abstractNumId w:val="19"/>
  </w:num>
  <w:num w:numId="20">
    <w:abstractNumId w:val="8"/>
  </w:num>
  <w:num w:numId="21">
    <w:abstractNumId w:val="14"/>
  </w:num>
  <w:num w:numId="22">
    <w:abstractNumId w:val="17"/>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1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79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7C4"/>
    <w:rsid w:val="0000298C"/>
    <w:rsid w:val="000053A6"/>
    <w:rsid w:val="0000584F"/>
    <w:rsid w:val="00006BB5"/>
    <w:rsid w:val="00011047"/>
    <w:rsid w:val="0001123E"/>
    <w:rsid w:val="0002161C"/>
    <w:rsid w:val="00021C34"/>
    <w:rsid w:val="0002317A"/>
    <w:rsid w:val="000231AD"/>
    <w:rsid w:val="00023295"/>
    <w:rsid w:val="000276E0"/>
    <w:rsid w:val="00030772"/>
    <w:rsid w:val="00031BAE"/>
    <w:rsid w:val="00031C64"/>
    <w:rsid w:val="000348C5"/>
    <w:rsid w:val="00034E04"/>
    <w:rsid w:val="00035227"/>
    <w:rsid w:val="00041AE0"/>
    <w:rsid w:val="00041EA9"/>
    <w:rsid w:val="000426DD"/>
    <w:rsid w:val="000442C9"/>
    <w:rsid w:val="000478E9"/>
    <w:rsid w:val="00047A3D"/>
    <w:rsid w:val="000503E6"/>
    <w:rsid w:val="000530CB"/>
    <w:rsid w:val="000536EC"/>
    <w:rsid w:val="00054976"/>
    <w:rsid w:val="00056AF9"/>
    <w:rsid w:val="00056CC6"/>
    <w:rsid w:val="0005727D"/>
    <w:rsid w:val="00057B4C"/>
    <w:rsid w:val="00063715"/>
    <w:rsid w:val="00063A7E"/>
    <w:rsid w:val="00067DB2"/>
    <w:rsid w:val="000737A7"/>
    <w:rsid w:val="00073954"/>
    <w:rsid w:val="000741B2"/>
    <w:rsid w:val="00074F47"/>
    <w:rsid w:val="000750B4"/>
    <w:rsid w:val="00076721"/>
    <w:rsid w:val="00076B02"/>
    <w:rsid w:val="00082E64"/>
    <w:rsid w:val="00084F72"/>
    <w:rsid w:val="0009136F"/>
    <w:rsid w:val="0009144A"/>
    <w:rsid w:val="000917BF"/>
    <w:rsid w:val="0009232A"/>
    <w:rsid w:val="00094217"/>
    <w:rsid w:val="000A1BA1"/>
    <w:rsid w:val="000A42C3"/>
    <w:rsid w:val="000A4CA6"/>
    <w:rsid w:val="000A5156"/>
    <w:rsid w:val="000B22EE"/>
    <w:rsid w:val="000B6010"/>
    <w:rsid w:val="000B61F4"/>
    <w:rsid w:val="000C1FC6"/>
    <w:rsid w:val="000D07C8"/>
    <w:rsid w:val="000D0896"/>
    <w:rsid w:val="000D16EF"/>
    <w:rsid w:val="000D259A"/>
    <w:rsid w:val="000D2AA0"/>
    <w:rsid w:val="000D2EE1"/>
    <w:rsid w:val="000D3B91"/>
    <w:rsid w:val="000D4D97"/>
    <w:rsid w:val="000D5BC1"/>
    <w:rsid w:val="000D6017"/>
    <w:rsid w:val="000E1D66"/>
    <w:rsid w:val="000E2957"/>
    <w:rsid w:val="000E3B64"/>
    <w:rsid w:val="000E3E23"/>
    <w:rsid w:val="000E6DA4"/>
    <w:rsid w:val="000E7C85"/>
    <w:rsid w:val="000F1898"/>
    <w:rsid w:val="000F3D45"/>
    <w:rsid w:val="000F441C"/>
    <w:rsid w:val="000F4B00"/>
    <w:rsid w:val="000F5BE7"/>
    <w:rsid w:val="000F62FD"/>
    <w:rsid w:val="001001E2"/>
    <w:rsid w:val="001015C8"/>
    <w:rsid w:val="00105DDF"/>
    <w:rsid w:val="001136D3"/>
    <w:rsid w:val="0011436B"/>
    <w:rsid w:val="00114616"/>
    <w:rsid w:val="00121F35"/>
    <w:rsid w:val="00122B5D"/>
    <w:rsid w:val="0012347C"/>
    <w:rsid w:val="00123DBA"/>
    <w:rsid w:val="00125E80"/>
    <w:rsid w:val="00127689"/>
    <w:rsid w:val="001301E6"/>
    <w:rsid w:val="001311F4"/>
    <w:rsid w:val="0013299C"/>
    <w:rsid w:val="0013386F"/>
    <w:rsid w:val="00133D4A"/>
    <w:rsid w:val="00136923"/>
    <w:rsid w:val="00140292"/>
    <w:rsid w:val="00140C3C"/>
    <w:rsid w:val="00140CE9"/>
    <w:rsid w:val="001435D1"/>
    <w:rsid w:val="001438F0"/>
    <w:rsid w:val="0014410E"/>
    <w:rsid w:val="0014488F"/>
    <w:rsid w:val="001540C1"/>
    <w:rsid w:val="0015794D"/>
    <w:rsid w:val="00163DD9"/>
    <w:rsid w:val="00163FD4"/>
    <w:rsid w:val="00164290"/>
    <w:rsid w:val="001646D9"/>
    <w:rsid w:val="00165462"/>
    <w:rsid w:val="00166D19"/>
    <w:rsid w:val="00170F64"/>
    <w:rsid w:val="0017250E"/>
    <w:rsid w:val="00172568"/>
    <w:rsid w:val="001742EF"/>
    <w:rsid w:val="00176302"/>
    <w:rsid w:val="00181DB5"/>
    <w:rsid w:val="0018335F"/>
    <w:rsid w:val="00184443"/>
    <w:rsid w:val="00184BD7"/>
    <w:rsid w:val="00184E89"/>
    <w:rsid w:val="00187181"/>
    <w:rsid w:val="001912E7"/>
    <w:rsid w:val="00191AC0"/>
    <w:rsid w:val="00194B61"/>
    <w:rsid w:val="001957F5"/>
    <w:rsid w:val="00195E05"/>
    <w:rsid w:val="00196BD7"/>
    <w:rsid w:val="001A240A"/>
    <w:rsid w:val="001A2EA9"/>
    <w:rsid w:val="001A41CD"/>
    <w:rsid w:val="001A554A"/>
    <w:rsid w:val="001A55A0"/>
    <w:rsid w:val="001A77C6"/>
    <w:rsid w:val="001A7B51"/>
    <w:rsid w:val="001B10F8"/>
    <w:rsid w:val="001B59B1"/>
    <w:rsid w:val="001B67FA"/>
    <w:rsid w:val="001B7F10"/>
    <w:rsid w:val="001C049E"/>
    <w:rsid w:val="001C1EB5"/>
    <w:rsid w:val="001C4912"/>
    <w:rsid w:val="001C4B61"/>
    <w:rsid w:val="001C4D98"/>
    <w:rsid w:val="001C4E64"/>
    <w:rsid w:val="001D1C42"/>
    <w:rsid w:val="001D44A9"/>
    <w:rsid w:val="001D4613"/>
    <w:rsid w:val="001D579F"/>
    <w:rsid w:val="001D5865"/>
    <w:rsid w:val="001D5A0E"/>
    <w:rsid w:val="001D7B73"/>
    <w:rsid w:val="001E10F6"/>
    <w:rsid w:val="001E34B4"/>
    <w:rsid w:val="001E7F85"/>
    <w:rsid w:val="001F0A15"/>
    <w:rsid w:val="001F0F9D"/>
    <w:rsid w:val="001F1277"/>
    <w:rsid w:val="001F277D"/>
    <w:rsid w:val="001F67BF"/>
    <w:rsid w:val="002021ED"/>
    <w:rsid w:val="002028E4"/>
    <w:rsid w:val="00204DFD"/>
    <w:rsid w:val="00211B78"/>
    <w:rsid w:val="0021200B"/>
    <w:rsid w:val="00216694"/>
    <w:rsid w:val="00216C8F"/>
    <w:rsid w:val="00226EF8"/>
    <w:rsid w:val="00233653"/>
    <w:rsid w:val="00241ED0"/>
    <w:rsid w:val="00246524"/>
    <w:rsid w:val="002468D8"/>
    <w:rsid w:val="00254119"/>
    <w:rsid w:val="0025459C"/>
    <w:rsid w:val="00254846"/>
    <w:rsid w:val="00257D0E"/>
    <w:rsid w:val="00260EA5"/>
    <w:rsid w:val="00261517"/>
    <w:rsid w:val="00261AB1"/>
    <w:rsid w:val="002620CA"/>
    <w:rsid w:val="00262481"/>
    <w:rsid w:val="00265161"/>
    <w:rsid w:val="00265A67"/>
    <w:rsid w:val="00265FA7"/>
    <w:rsid w:val="00266BAC"/>
    <w:rsid w:val="00271826"/>
    <w:rsid w:val="002720A3"/>
    <w:rsid w:val="0027283E"/>
    <w:rsid w:val="0027306D"/>
    <w:rsid w:val="002735D1"/>
    <w:rsid w:val="00273626"/>
    <w:rsid w:val="0027380A"/>
    <w:rsid w:val="00277208"/>
    <w:rsid w:val="002818AD"/>
    <w:rsid w:val="0028191A"/>
    <w:rsid w:val="00283EB5"/>
    <w:rsid w:val="0029274B"/>
    <w:rsid w:val="00292E8B"/>
    <w:rsid w:val="0029418D"/>
    <w:rsid w:val="0029606E"/>
    <w:rsid w:val="002966B7"/>
    <w:rsid w:val="002A018D"/>
    <w:rsid w:val="002A11E3"/>
    <w:rsid w:val="002A12C9"/>
    <w:rsid w:val="002A13E6"/>
    <w:rsid w:val="002A2200"/>
    <w:rsid w:val="002A4B53"/>
    <w:rsid w:val="002A5DDD"/>
    <w:rsid w:val="002A609F"/>
    <w:rsid w:val="002A74AF"/>
    <w:rsid w:val="002B2F1F"/>
    <w:rsid w:val="002B30DF"/>
    <w:rsid w:val="002B41D3"/>
    <w:rsid w:val="002B4C0C"/>
    <w:rsid w:val="002C00E5"/>
    <w:rsid w:val="002C00EF"/>
    <w:rsid w:val="002C0D98"/>
    <w:rsid w:val="002C1A4A"/>
    <w:rsid w:val="002C2F19"/>
    <w:rsid w:val="002C661C"/>
    <w:rsid w:val="002D248B"/>
    <w:rsid w:val="002D4819"/>
    <w:rsid w:val="002D4AB2"/>
    <w:rsid w:val="002D529B"/>
    <w:rsid w:val="002D5FD7"/>
    <w:rsid w:val="002D7C58"/>
    <w:rsid w:val="002E1C2C"/>
    <w:rsid w:val="002E39DE"/>
    <w:rsid w:val="002E5694"/>
    <w:rsid w:val="002E6EF6"/>
    <w:rsid w:val="002F072F"/>
    <w:rsid w:val="002F0900"/>
    <w:rsid w:val="002F096E"/>
    <w:rsid w:val="002F1D93"/>
    <w:rsid w:val="002F4991"/>
    <w:rsid w:val="002F55CD"/>
    <w:rsid w:val="002F57C2"/>
    <w:rsid w:val="002F638A"/>
    <w:rsid w:val="002F72F7"/>
    <w:rsid w:val="002F7471"/>
    <w:rsid w:val="002F7931"/>
    <w:rsid w:val="00300431"/>
    <w:rsid w:val="00301F0C"/>
    <w:rsid w:val="003024EE"/>
    <w:rsid w:val="00306843"/>
    <w:rsid w:val="00306F11"/>
    <w:rsid w:val="003109F0"/>
    <w:rsid w:val="00311ED4"/>
    <w:rsid w:val="00313B80"/>
    <w:rsid w:val="0031530D"/>
    <w:rsid w:val="00315A10"/>
    <w:rsid w:val="00321897"/>
    <w:rsid w:val="0032220F"/>
    <w:rsid w:val="003233D7"/>
    <w:rsid w:val="00325385"/>
    <w:rsid w:val="0032604C"/>
    <w:rsid w:val="00327C3A"/>
    <w:rsid w:val="00327E0D"/>
    <w:rsid w:val="00330913"/>
    <w:rsid w:val="003311B1"/>
    <w:rsid w:val="00331A22"/>
    <w:rsid w:val="00331FB7"/>
    <w:rsid w:val="003326DC"/>
    <w:rsid w:val="00334361"/>
    <w:rsid w:val="0033514C"/>
    <w:rsid w:val="00335851"/>
    <w:rsid w:val="00336AC6"/>
    <w:rsid w:val="00337445"/>
    <w:rsid w:val="00341957"/>
    <w:rsid w:val="00346B95"/>
    <w:rsid w:val="003476AB"/>
    <w:rsid w:val="003504A7"/>
    <w:rsid w:val="0035191B"/>
    <w:rsid w:val="00352619"/>
    <w:rsid w:val="00356BEB"/>
    <w:rsid w:val="00357DB1"/>
    <w:rsid w:val="00361067"/>
    <w:rsid w:val="00361EF5"/>
    <w:rsid w:val="00362DC1"/>
    <w:rsid w:val="00363404"/>
    <w:rsid w:val="00365C0D"/>
    <w:rsid w:val="0037123C"/>
    <w:rsid w:val="00371B4E"/>
    <w:rsid w:val="00372130"/>
    <w:rsid w:val="00372BC8"/>
    <w:rsid w:val="00373510"/>
    <w:rsid w:val="00377F82"/>
    <w:rsid w:val="0038036A"/>
    <w:rsid w:val="00387E98"/>
    <w:rsid w:val="0039019F"/>
    <w:rsid w:val="0039462D"/>
    <w:rsid w:val="003A09A7"/>
    <w:rsid w:val="003A4F4D"/>
    <w:rsid w:val="003A676B"/>
    <w:rsid w:val="003A788E"/>
    <w:rsid w:val="003B0E89"/>
    <w:rsid w:val="003B0EAB"/>
    <w:rsid w:val="003B45A1"/>
    <w:rsid w:val="003C0228"/>
    <w:rsid w:val="003C0285"/>
    <w:rsid w:val="003C1434"/>
    <w:rsid w:val="003C18C0"/>
    <w:rsid w:val="003C2F15"/>
    <w:rsid w:val="003C3454"/>
    <w:rsid w:val="003C3A98"/>
    <w:rsid w:val="003C45AD"/>
    <w:rsid w:val="003C693F"/>
    <w:rsid w:val="003C712B"/>
    <w:rsid w:val="003C7588"/>
    <w:rsid w:val="003D3200"/>
    <w:rsid w:val="003D45F5"/>
    <w:rsid w:val="003E2E14"/>
    <w:rsid w:val="003E327A"/>
    <w:rsid w:val="003E59E7"/>
    <w:rsid w:val="003E6C9B"/>
    <w:rsid w:val="003E77F8"/>
    <w:rsid w:val="003F2B8E"/>
    <w:rsid w:val="003F3455"/>
    <w:rsid w:val="003F669F"/>
    <w:rsid w:val="00400931"/>
    <w:rsid w:val="00401181"/>
    <w:rsid w:val="00402ECF"/>
    <w:rsid w:val="00403C22"/>
    <w:rsid w:val="00405FD8"/>
    <w:rsid w:val="00410E9B"/>
    <w:rsid w:val="00411695"/>
    <w:rsid w:val="00411B70"/>
    <w:rsid w:val="004129F5"/>
    <w:rsid w:val="00413747"/>
    <w:rsid w:val="00414902"/>
    <w:rsid w:val="00422324"/>
    <w:rsid w:val="00422452"/>
    <w:rsid w:val="00422963"/>
    <w:rsid w:val="00423808"/>
    <w:rsid w:val="0042749D"/>
    <w:rsid w:val="00430952"/>
    <w:rsid w:val="004325BC"/>
    <w:rsid w:val="004348ED"/>
    <w:rsid w:val="00436A29"/>
    <w:rsid w:val="00440691"/>
    <w:rsid w:val="00440F61"/>
    <w:rsid w:val="004418FD"/>
    <w:rsid w:val="00441BB8"/>
    <w:rsid w:val="0044336A"/>
    <w:rsid w:val="0044471B"/>
    <w:rsid w:val="004464CD"/>
    <w:rsid w:val="00447395"/>
    <w:rsid w:val="00450A5A"/>
    <w:rsid w:val="00451EF8"/>
    <w:rsid w:val="00454AE2"/>
    <w:rsid w:val="00455736"/>
    <w:rsid w:val="00456398"/>
    <w:rsid w:val="00456BDE"/>
    <w:rsid w:val="004578E6"/>
    <w:rsid w:val="0046058D"/>
    <w:rsid w:val="00462816"/>
    <w:rsid w:val="0046281F"/>
    <w:rsid w:val="00462FFC"/>
    <w:rsid w:val="004645C3"/>
    <w:rsid w:val="00465179"/>
    <w:rsid w:val="00470CB8"/>
    <w:rsid w:val="00473D66"/>
    <w:rsid w:val="0047457A"/>
    <w:rsid w:val="00475511"/>
    <w:rsid w:val="004763E9"/>
    <w:rsid w:val="00477818"/>
    <w:rsid w:val="0048115E"/>
    <w:rsid w:val="00481C6B"/>
    <w:rsid w:val="00481DD4"/>
    <w:rsid w:val="00483407"/>
    <w:rsid w:val="00487E65"/>
    <w:rsid w:val="00491362"/>
    <w:rsid w:val="00492606"/>
    <w:rsid w:val="0049387E"/>
    <w:rsid w:val="004A1EF1"/>
    <w:rsid w:val="004A217A"/>
    <w:rsid w:val="004A2256"/>
    <w:rsid w:val="004A3F6E"/>
    <w:rsid w:val="004A6424"/>
    <w:rsid w:val="004B0584"/>
    <w:rsid w:val="004B0C90"/>
    <w:rsid w:val="004B362D"/>
    <w:rsid w:val="004B431D"/>
    <w:rsid w:val="004B5099"/>
    <w:rsid w:val="004B6D67"/>
    <w:rsid w:val="004B74BA"/>
    <w:rsid w:val="004C122D"/>
    <w:rsid w:val="004C1284"/>
    <w:rsid w:val="004C5FA3"/>
    <w:rsid w:val="004D004F"/>
    <w:rsid w:val="004D408D"/>
    <w:rsid w:val="004D4821"/>
    <w:rsid w:val="004D6084"/>
    <w:rsid w:val="004D629E"/>
    <w:rsid w:val="004D729D"/>
    <w:rsid w:val="004E5083"/>
    <w:rsid w:val="004E66AB"/>
    <w:rsid w:val="004E6981"/>
    <w:rsid w:val="004E72D3"/>
    <w:rsid w:val="004F0D05"/>
    <w:rsid w:val="004F5CEA"/>
    <w:rsid w:val="004F7468"/>
    <w:rsid w:val="00500379"/>
    <w:rsid w:val="00501978"/>
    <w:rsid w:val="005019F6"/>
    <w:rsid w:val="00502482"/>
    <w:rsid w:val="00506D4B"/>
    <w:rsid w:val="00507937"/>
    <w:rsid w:val="00510966"/>
    <w:rsid w:val="00513FCE"/>
    <w:rsid w:val="00521024"/>
    <w:rsid w:val="005221BE"/>
    <w:rsid w:val="00530E51"/>
    <w:rsid w:val="0053106E"/>
    <w:rsid w:val="00531A40"/>
    <w:rsid w:val="005327EA"/>
    <w:rsid w:val="00533A52"/>
    <w:rsid w:val="00535BDD"/>
    <w:rsid w:val="005424D7"/>
    <w:rsid w:val="00543753"/>
    <w:rsid w:val="0054527B"/>
    <w:rsid w:val="00546A6C"/>
    <w:rsid w:val="0054716E"/>
    <w:rsid w:val="00550042"/>
    <w:rsid w:val="0055387E"/>
    <w:rsid w:val="00553E11"/>
    <w:rsid w:val="00554014"/>
    <w:rsid w:val="005567CF"/>
    <w:rsid w:val="00560269"/>
    <w:rsid w:val="0056075A"/>
    <w:rsid w:val="00563B3A"/>
    <w:rsid w:val="0056597E"/>
    <w:rsid w:val="00566C23"/>
    <w:rsid w:val="00567214"/>
    <w:rsid w:val="005746B9"/>
    <w:rsid w:val="0058021A"/>
    <w:rsid w:val="0058076D"/>
    <w:rsid w:val="00580BB9"/>
    <w:rsid w:val="0058139F"/>
    <w:rsid w:val="00581D4E"/>
    <w:rsid w:val="0058300E"/>
    <w:rsid w:val="005848EF"/>
    <w:rsid w:val="0058504E"/>
    <w:rsid w:val="0058638F"/>
    <w:rsid w:val="00593E74"/>
    <w:rsid w:val="0059426F"/>
    <w:rsid w:val="00596B22"/>
    <w:rsid w:val="005A0A5B"/>
    <w:rsid w:val="005A0CCE"/>
    <w:rsid w:val="005A1182"/>
    <w:rsid w:val="005A17D3"/>
    <w:rsid w:val="005A2B33"/>
    <w:rsid w:val="005B370D"/>
    <w:rsid w:val="005B5C00"/>
    <w:rsid w:val="005C10B7"/>
    <w:rsid w:val="005C149E"/>
    <w:rsid w:val="005C6EFA"/>
    <w:rsid w:val="005C7213"/>
    <w:rsid w:val="005D07BA"/>
    <w:rsid w:val="005D1A96"/>
    <w:rsid w:val="005D1C2D"/>
    <w:rsid w:val="005D2493"/>
    <w:rsid w:val="005D2C5C"/>
    <w:rsid w:val="005D2F3C"/>
    <w:rsid w:val="005D3C55"/>
    <w:rsid w:val="005D4278"/>
    <w:rsid w:val="005E3A0E"/>
    <w:rsid w:val="005E3AB0"/>
    <w:rsid w:val="005E6E86"/>
    <w:rsid w:val="005F00CE"/>
    <w:rsid w:val="005F16C2"/>
    <w:rsid w:val="005F177F"/>
    <w:rsid w:val="005F1AC2"/>
    <w:rsid w:val="005F2255"/>
    <w:rsid w:val="00602600"/>
    <w:rsid w:val="00602E75"/>
    <w:rsid w:val="00603851"/>
    <w:rsid w:val="00603EA0"/>
    <w:rsid w:val="00604E31"/>
    <w:rsid w:val="00607AA7"/>
    <w:rsid w:val="00610DA8"/>
    <w:rsid w:val="00610FEE"/>
    <w:rsid w:val="00615C12"/>
    <w:rsid w:val="00615D6F"/>
    <w:rsid w:val="00616370"/>
    <w:rsid w:val="00620C14"/>
    <w:rsid w:val="00620DE6"/>
    <w:rsid w:val="00624CB6"/>
    <w:rsid w:val="00625790"/>
    <w:rsid w:val="006318F1"/>
    <w:rsid w:val="00634320"/>
    <w:rsid w:val="00635A67"/>
    <w:rsid w:val="006425CA"/>
    <w:rsid w:val="00646254"/>
    <w:rsid w:val="00646EF6"/>
    <w:rsid w:val="006475C9"/>
    <w:rsid w:val="006520E7"/>
    <w:rsid w:val="00653022"/>
    <w:rsid w:val="0065302D"/>
    <w:rsid w:val="00653551"/>
    <w:rsid w:val="00653878"/>
    <w:rsid w:val="006550E6"/>
    <w:rsid w:val="0065727E"/>
    <w:rsid w:val="00657B11"/>
    <w:rsid w:val="00660671"/>
    <w:rsid w:val="00662E45"/>
    <w:rsid w:val="00663FD9"/>
    <w:rsid w:val="00664955"/>
    <w:rsid w:val="0066528A"/>
    <w:rsid w:val="00666C2B"/>
    <w:rsid w:val="0067004E"/>
    <w:rsid w:val="006728B0"/>
    <w:rsid w:val="006758A6"/>
    <w:rsid w:val="006817AC"/>
    <w:rsid w:val="006856D0"/>
    <w:rsid w:val="00685C69"/>
    <w:rsid w:val="0068603E"/>
    <w:rsid w:val="00687ABB"/>
    <w:rsid w:val="006918C1"/>
    <w:rsid w:val="006A0B85"/>
    <w:rsid w:val="006A22C8"/>
    <w:rsid w:val="006A3C0C"/>
    <w:rsid w:val="006A4499"/>
    <w:rsid w:val="006A516E"/>
    <w:rsid w:val="006A7DBA"/>
    <w:rsid w:val="006B1B9F"/>
    <w:rsid w:val="006B37A3"/>
    <w:rsid w:val="006B5771"/>
    <w:rsid w:val="006B57FE"/>
    <w:rsid w:val="006C0D09"/>
    <w:rsid w:val="006C4C4E"/>
    <w:rsid w:val="006C50A9"/>
    <w:rsid w:val="006C7338"/>
    <w:rsid w:val="006D0B6E"/>
    <w:rsid w:val="006D2743"/>
    <w:rsid w:val="006D31DE"/>
    <w:rsid w:val="006D3721"/>
    <w:rsid w:val="006D3ED8"/>
    <w:rsid w:val="006D418D"/>
    <w:rsid w:val="006E12AE"/>
    <w:rsid w:val="006E3C27"/>
    <w:rsid w:val="006E717B"/>
    <w:rsid w:val="006F270A"/>
    <w:rsid w:val="006F3EFF"/>
    <w:rsid w:val="006F7361"/>
    <w:rsid w:val="007006ED"/>
    <w:rsid w:val="0070233D"/>
    <w:rsid w:val="00703DE5"/>
    <w:rsid w:val="007066CD"/>
    <w:rsid w:val="00707BEA"/>
    <w:rsid w:val="00710D03"/>
    <w:rsid w:val="0071145E"/>
    <w:rsid w:val="00713928"/>
    <w:rsid w:val="00721043"/>
    <w:rsid w:val="00724848"/>
    <w:rsid w:val="00725137"/>
    <w:rsid w:val="00727FA1"/>
    <w:rsid w:val="00730322"/>
    <w:rsid w:val="007315C7"/>
    <w:rsid w:val="00733248"/>
    <w:rsid w:val="00733E3A"/>
    <w:rsid w:val="00733F7F"/>
    <w:rsid w:val="007347A5"/>
    <w:rsid w:val="0074172E"/>
    <w:rsid w:val="0074280D"/>
    <w:rsid w:val="007444F9"/>
    <w:rsid w:val="00744632"/>
    <w:rsid w:val="007450B0"/>
    <w:rsid w:val="00745A8A"/>
    <w:rsid w:val="007516FA"/>
    <w:rsid w:val="00754865"/>
    <w:rsid w:val="00757B92"/>
    <w:rsid w:val="00757D83"/>
    <w:rsid w:val="007658BD"/>
    <w:rsid w:val="00766753"/>
    <w:rsid w:val="00766BC2"/>
    <w:rsid w:val="00766CD3"/>
    <w:rsid w:val="007733E5"/>
    <w:rsid w:val="00774517"/>
    <w:rsid w:val="007755B9"/>
    <w:rsid w:val="007758F4"/>
    <w:rsid w:val="007809A6"/>
    <w:rsid w:val="00782B32"/>
    <w:rsid w:val="0078366A"/>
    <w:rsid w:val="00783EC1"/>
    <w:rsid w:val="00785214"/>
    <w:rsid w:val="0078536F"/>
    <w:rsid w:val="00785433"/>
    <w:rsid w:val="0079129A"/>
    <w:rsid w:val="00792B00"/>
    <w:rsid w:val="00795464"/>
    <w:rsid w:val="007A2FA5"/>
    <w:rsid w:val="007A36C0"/>
    <w:rsid w:val="007A6C7F"/>
    <w:rsid w:val="007A7C47"/>
    <w:rsid w:val="007B0D43"/>
    <w:rsid w:val="007B0FFB"/>
    <w:rsid w:val="007C51A1"/>
    <w:rsid w:val="007C56E5"/>
    <w:rsid w:val="007C5DC7"/>
    <w:rsid w:val="007D2875"/>
    <w:rsid w:val="007E1164"/>
    <w:rsid w:val="007E11C5"/>
    <w:rsid w:val="007E1DAF"/>
    <w:rsid w:val="007E383E"/>
    <w:rsid w:val="007F0E39"/>
    <w:rsid w:val="007F173E"/>
    <w:rsid w:val="007F1CC6"/>
    <w:rsid w:val="007F48AF"/>
    <w:rsid w:val="007F50DD"/>
    <w:rsid w:val="007F59E5"/>
    <w:rsid w:val="008003E9"/>
    <w:rsid w:val="008016BE"/>
    <w:rsid w:val="008032C8"/>
    <w:rsid w:val="00803C48"/>
    <w:rsid w:val="00807652"/>
    <w:rsid w:val="00807B3C"/>
    <w:rsid w:val="00810BF0"/>
    <w:rsid w:val="0081288F"/>
    <w:rsid w:val="00814425"/>
    <w:rsid w:val="008175EB"/>
    <w:rsid w:val="00817C32"/>
    <w:rsid w:val="008216EB"/>
    <w:rsid w:val="008236C2"/>
    <w:rsid w:val="00824301"/>
    <w:rsid w:val="00831C58"/>
    <w:rsid w:val="0083338D"/>
    <w:rsid w:val="00834211"/>
    <w:rsid w:val="00835500"/>
    <w:rsid w:val="00836DED"/>
    <w:rsid w:val="00840012"/>
    <w:rsid w:val="008406E3"/>
    <w:rsid w:val="0084165C"/>
    <w:rsid w:val="00842578"/>
    <w:rsid w:val="00846BC9"/>
    <w:rsid w:val="008542B8"/>
    <w:rsid w:val="008553FB"/>
    <w:rsid w:val="00863D9A"/>
    <w:rsid w:val="00864268"/>
    <w:rsid w:val="00864557"/>
    <w:rsid w:val="00865A8C"/>
    <w:rsid w:val="0086604E"/>
    <w:rsid w:val="00866E5E"/>
    <w:rsid w:val="00867ECD"/>
    <w:rsid w:val="00870380"/>
    <w:rsid w:val="00871EE4"/>
    <w:rsid w:val="00872158"/>
    <w:rsid w:val="008728BF"/>
    <w:rsid w:val="0087391C"/>
    <w:rsid w:val="008749D8"/>
    <w:rsid w:val="00875275"/>
    <w:rsid w:val="00875ED6"/>
    <w:rsid w:val="00876FB8"/>
    <w:rsid w:val="00877330"/>
    <w:rsid w:val="00880765"/>
    <w:rsid w:val="00880E10"/>
    <w:rsid w:val="008824EB"/>
    <w:rsid w:val="008836CF"/>
    <w:rsid w:val="0088674D"/>
    <w:rsid w:val="008906C0"/>
    <w:rsid w:val="00890911"/>
    <w:rsid w:val="00890A7A"/>
    <w:rsid w:val="00890D2D"/>
    <w:rsid w:val="008928F9"/>
    <w:rsid w:val="00895A67"/>
    <w:rsid w:val="008960BD"/>
    <w:rsid w:val="0089797C"/>
    <w:rsid w:val="008A0469"/>
    <w:rsid w:val="008A093F"/>
    <w:rsid w:val="008A2227"/>
    <w:rsid w:val="008A3B8A"/>
    <w:rsid w:val="008A4A4C"/>
    <w:rsid w:val="008A4C47"/>
    <w:rsid w:val="008B4C12"/>
    <w:rsid w:val="008B556E"/>
    <w:rsid w:val="008B57C4"/>
    <w:rsid w:val="008B7155"/>
    <w:rsid w:val="008C0C45"/>
    <w:rsid w:val="008C14BE"/>
    <w:rsid w:val="008C55C2"/>
    <w:rsid w:val="008D03AC"/>
    <w:rsid w:val="008D1C42"/>
    <w:rsid w:val="008D2164"/>
    <w:rsid w:val="008D3C6A"/>
    <w:rsid w:val="008D4A94"/>
    <w:rsid w:val="008D5594"/>
    <w:rsid w:val="008D6403"/>
    <w:rsid w:val="008E00FF"/>
    <w:rsid w:val="008E2CEF"/>
    <w:rsid w:val="008F0236"/>
    <w:rsid w:val="009027A3"/>
    <w:rsid w:val="00903EA3"/>
    <w:rsid w:val="00905441"/>
    <w:rsid w:val="009060BA"/>
    <w:rsid w:val="00913A30"/>
    <w:rsid w:val="009142BA"/>
    <w:rsid w:val="00915B76"/>
    <w:rsid w:val="00917AA8"/>
    <w:rsid w:val="009253A0"/>
    <w:rsid w:val="009306B2"/>
    <w:rsid w:val="00933CB9"/>
    <w:rsid w:val="00942E30"/>
    <w:rsid w:val="00943148"/>
    <w:rsid w:val="00944CAA"/>
    <w:rsid w:val="0094543C"/>
    <w:rsid w:val="00945FC2"/>
    <w:rsid w:val="009474B9"/>
    <w:rsid w:val="009504A0"/>
    <w:rsid w:val="00951D12"/>
    <w:rsid w:val="00952B7D"/>
    <w:rsid w:val="00955173"/>
    <w:rsid w:val="0095561D"/>
    <w:rsid w:val="0095688C"/>
    <w:rsid w:val="009622BF"/>
    <w:rsid w:val="00967104"/>
    <w:rsid w:val="00967997"/>
    <w:rsid w:val="00970404"/>
    <w:rsid w:val="0097054F"/>
    <w:rsid w:val="00970DCC"/>
    <w:rsid w:val="00970F2D"/>
    <w:rsid w:val="00971653"/>
    <w:rsid w:val="009734F9"/>
    <w:rsid w:val="00973A19"/>
    <w:rsid w:val="00973FB3"/>
    <w:rsid w:val="00974A39"/>
    <w:rsid w:val="00977C40"/>
    <w:rsid w:val="00977FEF"/>
    <w:rsid w:val="00980D48"/>
    <w:rsid w:val="00981CC8"/>
    <w:rsid w:val="00983AB9"/>
    <w:rsid w:val="009867D9"/>
    <w:rsid w:val="00991BFD"/>
    <w:rsid w:val="0099250F"/>
    <w:rsid w:val="0099313F"/>
    <w:rsid w:val="0099354B"/>
    <w:rsid w:val="00993718"/>
    <w:rsid w:val="00996CB7"/>
    <w:rsid w:val="009A4B2B"/>
    <w:rsid w:val="009A50A2"/>
    <w:rsid w:val="009A5648"/>
    <w:rsid w:val="009A5C55"/>
    <w:rsid w:val="009B30E6"/>
    <w:rsid w:val="009B3627"/>
    <w:rsid w:val="009B6235"/>
    <w:rsid w:val="009C2EA2"/>
    <w:rsid w:val="009C398B"/>
    <w:rsid w:val="009D190E"/>
    <w:rsid w:val="009D3BBF"/>
    <w:rsid w:val="009D3C69"/>
    <w:rsid w:val="009D56C3"/>
    <w:rsid w:val="009D5F61"/>
    <w:rsid w:val="009D71C1"/>
    <w:rsid w:val="009D72BA"/>
    <w:rsid w:val="009E2BC0"/>
    <w:rsid w:val="009E4134"/>
    <w:rsid w:val="009E553D"/>
    <w:rsid w:val="009E720C"/>
    <w:rsid w:val="009F21B5"/>
    <w:rsid w:val="009F4685"/>
    <w:rsid w:val="009F739C"/>
    <w:rsid w:val="009F7ED8"/>
    <w:rsid w:val="00A02811"/>
    <w:rsid w:val="00A05355"/>
    <w:rsid w:val="00A05733"/>
    <w:rsid w:val="00A05A65"/>
    <w:rsid w:val="00A12207"/>
    <w:rsid w:val="00A13B3F"/>
    <w:rsid w:val="00A174AB"/>
    <w:rsid w:val="00A174E7"/>
    <w:rsid w:val="00A20644"/>
    <w:rsid w:val="00A239E9"/>
    <w:rsid w:val="00A23CE4"/>
    <w:rsid w:val="00A27C15"/>
    <w:rsid w:val="00A27E49"/>
    <w:rsid w:val="00A3268D"/>
    <w:rsid w:val="00A3796E"/>
    <w:rsid w:val="00A434B9"/>
    <w:rsid w:val="00A43954"/>
    <w:rsid w:val="00A45E14"/>
    <w:rsid w:val="00A467C5"/>
    <w:rsid w:val="00A47510"/>
    <w:rsid w:val="00A50792"/>
    <w:rsid w:val="00A5126E"/>
    <w:rsid w:val="00A5154B"/>
    <w:rsid w:val="00A530D2"/>
    <w:rsid w:val="00A623FC"/>
    <w:rsid w:val="00A63789"/>
    <w:rsid w:val="00A63D35"/>
    <w:rsid w:val="00A6566A"/>
    <w:rsid w:val="00A660FE"/>
    <w:rsid w:val="00A66138"/>
    <w:rsid w:val="00A71136"/>
    <w:rsid w:val="00A7156A"/>
    <w:rsid w:val="00A71654"/>
    <w:rsid w:val="00A729B5"/>
    <w:rsid w:val="00A72C54"/>
    <w:rsid w:val="00A736A8"/>
    <w:rsid w:val="00A74B61"/>
    <w:rsid w:val="00A76DCC"/>
    <w:rsid w:val="00A76F2E"/>
    <w:rsid w:val="00A822FA"/>
    <w:rsid w:val="00A8337C"/>
    <w:rsid w:val="00A85332"/>
    <w:rsid w:val="00A912FA"/>
    <w:rsid w:val="00A924B9"/>
    <w:rsid w:val="00A92587"/>
    <w:rsid w:val="00A9463E"/>
    <w:rsid w:val="00A94646"/>
    <w:rsid w:val="00A9479E"/>
    <w:rsid w:val="00A96648"/>
    <w:rsid w:val="00A97A98"/>
    <w:rsid w:val="00A97AD2"/>
    <w:rsid w:val="00AA26EB"/>
    <w:rsid w:val="00AA6674"/>
    <w:rsid w:val="00AA6D3E"/>
    <w:rsid w:val="00AB1363"/>
    <w:rsid w:val="00AB1D0F"/>
    <w:rsid w:val="00AB5606"/>
    <w:rsid w:val="00AB5859"/>
    <w:rsid w:val="00AB780F"/>
    <w:rsid w:val="00AC140F"/>
    <w:rsid w:val="00AC1551"/>
    <w:rsid w:val="00AD2887"/>
    <w:rsid w:val="00AD3127"/>
    <w:rsid w:val="00AD5B71"/>
    <w:rsid w:val="00AD6B95"/>
    <w:rsid w:val="00AE1352"/>
    <w:rsid w:val="00AE4D47"/>
    <w:rsid w:val="00AF02EC"/>
    <w:rsid w:val="00AF0E66"/>
    <w:rsid w:val="00B002A8"/>
    <w:rsid w:val="00B00E70"/>
    <w:rsid w:val="00B01CCB"/>
    <w:rsid w:val="00B03249"/>
    <w:rsid w:val="00B05DC2"/>
    <w:rsid w:val="00B070B1"/>
    <w:rsid w:val="00B070D8"/>
    <w:rsid w:val="00B07F54"/>
    <w:rsid w:val="00B128EA"/>
    <w:rsid w:val="00B12BC0"/>
    <w:rsid w:val="00B13F9A"/>
    <w:rsid w:val="00B154FB"/>
    <w:rsid w:val="00B15CFE"/>
    <w:rsid w:val="00B177A6"/>
    <w:rsid w:val="00B20038"/>
    <w:rsid w:val="00B2009C"/>
    <w:rsid w:val="00B200E4"/>
    <w:rsid w:val="00B22FD0"/>
    <w:rsid w:val="00B24408"/>
    <w:rsid w:val="00B278CD"/>
    <w:rsid w:val="00B30BDA"/>
    <w:rsid w:val="00B30E68"/>
    <w:rsid w:val="00B37A22"/>
    <w:rsid w:val="00B52D8B"/>
    <w:rsid w:val="00B61CAE"/>
    <w:rsid w:val="00B63286"/>
    <w:rsid w:val="00B639DD"/>
    <w:rsid w:val="00B65052"/>
    <w:rsid w:val="00B7116E"/>
    <w:rsid w:val="00B7145A"/>
    <w:rsid w:val="00B738FE"/>
    <w:rsid w:val="00B74DF6"/>
    <w:rsid w:val="00B8165D"/>
    <w:rsid w:val="00B827D5"/>
    <w:rsid w:val="00B8461D"/>
    <w:rsid w:val="00B85BD2"/>
    <w:rsid w:val="00B85ECA"/>
    <w:rsid w:val="00B860A0"/>
    <w:rsid w:val="00B9132D"/>
    <w:rsid w:val="00B92B1D"/>
    <w:rsid w:val="00B9458B"/>
    <w:rsid w:val="00B94D87"/>
    <w:rsid w:val="00B96A62"/>
    <w:rsid w:val="00B97F42"/>
    <w:rsid w:val="00BA2680"/>
    <w:rsid w:val="00BA587F"/>
    <w:rsid w:val="00BB38CA"/>
    <w:rsid w:val="00BB589E"/>
    <w:rsid w:val="00BC0610"/>
    <w:rsid w:val="00BC1BFF"/>
    <w:rsid w:val="00BC6870"/>
    <w:rsid w:val="00BC713F"/>
    <w:rsid w:val="00BD2FD0"/>
    <w:rsid w:val="00BD3FD9"/>
    <w:rsid w:val="00BD40F2"/>
    <w:rsid w:val="00BD5F24"/>
    <w:rsid w:val="00BD7F6B"/>
    <w:rsid w:val="00BE0F85"/>
    <w:rsid w:val="00BE190C"/>
    <w:rsid w:val="00BE19AF"/>
    <w:rsid w:val="00BE319D"/>
    <w:rsid w:val="00BE44E4"/>
    <w:rsid w:val="00BF0660"/>
    <w:rsid w:val="00BF0A2F"/>
    <w:rsid w:val="00BF112F"/>
    <w:rsid w:val="00BF18BB"/>
    <w:rsid w:val="00BF2B10"/>
    <w:rsid w:val="00C01549"/>
    <w:rsid w:val="00C03C28"/>
    <w:rsid w:val="00C055AA"/>
    <w:rsid w:val="00C14285"/>
    <w:rsid w:val="00C14B5C"/>
    <w:rsid w:val="00C16051"/>
    <w:rsid w:val="00C23177"/>
    <w:rsid w:val="00C26E8D"/>
    <w:rsid w:val="00C278FB"/>
    <w:rsid w:val="00C30207"/>
    <w:rsid w:val="00C30406"/>
    <w:rsid w:val="00C304CC"/>
    <w:rsid w:val="00C328C2"/>
    <w:rsid w:val="00C32A5D"/>
    <w:rsid w:val="00C3375C"/>
    <w:rsid w:val="00C360BD"/>
    <w:rsid w:val="00C37FAF"/>
    <w:rsid w:val="00C411D8"/>
    <w:rsid w:val="00C43CA9"/>
    <w:rsid w:val="00C443CF"/>
    <w:rsid w:val="00C46FC3"/>
    <w:rsid w:val="00C5134E"/>
    <w:rsid w:val="00C548EF"/>
    <w:rsid w:val="00C56C3D"/>
    <w:rsid w:val="00C608CB"/>
    <w:rsid w:val="00C6182A"/>
    <w:rsid w:val="00C66E9F"/>
    <w:rsid w:val="00C72CAF"/>
    <w:rsid w:val="00C72E74"/>
    <w:rsid w:val="00C733CD"/>
    <w:rsid w:val="00C74E14"/>
    <w:rsid w:val="00C75656"/>
    <w:rsid w:val="00C77771"/>
    <w:rsid w:val="00C8194C"/>
    <w:rsid w:val="00C86A59"/>
    <w:rsid w:val="00C86E42"/>
    <w:rsid w:val="00C92CD5"/>
    <w:rsid w:val="00C947EA"/>
    <w:rsid w:val="00C964A5"/>
    <w:rsid w:val="00C96D06"/>
    <w:rsid w:val="00C972D4"/>
    <w:rsid w:val="00C97394"/>
    <w:rsid w:val="00C97693"/>
    <w:rsid w:val="00C9795A"/>
    <w:rsid w:val="00CA0C66"/>
    <w:rsid w:val="00CA5702"/>
    <w:rsid w:val="00CA5F12"/>
    <w:rsid w:val="00CA5F86"/>
    <w:rsid w:val="00CA63F8"/>
    <w:rsid w:val="00CA70E3"/>
    <w:rsid w:val="00CB0B9F"/>
    <w:rsid w:val="00CB1801"/>
    <w:rsid w:val="00CB49A0"/>
    <w:rsid w:val="00CB5046"/>
    <w:rsid w:val="00CC2B9B"/>
    <w:rsid w:val="00CC39EF"/>
    <w:rsid w:val="00CC5452"/>
    <w:rsid w:val="00CC7A3E"/>
    <w:rsid w:val="00CD2CFB"/>
    <w:rsid w:val="00CE3FCC"/>
    <w:rsid w:val="00CE4A38"/>
    <w:rsid w:val="00CF0089"/>
    <w:rsid w:val="00CF088D"/>
    <w:rsid w:val="00CF1536"/>
    <w:rsid w:val="00CF3015"/>
    <w:rsid w:val="00CF3E27"/>
    <w:rsid w:val="00CF4254"/>
    <w:rsid w:val="00CF5CB3"/>
    <w:rsid w:val="00CF7A0D"/>
    <w:rsid w:val="00CF7A84"/>
    <w:rsid w:val="00CF7AF8"/>
    <w:rsid w:val="00CF7D1B"/>
    <w:rsid w:val="00D018AB"/>
    <w:rsid w:val="00D03305"/>
    <w:rsid w:val="00D0549A"/>
    <w:rsid w:val="00D12A89"/>
    <w:rsid w:val="00D1472D"/>
    <w:rsid w:val="00D15B42"/>
    <w:rsid w:val="00D164CA"/>
    <w:rsid w:val="00D21894"/>
    <w:rsid w:val="00D222C4"/>
    <w:rsid w:val="00D22601"/>
    <w:rsid w:val="00D26E36"/>
    <w:rsid w:val="00D30597"/>
    <w:rsid w:val="00D309C7"/>
    <w:rsid w:val="00D31362"/>
    <w:rsid w:val="00D321CA"/>
    <w:rsid w:val="00D33D35"/>
    <w:rsid w:val="00D342B2"/>
    <w:rsid w:val="00D369BE"/>
    <w:rsid w:val="00D37C9B"/>
    <w:rsid w:val="00D41330"/>
    <w:rsid w:val="00D431AC"/>
    <w:rsid w:val="00D44876"/>
    <w:rsid w:val="00D51CB3"/>
    <w:rsid w:val="00D53CC6"/>
    <w:rsid w:val="00D5455B"/>
    <w:rsid w:val="00D6002B"/>
    <w:rsid w:val="00D60209"/>
    <w:rsid w:val="00D604EB"/>
    <w:rsid w:val="00D61A93"/>
    <w:rsid w:val="00D648B3"/>
    <w:rsid w:val="00D65DD0"/>
    <w:rsid w:val="00D72611"/>
    <w:rsid w:val="00D80BA1"/>
    <w:rsid w:val="00D86992"/>
    <w:rsid w:val="00D91B12"/>
    <w:rsid w:val="00D92198"/>
    <w:rsid w:val="00D972EC"/>
    <w:rsid w:val="00DA002C"/>
    <w:rsid w:val="00DA2772"/>
    <w:rsid w:val="00DA5815"/>
    <w:rsid w:val="00DB0F10"/>
    <w:rsid w:val="00DB1A19"/>
    <w:rsid w:val="00DB23BE"/>
    <w:rsid w:val="00DB2429"/>
    <w:rsid w:val="00DB28D8"/>
    <w:rsid w:val="00DC5CA7"/>
    <w:rsid w:val="00DD1E1E"/>
    <w:rsid w:val="00DD1E5D"/>
    <w:rsid w:val="00DD4708"/>
    <w:rsid w:val="00DD47B1"/>
    <w:rsid w:val="00DD5A2A"/>
    <w:rsid w:val="00DD5C8C"/>
    <w:rsid w:val="00DD7128"/>
    <w:rsid w:val="00DD7217"/>
    <w:rsid w:val="00DE0B10"/>
    <w:rsid w:val="00DE1D84"/>
    <w:rsid w:val="00DE2C20"/>
    <w:rsid w:val="00DE46FB"/>
    <w:rsid w:val="00DE7539"/>
    <w:rsid w:val="00DF6E6E"/>
    <w:rsid w:val="00DF6E80"/>
    <w:rsid w:val="00DF7187"/>
    <w:rsid w:val="00E009AE"/>
    <w:rsid w:val="00E00B5D"/>
    <w:rsid w:val="00E016CC"/>
    <w:rsid w:val="00E05ED0"/>
    <w:rsid w:val="00E0708B"/>
    <w:rsid w:val="00E12024"/>
    <w:rsid w:val="00E124B7"/>
    <w:rsid w:val="00E152BE"/>
    <w:rsid w:val="00E16620"/>
    <w:rsid w:val="00E2439A"/>
    <w:rsid w:val="00E24484"/>
    <w:rsid w:val="00E30069"/>
    <w:rsid w:val="00E30547"/>
    <w:rsid w:val="00E35B67"/>
    <w:rsid w:val="00E37E9D"/>
    <w:rsid w:val="00E37ECD"/>
    <w:rsid w:val="00E43302"/>
    <w:rsid w:val="00E43AFF"/>
    <w:rsid w:val="00E44899"/>
    <w:rsid w:val="00E47C73"/>
    <w:rsid w:val="00E50CE0"/>
    <w:rsid w:val="00E51410"/>
    <w:rsid w:val="00E52E42"/>
    <w:rsid w:val="00E6033B"/>
    <w:rsid w:val="00E62572"/>
    <w:rsid w:val="00E6550F"/>
    <w:rsid w:val="00E6712C"/>
    <w:rsid w:val="00E67727"/>
    <w:rsid w:val="00E701B8"/>
    <w:rsid w:val="00E706C8"/>
    <w:rsid w:val="00E71F5D"/>
    <w:rsid w:val="00E74602"/>
    <w:rsid w:val="00E758E8"/>
    <w:rsid w:val="00E763DC"/>
    <w:rsid w:val="00E81DB9"/>
    <w:rsid w:val="00E83C2E"/>
    <w:rsid w:val="00E852E0"/>
    <w:rsid w:val="00E86476"/>
    <w:rsid w:val="00E865FE"/>
    <w:rsid w:val="00E869C8"/>
    <w:rsid w:val="00E86FFB"/>
    <w:rsid w:val="00E8756E"/>
    <w:rsid w:val="00E9130B"/>
    <w:rsid w:val="00E927B2"/>
    <w:rsid w:val="00E92C5A"/>
    <w:rsid w:val="00E92DF8"/>
    <w:rsid w:val="00E94FDD"/>
    <w:rsid w:val="00E9595F"/>
    <w:rsid w:val="00E968E6"/>
    <w:rsid w:val="00E9731D"/>
    <w:rsid w:val="00EA183B"/>
    <w:rsid w:val="00EA200F"/>
    <w:rsid w:val="00EA296A"/>
    <w:rsid w:val="00EA3708"/>
    <w:rsid w:val="00EA6DE6"/>
    <w:rsid w:val="00EA717B"/>
    <w:rsid w:val="00EA75B3"/>
    <w:rsid w:val="00EA7B26"/>
    <w:rsid w:val="00EA7BA1"/>
    <w:rsid w:val="00EB096D"/>
    <w:rsid w:val="00EB1950"/>
    <w:rsid w:val="00EB221E"/>
    <w:rsid w:val="00EB30CD"/>
    <w:rsid w:val="00EB4634"/>
    <w:rsid w:val="00EB4EB1"/>
    <w:rsid w:val="00EB534D"/>
    <w:rsid w:val="00EB5ECD"/>
    <w:rsid w:val="00EC1F1D"/>
    <w:rsid w:val="00EC2B25"/>
    <w:rsid w:val="00EC2BF8"/>
    <w:rsid w:val="00EC6293"/>
    <w:rsid w:val="00EC62B4"/>
    <w:rsid w:val="00ED00EB"/>
    <w:rsid w:val="00ED7421"/>
    <w:rsid w:val="00EE0769"/>
    <w:rsid w:val="00EE0FD0"/>
    <w:rsid w:val="00EE7EC6"/>
    <w:rsid w:val="00EF1844"/>
    <w:rsid w:val="00EF2F4A"/>
    <w:rsid w:val="00EF33DA"/>
    <w:rsid w:val="00EF4F55"/>
    <w:rsid w:val="00EF75B4"/>
    <w:rsid w:val="00F002DE"/>
    <w:rsid w:val="00F011E3"/>
    <w:rsid w:val="00F01E90"/>
    <w:rsid w:val="00F073A8"/>
    <w:rsid w:val="00F07880"/>
    <w:rsid w:val="00F1078C"/>
    <w:rsid w:val="00F13172"/>
    <w:rsid w:val="00F1435D"/>
    <w:rsid w:val="00F144AF"/>
    <w:rsid w:val="00F15343"/>
    <w:rsid w:val="00F16A1B"/>
    <w:rsid w:val="00F175D4"/>
    <w:rsid w:val="00F17EFA"/>
    <w:rsid w:val="00F24696"/>
    <w:rsid w:val="00F3031C"/>
    <w:rsid w:val="00F30567"/>
    <w:rsid w:val="00F3160F"/>
    <w:rsid w:val="00F35E9E"/>
    <w:rsid w:val="00F3726A"/>
    <w:rsid w:val="00F40904"/>
    <w:rsid w:val="00F413EB"/>
    <w:rsid w:val="00F41F0C"/>
    <w:rsid w:val="00F42FDA"/>
    <w:rsid w:val="00F449A3"/>
    <w:rsid w:val="00F44DC6"/>
    <w:rsid w:val="00F465F3"/>
    <w:rsid w:val="00F46C53"/>
    <w:rsid w:val="00F4724E"/>
    <w:rsid w:val="00F504DC"/>
    <w:rsid w:val="00F51CBC"/>
    <w:rsid w:val="00F543EA"/>
    <w:rsid w:val="00F610FB"/>
    <w:rsid w:val="00F63135"/>
    <w:rsid w:val="00F63867"/>
    <w:rsid w:val="00F650BE"/>
    <w:rsid w:val="00F708D7"/>
    <w:rsid w:val="00F73576"/>
    <w:rsid w:val="00F736C2"/>
    <w:rsid w:val="00F806E6"/>
    <w:rsid w:val="00F845C9"/>
    <w:rsid w:val="00F851CC"/>
    <w:rsid w:val="00F87E93"/>
    <w:rsid w:val="00F90359"/>
    <w:rsid w:val="00F91AA3"/>
    <w:rsid w:val="00F92EA4"/>
    <w:rsid w:val="00F96C98"/>
    <w:rsid w:val="00FA26C0"/>
    <w:rsid w:val="00FA56FD"/>
    <w:rsid w:val="00FA6CA7"/>
    <w:rsid w:val="00FA7B26"/>
    <w:rsid w:val="00FB7924"/>
    <w:rsid w:val="00FB79A6"/>
    <w:rsid w:val="00FC08B7"/>
    <w:rsid w:val="00FC160A"/>
    <w:rsid w:val="00FC415B"/>
    <w:rsid w:val="00FC513B"/>
    <w:rsid w:val="00FD3DAD"/>
    <w:rsid w:val="00FD5293"/>
    <w:rsid w:val="00FE0238"/>
    <w:rsid w:val="00FE41FB"/>
    <w:rsid w:val="00FE4659"/>
    <w:rsid w:val="00FF030C"/>
    <w:rsid w:val="00FF3283"/>
    <w:rsid w:val="00FF60DE"/>
    <w:rsid w:val="00FF7CE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9201"/>
    <o:shapelayout v:ext="edit">
      <o:idmap v:ext="edit" data="1"/>
    </o:shapelayout>
  </w:shapeDefaults>
  <w:decimalSymbol w:val=","/>
  <w:listSeparator w:val=";"/>
  <w14:docId w14:val="496A600D"/>
  <w15:chartTrackingRefBased/>
  <w15:docId w15:val="{A05D2B10-65A8-4D9A-83C5-A7EA57BE4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6C7F"/>
  </w:style>
  <w:style w:type="paragraph" w:styleId="Ttulo1">
    <w:name w:val="heading 1"/>
    <w:basedOn w:val="Normal"/>
    <w:next w:val="Normal"/>
    <w:qFormat/>
    <w:rsid w:val="00B20038"/>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C23177"/>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semiHidden/>
    <w:unhideWhenUsed/>
    <w:qFormat/>
    <w:rsid w:val="004C1284"/>
    <w:pPr>
      <w:keepNext/>
      <w:spacing w:before="240" w:after="60"/>
      <w:outlineLvl w:val="2"/>
    </w:pPr>
    <w:rPr>
      <w:rFonts w:ascii="Calibri Light" w:hAnsi="Calibri Light"/>
      <w:b/>
      <w:bCs/>
      <w:sz w:val="26"/>
      <w:szCs w:val="26"/>
    </w:rPr>
  </w:style>
  <w:style w:type="paragraph" w:styleId="Ttulo5">
    <w:name w:val="heading 5"/>
    <w:basedOn w:val="Normal"/>
    <w:next w:val="Normal"/>
    <w:qFormat/>
    <w:rsid w:val="00E92C5A"/>
    <w:pPr>
      <w:keepNext/>
      <w:ind w:firstLine="1701"/>
      <w:jc w:val="both"/>
      <w:outlineLvl w:val="4"/>
    </w:pPr>
    <w:rPr>
      <w:rFonts w:eastAsia="MS Mincho"/>
      <w:sz w:val="28"/>
    </w:rPr>
  </w:style>
  <w:style w:type="paragraph" w:styleId="Ttulo6">
    <w:name w:val="heading 6"/>
    <w:basedOn w:val="Normal"/>
    <w:next w:val="Normal"/>
    <w:qFormat/>
    <w:rsid w:val="00B20038"/>
    <w:pPr>
      <w:spacing w:before="240" w:after="60"/>
      <w:outlineLvl w:val="5"/>
    </w:pPr>
    <w:rPr>
      <w:b/>
      <w:bCs/>
      <w:sz w:val="22"/>
      <w:szCs w:val="22"/>
    </w:rPr>
  </w:style>
  <w:style w:type="paragraph" w:styleId="Ttulo7">
    <w:name w:val="heading 7"/>
    <w:basedOn w:val="Normal"/>
    <w:next w:val="Normal"/>
    <w:link w:val="Ttulo7Char"/>
    <w:semiHidden/>
    <w:unhideWhenUsed/>
    <w:qFormat/>
    <w:rsid w:val="004C1284"/>
    <w:pPr>
      <w:spacing w:before="240" w:after="60"/>
      <w:outlineLvl w:val="6"/>
    </w:pPr>
    <w:rPr>
      <w:rFonts w:ascii="Calibri" w:hAnsi="Calibri"/>
      <w:sz w:val="24"/>
      <w:szCs w:val="24"/>
    </w:rPr>
  </w:style>
  <w:style w:type="paragraph" w:styleId="Ttulo9">
    <w:name w:val="heading 9"/>
    <w:basedOn w:val="Normal"/>
    <w:next w:val="Normal"/>
    <w:link w:val="Ttulo9Char"/>
    <w:semiHidden/>
    <w:unhideWhenUsed/>
    <w:qFormat/>
    <w:rsid w:val="004C1284"/>
    <w:pPr>
      <w:spacing w:before="240" w:after="60"/>
      <w:outlineLvl w:val="8"/>
    </w:pPr>
    <w:rPr>
      <w:rFonts w:ascii="Calibri Light" w:hAnsi="Calibri Light"/>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419"/>
        <w:tab w:val="right" w:pos="8838"/>
      </w:tabs>
    </w:pPr>
  </w:style>
  <w:style w:type="paragraph" w:styleId="Rodap">
    <w:name w:val="footer"/>
    <w:basedOn w:val="Normal"/>
    <w:pPr>
      <w:tabs>
        <w:tab w:val="center" w:pos="4419"/>
        <w:tab w:val="right" w:pos="8838"/>
      </w:tabs>
    </w:pPr>
  </w:style>
  <w:style w:type="paragraph" w:styleId="Recuodecorpodetexto2">
    <w:name w:val="Body Text Indent 2"/>
    <w:basedOn w:val="Normal"/>
    <w:link w:val="Recuodecorpodetexto2Char"/>
    <w:rsid w:val="00E92C5A"/>
    <w:pPr>
      <w:ind w:left="1701"/>
      <w:jc w:val="both"/>
    </w:pPr>
    <w:rPr>
      <w:rFonts w:eastAsia="MS Mincho"/>
      <w:sz w:val="28"/>
    </w:rPr>
  </w:style>
  <w:style w:type="character" w:styleId="Hyperlink">
    <w:name w:val="Hyperlink"/>
    <w:uiPriority w:val="99"/>
    <w:rsid w:val="00C32A5D"/>
    <w:rPr>
      <w:color w:val="0000FF"/>
      <w:u w:val="single"/>
    </w:rPr>
  </w:style>
  <w:style w:type="paragraph" w:styleId="Ttulo">
    <w:name w:val="Title"/>
    <w:basedOn w:val="Normal"/>
    <w:next w:val="Subttulo"/>
    <w:qFormat/>
    <w:rsid w:val="00C32A5D"/>
    <w:pPr>
      <w:keepNext/>
      <w:suppressAutoHyphens/>
      <w:spacing w:before="240" w:after="120"/>
      <w:jc w:val="center"/>
    </w:pPr>
    <w:rPr>
      <w:rFonts w:ascii="Arial" w:eastAsia="Tahoma" w:hAnsi="Arial" w:cs="Tahoma"/>
      <w:b/>
      <w:bCs/>
      <w:sz w:val="36"/>
      <w:szCs w:val="36"/>
      <w:lang w:eastAsia="ar-SA"/>
    </w:rPr>
  </w:style>
  <w:style w:type="paragraph" w:customStyle="1" w:styleId="WW-Textosimples">
    <w:name w:val="WW-Texto simples"/>
    <w:basedOn w:val="Normal"/>
    <w:rsid w:val="00C32A5D"/>
    <w:pPr>
      <w:suppressAutoHyphens/>
    </w:pPr>
    <w:rPr>
      <w:rFonts w:ascii="Courier New" w:hAnsi="Courier New"/>
      <w:lang w:eastAsia="ar-SA"/>
    </w:rPr>
  </w:style>
  <w:style w:type="paragraph" w:customStyle="1" w:styleId="WW-Textosimples1">
    <w:name w:val="WW-Texto simples1"/>
    <w:basedOn w:val="Normal"/>
    <w:rsid w:val="00C32A5D"/>
    <w:pPr>
      <w:suppressAutoHyphens/>
    </w:pPr>
    <w:rPr>
      <w:rFonts w:ascii="Courier New" w:hAnsi="Courier New"/>
      <w:lang w:eastAsia="ar-SA"/>
    </w:rPr>
  </w:style>
  <w:style w:type="paragraph" w:customStyle="1" w:styleId="WW-Corpodetexto2">
    <w:name w:val="WW-Corpo de texto 2"/>
    <w:basedOn w:val="Normal"/>
    <w:rsid w:val="00C32A5D"/>
    <w:pPr>
      <w:tabs>
        <w:tab w:val="left" w:pos="0"/>
      </w:tabs>
      <w:jc w:val="both"/>
    </w:pPr>
    <w:rPr>
      <w:sz w:val="22"/>
      <w:szCs w:val="24"/>
      <w:lang w:eastAsia="ar-SA"/>
    </w:rPr>
  </w:style>
  <w:style w:type="paragraph" w:customStyle="1" w:styleId="WW-TextoPr-formatado">
    <w:name w:val="WW-Texto Pré-formatado"/>
    <w:basedOn w:val="Normal"/>
    <w:rsid w:val="00C32A5D"/>
    <w:pPr>
      <w:suppressAutoHyphens/>
    </w:pPr>
    <w:rPr>
      <w:rFonts w:ascii="Courier New" w:eastAsia="Courier New" w:hAnsi="Courier New" w:cs="Courier New"/>
      <w:lang w:eastAsia="ar-SA"/>
    </w:rPr>
  </w:style>
  <w:style w:type="paragraph" w:styleId="Subttulo">
    <w:name w:val="Subtitle"/>
    <w:basedOn w:val="Normal"/>
    <w:qFormat/>
    <w:rsid w:val="00C32A5D"/>
    <w:pPr>
      <w:spacing w:after="60"/>
      <w:jc w:val="center"/>
      <w:outlineLvl w:val="1"/>
    </w:pPr>
    <w:rPr>
      <w:rFonts w:ascii="Arial" w:hAnsi="Arial" w:cs="Arial"/>
      <w:sz w:val="24"/>
      <w:szCs w:val="24"/>
    </w:rPr>
  </w:style>
  <w:style w:type="table" w:styleId="Tabelacomgrade">
    <w:name w:val="Table Grid"/>
    <w:basedOn w:val="Tabelanormal"/>
    <w:rsid w:val="005452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cuodecorpodetexto">
    <w:name w:val="Body Text Indent"/>
    <w:basedOn w:val="Normal"/>
    <w:link w:val="RecuodecorpodetextoChar"/>
    <w:rsid w:val="00266BAC"/>
    <w:pPr>
      <w:spacing w:after="120"/>
      <w:ind w:left="283"/>
    </w:pPr>
  </w:style>
  <w:style w:type="paragraph" w:customStyle="1" w:styleId="Contedodetabela">
    <w:name w:val="Conteúdo de tabela"/>
    <w:basedOn w:val="Corpodetexto"/>
    <w:rsid w:val="00266BAC"/>
    <w:pPr>
      <w:widowControl w:val="0"/>
      <w:suppressAutoHyphens/>
      <w:spacing w:after="0"/>
      <w:jc w:val="both"/>
    </w:pPr>
    <w:rPr>
      <w:rFonts w:ascii="Arial" w:hAnsi="Arial"/>
      <w:color w:val="000000"/>
      <w:sz w:val="24"/>
    </w:rPr>
  </w:style>
  <w:style w:type="paragraph" w:styleId="Corpodetexto">
    <w:name w:val="Body Text"/>
    <w:basedOn w:val="Normal"/>
    <w:link w:val="CorpodetextoChar"/>
    <w:rsid w:val="00266BAC"/>
    <w:pPr>
      <w:spacing w:after="120"/>
    </w:pPr>
  </w:style>
  <w:style w:type="paragraph" w:customStyle="1" w:styleId="BodyText21">
    <w:name w:val="Body Text 21"/>
    <w:basedOn w:val="Normal"/>
    <w:rsid w:val="00B20038"/>
    <w:pPr>
      <w:jc w:val="both"/>
    </w:pPr>
    <w:rPr>
      <w:snapToGrid w:val="0"/>
    </w:rPr>
  </w:style>
  <w:style w:type="character" w:styleId="Forte">
    <w:name w:val="Strong"/>
    <w:uiPriority w:val="22"/>
    <w:qFormat/>
    <w:rsid w:val="004464CD"/>
    <w:rPr>
      <w:b/>
      <w:bCs/>
    </w:rPr>
  </w:style>
  <w:style w:type="character" w:customStyle="1" w:styleId="text8vre1">
    <w:name w:val="text_8_vre1"/>
    <w:rsid w:val="0089797C"/>
    <w:rPr>
      <w:rFonts w:ascii="Tahoma" w:hAnsi="Tahoma" w:cs="Tahoma" w:hint="default"/>
      <w:color w:val="B70000"/>
      <w:sz w:val="36"/>
      <w:szCs w:val="36"/>
    </w:rPr>
  </w:style>
  <w:style w:type="character" w:customStyle="1" w:styleId="text11">
    <w:name w:val="text_11"/>
    <w:rsid w:val="0089797C"/>
    <w:rPr>
      <w:rFonts w:ascii="Tahoma" w:hAnsi="Tahoma" w:cs="Tahoma" w:hint="default"/>
      <w:color w:val="434343"/>
      <w:sz w:val="22"/>
      <w:szCs w:val="22"/>
    </w:rPr>
  </w:style>
  <w:style w:type="paragraph" w:styleId="Textodebalo">
    <w:name w:val="Balloon Text"/>
    <w:basedOn w:val="Normal"/>
    <w:semiHidden/>
    <w:rsid w:val="003C7588"/>
    <w:rPr>
      <w:rFonts w:ascii="Tahoma" w:hAnsi="Tahoma" w:cs="Tahoma"/>
      <w:sz w:val="16"/>
      <w:szCs w:val="16"/>
    </w:rPr>
  </w:style>
  <w:style w:type="paragraph" w:styleId="TextosemFormatao">
    <w:name w:val="Plain Text"/>
    <w:basedOn w:val="Normal"/>
    <w:link w:val="TextosemFormataoChar"/>
    <w:rsid w:val="00C23177"/>
    <w:rPr>
      <w:rFonts w:ascii="Courier New" w:hAnsi="Courier New"/>
    </w:rPr>
  </w:style>
  <w:style w:type="character" w:customStyle="1" w:styleId="fonte11preto">
    <w:name w:val="fonte11preto"/>
    <w:basedOn w:val="Fontepargpadro"/>
    <w:rsid w:val="006550E6"/>
  </w:style>
  <w:style w:type="paragraph" w:styleId="NormalWeb">
    <w:name w:val="Normal (Web)"/>
    <w:basedOn w:val="Normal"/>
    <w:uiPriority w:val="99"/>
    <w:rsid w:val="00041EA9"/>
    <w:pPr>
      <w:spacing w:before="100" w:beforeAutospacing="1" w:after="100" w:afterAutospacing="1"/>
    </w:pPr>
    <w:rPr>
      <w:sz w:val="24"/>
      <w:szCs w:val="24"/>
    </w:rPr>
  </w:style>
  <w:style w:type="character" w:customStyle="1" w:styleId="TextosemFormataoChar">
    <w:name w:val="Texto sem Formatação Char"/>
    <w:link w:val="TextosemFormatao"/>
    <w:rsid w:val="00785214"/>
    <w:rPr>
      <w:rFonts w:ascii="Courier New" w:hAnsi="Courier New"/>
    </w:rPr>
  </w:style>
  <w:style w:type="character" w:customStyle="1" w:styleId="CorpodetextoChar">
    <w:name w:val="Corpo de texto Char"/>
    <w:link w:val="Corpodetexto"/>
    <w:rsid w:val="00C92CD5"/>
  </w:style>
  <w:style w:type="character" w:customStyle="1" w:styleId="Recuodecorpodetexto2Char">
    <w:name w:val="Recuo de corpo de texto 2 Char"/>
    <w:link w:val="Recuodecorpodetexto2"/>
    <w:rsid w:val="00C92CD5"/>
    <w:rPr>
      <w:rFonts w:eastAsia="MS Mincho"/>
      <w:sz w:val="28"/>
    </w:rPr>
  </w:style>
  <w:style w:type="character" w:customStyle="1" w:styleId="RecuodecorpodetextoChar">
    <w:name w:val="Recuo de corpo de texto Char"/>
    <w:link w:val="Recuodecorpodetexto"/>
    <w:rsid w:val="007315C7"/>
  </w:style>
  <w:style w:type="character" w:customStyle="1" w:styleId="Ttulo3Char">
    <w:name w:val="Título 3 Char"/>
    <w:link w:val="Ttulo3"/>
    <w:semiHidden/>
    <w:rsid w:val="004C1284"/>
    <w:rPr>
      <w:rFonts w:ascii="Calibri Light" w:eastAsia="Times New Roman" w:hAnsi="Calibri Light" w:cs="Times New Roman"/>
      <w:b/>
      <w:bCs/>
      <w:sz w:val="26"/>
      <w:szCs w:val="26"/>
    </w:rPr>
  </w:style>
  <w:style w:type="character" w:customStyle="1" w:styleId="Ttulo7Char">
    <w:name w:val="Título 7 Char"/>
    <w:link w:val="Ttulo7"/>
    <w:semiHidden/>
    <w:rsid w:val="004C1284"/>
    <w:rPr>
      <w:rFonts w:ascii="Calibri" w:eastAsia="Times New Roman" w:hAnsi="Calibri" w:cs="Times New Roman"/>
      <w:sz w:val="24"/>
      <w:szCs w:val="24"/>
    </w:rPr>
  </w:style>
  <w:style w:type="character" w:customStyle="1" w:styleId="Ttulo9Char">
    <w:name w:val="Título 9 Char"/>
    <w:link w:val="Ttulo9"/>
    <w:semiHidden/>
    <w:rsid w:val="004C1284"/>
    <w:rPr>
      <w:rFonts w:ascii="Calibri Light" w:eastAsia="Times New Roman" w:hAnsi="Calibri Light" w:cs="Times New Roman"/>
      <w:sz w:val="22"/>
      <w:szCs w:val="22"/>
    </w:rPr>
  </w:style>
  <w:style w:type="paragraph" w:customStyle="1" w:styleId="Default">
    <w:name w:val="Default"/>
    <w:rsid w:val="002A12C9"/>
    <w:pPr>
      <w:autoSpaceDE w:val="0"/>
      <w:autoSpaceDN w:val="0"/>
      <w:adjustRightInd w:val="0"/>
    </w:pPr>
    <w:rPr>
      <w:rFonts w:ascii="Arial" w:hAnsi="Arial" w:cs="Arial"/>
      <w:color w:val="000000"/>
      <w:sz w:val="24"/>
      <w:szCs w:val="24"/>
    </w:rPr>
  </w:style>
  <w:style w:type="paragraph" w:styleId="Corpodetexto2">
    <w:name w:val="Body Text 2"/>
    <w:basedOn w:val="Normal"/>
    <w:link w:val="Corpodetexto2Char"/>
    <w:rsid w:val="00C72E74"/>
    <w:pPr>
      <w:spacing w:after="120" w:line="480" w:lineRule="auto"/>
    </w:pPr>
  </w:style>
  <w:style w:type="character" w:customStyle="1" w:styleId="Corpodetexto2Char">
    <w:name w:val="Corpo de texto 2 Char"/>
    <w:basedOn w:val="Fontepargpadro"/>
    <w:link w:val="Corpodetexto2"/>
    <w:rsid w:val="00C72E74"/>
  </w:style>
  <w:style w:type="paragraph" w:styleId="Recuodecorpodetexto3">
    <w:name w:val="Body Text Indent 3"/>
    <w:basedOn w:val="Normal"/>
    <w:link w:val="Recuodecorpodetexto3Char"/>
    <w:rsid w:val="00C72E74"/>
    <w:pPr>
      <w:spacing w:after="120"/>
      <w:ind w:left="283"/>
    </w:pPr>
    <w:rPr>
      <w:sz w:val="16"/>
      <w:szCs w:val="16"/>
    </w:rPr>
  </w:style>
  <w:style w:type="character" w:customStyle="1" w:styleId="Recuodecorpodetexto3Char">
    <w:name w:val="Recuo de corpo de texto 3 Char"/>
    <w:link w:val="Recuodecorpodetexto3"/>
    <w:rsid w:val="00C72E74"/>
    <w:rPr>
      <w:sz w:val="16"/>
      <w:szCs w:val="16"/>
    </w:rPr>
  </w:style>
  <w:style w:type="character" w:customStyle="1" w:styleId="MenoPendente1">
    <w:name w:val="Menção Pendente1"/>
    <w:basedOn w:val="Fontepargpadro"/>
    <w:uiPriority w:val="99"/>
    <w:semiHidden/>
    <w:unhideWhenUsed/>
    <w:rsid w:val="003476AB"/>
    <w:rPr>
      <w:color w:val="605E5C"/>
      <w:shd w:val="clear" w:color="auto" w:fill="E1DFDD"/>
    </w:rPr>
  </w:style>
  <w:style w:type="paragraph" w:styleId="Textodenotaderodap">
    <w:name w:val="footnote text"/>
    <w:basedOn w:val="Normal"/>
    <w:link w:val="TextodenotaderodapChar"/>
    <w:uiPriority w:val="99"/>
    <w:unhideWhenUsed/>
    <w:rsid w:val="00754865"/>
  </w:style>
  <w:style w:type="character" w:customStyle="1" w:styleId="TextodenotaderodapChar">
    <w:name w:val="Texto de nota de rodapé Char"/>
    <w:basedOn w:val="Fontepargpadro"/>
    <w:link w:val="Textodenotaderodap"/>
    <w:uiPriority w:val="99"/>
    <w:rsid w:val="00754865"/>
  </w:style>
  <w:style w:type="character" w:styleId="Refdenotaderodap">
    <w:name w:val="footnote reference"/>
    <w:uiPriority w:val="99"/>
    <w:unhideWhenUsed/>
    <w:rsid w:val="00754865"/>
    <w:rPr>
      <w:vertAlign w:val="superscript"/>
    </w:rPr>
  </w:style>
  <w:style w:type="character" w:customStyle="1" w:styleId="Caracteresdenotaderodap">
    <w:name w:val="Caracteres de nota de rodapé"/>
    <w:rsid w:val="0075486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821541">
      <w:bodyDiv w:val="1"/>
      <w:marLeft w:val="0"/>
      <w:marRight w:val="0"/>
      <w:marTop w:val="0"/>
      <w:marBottom w:val="0"/>
      <w:divBdr>
        <w:top w:val="none" w:sz="0" w:space="0" w:color="auto"/>
        <w:left w:val="none" w:sz="0" w:space="0" w:color="auto"/>
        <w:bottom w:val="none" w:sz="0" w:space="0" w:color="auto"/>
        <w:right w:val="none" w:sz="0" w:space="0" w:color="auto"/>
      </w:divBdr>
    </w:div>
    <w:div w:id="50083266">
      <w:bodyDiv w:val="1"/>
      <w:marLeft w:val="0"/>
      <w:marRight w:val="0"/>
      <w:marTop w:val="0"/>
      <w:marBottom w:val="0"/>
      <w:divBdr>
        <w:top w:val="none" w:sz="0" w:space="0" w:color="auto"/>
        <w:left w:val="none" w:sz="0" w:space="0" w:color="auto"/>
        <w:bottom w:val="none" w:sz="0" w:space="0" w:color="auto"/>
        <w:right w:val="none" w:sz="0" w:space="0" w:color="auto"/>
      </w:divBdr>
    </w:div>
    <w:div w:id="51777689">
      <w:bodyDiv w:val="1"/>
      <w:marLeft w:val="0"/>
      <w:marRight w:val="0"/>
      <w:marTop w:val="0"/>
      <w:marBottom w:val="0"/>
      <w:divBdr>
        <w:top w:val="none" w:sz="0" w:space="0" w:color="auto"/>
        <w:left w:val="none" w:sz="0" w:space="0" w:color="auto"/>
        <w:bottom w:val="none" w:sz="0" w:space="0" w:color="auto"/>
        <w:right w:val="none" w:sz="0" w:space="0" w:color="auto"/>
      </w:divBdr>
    </w:div>
    <w:div w:id="103966932">
      <w:bodyDiv w:val="1"/>
      <w:marLeft w:val="0"/>
      <w:marRight w:val="0"/>
      <w:marTop w:val="0"/>
      <w:marBottom w:val="0"/>
      <w:divBdr>
        <w:top w:val="none" w:sz="0" w:space="0" w:color="auto"/>
        <w:left w:val="none" w:sz="0" w:space="0" w:color="auto"/>
        <w:bottom w:val="none" w:sz="0" w:space="0" w:color="auto"/>
        <w:right w:val="none" w:sz="0" w:space="0" w:color="auto"/>
      </w:divBdr>
    </w:div>
    <w:div w:id="111822376">
      <w:bodyDiv w:val="1"/>
      <w:marLeft w:val="0"/>
      <w:marRight w:val="0"/>
      <w:marTop w:val="0"/>
      <w:marBottom w:val="0"/>
      <w:divBdr>
        <w:top w:val="none" w:sz="0" w:space="0" w:color="auto"/>
        <w:left w:val="none" w:sz="0" w:space="0" w:color="auto"/>
        <w:bottom w:val="none" w:sz="0" w:space="0" w:color="auto"/>
        <w:right w:val="none" w:sz="0" w:space="0" w:color="auto"/>
      </w:divBdr>
    </w:div>
    <w:div w:id="112672814">
      <w:bodyDiv w:val="1"/>
      <w:marLeft w:val="0"/>
      <w:marRight w:val="0"/>
      <w:marTop w:val="0"/>
      <w:marBottom w:val="0"/>
      <w:divBdr>
        <w:top w:val="none" w:sz="0" w:space="0" w:color="auto"/>
        <w:left w:val="none" w:sz="0" w:space="0" w:color="auto"/>
        <w:bottom w:val="none" w:sz="0" w:space="0" w:color="auto"/>
        <w:right w:val="none" w:sz="0" w:space="0" w:color="auto"/>
      </w:divBdr>
    </w:div>
    <w:div w:id="177086757">
      <w:bodyDiv w:val="1"/>
      <w:marLeft w:val="0"/>
      <w:marRight w:val="0"/>
      <w:marTop w:val="0"/>
      <w:marBottom w:val="0"/>
      <w:divBdr>
        <w:top w:val="none" w:sz="0" w:space="0" w:color="auto"/>
        <w:left w:val="none" w:sz="0" w:space="0" w:color="auto"/>
        <w:bottom w:val="none" w:sz="0" w:space="0" w:color="auto"/>
        <w:right w:val="none" w:sz="0" w:space="0" w:color="auto"/>
      </w:divBdr>
    </w:div>
    <w:div w:id="190655343">
      <w:bodyDiv w:val="1"/>
      <w:marLeft w:val="0"/>
      <w:marRight w:val="0"/>
      <w:marTop w:val="0"/>
      <w:marBottom w:val="0"/>
      <w:divBdr>
        <w:top w:val="none" w:sz="0" w:space="0" w:color="auto"/>
        <w:left w:val="none" w:sz="0" w:space="0" w:color="auto"/>
        <w:bottom w:val="none" w:sz="0" w:space="0" w:color="auto"/>
        <w:right w:val="none" w:sz="0" w:space="0" w:color="auto"/>
      </w:divBdr>
    </w:div>
    <w:div w:id="235016849">
      <w:bodyDiv w:val="1"/>
      <w:marLeft w:val="0"/>
      <w:marRight w:val="0"/>
      <w:marTop w:val="0"/>
      <w:marBottom w:val="0"/>
      <w:divBdr>
        <w:top w:val="none" w:sz="0" w:space="0" w:color="auto"/>
        <w:left w:val="none" w:sz="0" w:space="0" w:color="auto"/>
        <w:bottom w:val="none" w:sz="0" w:space="0" w:color="auto"/>
        <w:right w:val="none" w:sz="0" w:space="0" w:color="auto"/>
      </w:divBdr>
    </w:div>
    <w:div w:id="237522629">
      <w:bodyDiv w:val="1"/>
      <w:marLeft w:val="0"/>
      <w:marRight w:val="0"/>
      <w:marTop w:val="0"/>
      <w:marBottom w:val="0"/>
      <w:divBdr>
        <w:top w:val="none" w:sz="0" w:space="0" w:color="auto"/>
        <w:left w:val="none" w:sz="0" w:space="0" w:color="auto"/>
        <w:bottom w:val="none" w:sz="0" w:space="0" w:color="auto"/>
        <w:right w:val="none" w:sz="0" w:space="0" w:color="auto"/>
      </w:divBdr>
    </w:div>
    <w:div w:id="275527432">
      <w:bodyDiv w:val="1"/>
      <w:marLeft w:val="0"/>
      <w:marRight w:val="0"/>
      <w:marTop w:val="0"/>
      <w:marBottom w:val="0"/>
      <w:divBdr>
        <w:top w:val="none" w:sz="0" w:space="0" w:color="auto"/>
        <w:left w:val="none" w:sz="0" w:space="0" w:color="auto"/>
        <w:bottom w:val="none" w:sz="0" w:space="0" w:color="auto"/>
        <w:right w:val="none" w:sz="0" w:space="0" w:color="auto"/>
      </w:divBdr>
    </w:div>
    <w:div w:id="302580935">
      <w:bodyDiv w:val="1"/>
      <w:marLeft w:val="0"/>
      <w:marRight w:val="0"/>
      <w:marTop w:val="0"/>
      <w:marBottom w:val="0"/>
      <w:divBdr>
        <w:top w:val="none" w:sz="0" w:space="0" w:color="auto"/>
        <w:left w:val="none" w:sz="0" w:space="0" w:color="auto"/>
        <w:bottom w:val="none" w:sz="0" w:space="0" w:color="auto"/>
        <w:right w:val="none" w:sz="0" w:space="0" w:color="auto"/>
      </w:divBdr>
    </w:div>
    <w:div w:id="507332578">
      <w:bodyDiv w:val="1"/>
      <w:marLeft w:val="0"/>
      <w:marRight w:val="0"/>
      <w:marTop w:val="0"/>
      <w:marBottom w:val="0"/>
      <w:divBdr>
        <w:top w:val="none" w:sz="0" w:space="0" w:color="auto"/>
        <w:left w:val="none" w:sz="0" w:space="0" w:color="auto"/>
        <w:bottom w:val="none" w:sz="0" w:space="0" w:color="auto"/>
        <w:right w:val="none" w:sz="0" w:space="0" w:color="auto"/>
      </w:divBdr>
    </w:div>
    <w:div w:id="546794143">
      <w:bodyDiv w:val="1"/>
      <w:marLeft w:val="0"/>
      <w:marRight w:val="0"/>
      <w:marTop w:val="0"/>
      <w:marBottom w:val="0"/>
      <w:divBdr>
        <w:top w:val="none" w:sz="0" w:space="0" w:color="auto"/>
        <w:left w:val="none" w:sz="0" w:space="0" w:color="auto"/>
        <w:bottom w:val="none" w:sz="0" w:space="0" w:color="auto"/>
        <w:right w:val="none" w:sz="0" w:space="0" w:color="auto"/>
      </w:divBdr>
    </w:div>
    <w:div w:id="573510617">
      <w:bodyDiv w:val="1"/>
      <w:marLeft w:val="0"/>
      <w:marRight w:val="0"/>
      <w:marTop w:val="0"/>
      <w:marBottom w:val="0"/>
      <w:divBdr>
        <w:top w:val="none" w:sz="0" w:space="0" w:color="auto"/>
        <w:left w:val="none" w:sz="0" w:space="0" w:color="auto"/>
        <w:bottom w:val="none" w:sz="0" w:space="0" w:color="auto"/>
        <w:right w:val="none" w:sz="0" w:space="0" w:color="auto"/>
      </w:divBdr>
    </w:div>
    <w:div w:id="586380818">
      <w:bodyDiv w:val="1"/>
      <w:marLeft w:val="0"/>
      <w:marRight w:val="0"/>
      <w:marTop w:val="0"/>
      <w:marBottom w:val="0"/>
      <w:divBdr>
        <w:top w:val="none" w:sz="0" w:space="0" w:color="auto"/>
        <w:left w:val="none" w:sz="0" w:space="0" w:color="auto"/>
        <w:bottom w:val="none" w:sz="0" w:space="0" w:color="auto"/>
        <w:right w:val="none" w:sz="0" w:space="0" w:color="auto"/>
      </w:divBdr>
    </w:div>
    <w:div w:id="642851833">
      <w:bodyDiv w:val="1"/>
      <w:marLeft w:val="0"/>
      <w:marRight w:val="0"/>
      <w:marTop w:val="0"/>
      <w:marBottom w:val="0"/>
      <w:divBdr>
        <w:top w:val="none" w:sz="0" w:space="0" w:color="auto"/>
        <w:left w:val="none" w:sz="0" w:space="0" w:color="auto"/>
        <w:bottom w:val="none" w:sz="0" w:space="0" w:color="auto"/>
        <w:right w:val="none" w:sz="0" w:space="0" w:color="auto"/>
      </w:divBdr>
    </w:div>
    <w:div w:id="653492008">
      <w:bodyDiv w:val="1"/>
      <w:marLeft w:val="0"/>
      <w:marRight w:val="0"/>
      <w:marTop w:val="0"/>
      <w:marBottom w:val="0"/>
      <w:divBdr>
        <w:top w:val="none" w:sz="0" w:space="0" w:color="auto"/>
        <w:left w:val="none" w:sz="0" w:space="0" w:color="auto"/>
        <w:bottom w:val="none" w:sz="0" w:space="0" w:color="auto"/>
        <w:right w:val="none" w:sz="0" w:space="0" w:color="auto"/>
      </w:divBdr>
    </w:div>
    <w:div w:id="767965961">
      <w:bodyDiv w:val="1"/>
      <w:marLeft w:val="0"/>
      <w:marRight w:val="0"/>
      <w:marTop w:val="0"/>
      <w:marBottom w:val="0"/>
      <w:divBdr>
        <w:top w:val="none" w:sz="0" w:space="0" w:color="auto"/>
        <w:left w:val="none" w:sz="0" w:space="0" w:color="auto"/>
        <w:bottom w:val="none" w:sz="0" w:space="0" w:color="auto"/>
        <w:right w:val="none" w:sz="0" w:space="0" w:color="auto"/>
      </w:divBdr>
    </w:div>
    <w:div w:id="797577248">
      <w:bodyDiv w:val="1"/>
      <w:marLeft w:val="0"/>
      <w:marRight w:val="0"/>
      <w:marTop w:val="0"/>
      <w:marBottom w:val="0"/>
      <w:divBdr>
        <w:top w:val="none" w:sz="0" w:space="0" w:color="auto"/>
        <w:left w:val="none" w:sz="0" w:space="0" w:color="auto"/>
        <w:bottom w:val="none" w:sz="0" w:space="0" w:color="auto"/>
        <w:right w:val="none" w:sz="0" w:space="0" w:color="auto"/>
      </w:divBdr>
    </w:div>
    <w:div w:id="798106805">
      <w:bodyDiv w:val="1"/>
      <w:marLeft w:val="0"/>
      <w:marRight w:val="0"/>
      <w:marTop w:val="0"/>
      <w:marBottom w:val="0"/>
      <w:divBdr>
        <w:top w:val="none" w:sz="0" w:space="0" w:color="auto"/>
        <w:left w:val="none" w:sz="0" w:space="0" w:color="auto"/>
        <w:bottom w:val="none" w:sz="0" w:space="0" w:color="auto"/>
        <w:right w:val="none" w:sz="0" w:space="0" w:color="auto"/>
      </w:divBdr>
    </w:div>
    <w:div w:id="854075873">
      <w:bodyDiv w:val="1"/>
      <w:marLeft w:val="0"/>
      <w:marRight w:val="0"/>
      <w:marTop w:val="0"/>
      <w:marBottom w:val="0"/>
      <w:divBdr>
        <w:top w:val="none" w:sz="0" w:space="0" w:color="auto"/>
        <w:left w:val="none" w:sz="0" w:space="0" w:color="auto"/>
        <w:bottom w:val="none" w:sz="0" w:space="0" w:color="auto"/>
        <w:right w:val="none" w:sz="0" w:space="0" w:color="auto"/>
      </w:divBdr>
    </w:div>
    <w:div w:id="903177007">
      <w:bodyDiv w:val="1"/>
      <w:marLeft w:val="0"/>
      <w:marRight w:val="0"/>
      <w:marTop w:val="0"/>
      <w:marBottom w:val="0"/>
      <w:divBdr>
        <w:top w:val="none" w:sz="0" w:space="0" w:color="auto"/>
        <w:left w:val="none" w:sz="0" w:space="0" w:color="auto"/>
        <w:bottom w:val="none" w:sz="0" w:space="0" w:color="auto"/>
        <w:right w:val="none" w:sz="0" w:space="0" w:color="auto"/>
      </w:divBdr>
    </w:div>
    <w:div w:id="924922661">
      <w:bodyDiv w:val="1"/>
      <w:marLeft w:val="0"/>
      <w:marRight w:val="0"/>
      <w:marTop w:val="0"/>
      <w:marBottom w:val="0"/>
      <w:divBdr>
        <w:top w:val="none" w:sz="0" w:space="0" w:color="auto"/>
        <w:left w:val="none" w:sz="0" w:space="0" w:color="auto"/>
        <w:bottom w:val="none" w:sz="0" w:space="0" w:color="auto"/>
        <w:right w:val="none" w:sz="0" w:space="0" w:color="auto"/>
      </w:divBdr>
    </w:div>
    <w:div w:id="976300486">
      <w:bodyDiv w:val="1"/>
      <w:marLeft w:val="0"/>
      <w:marRight w:val="0"/>
      <w:marTop w:val="0"/>
      <w:marBottom w:val="0"/>
      <w:divBdr>
        <w:top w:val="none" w:sz="0" w:space="0" w:color="auto"/>
        <w:left w:val="none" w:sz="0" w:space="0" w:color="auto"/>
        <w:bottom w:val="none" w:sz="0" w:space="0" w:color="auto"/>
        <w:right w:val="none" w:sz="0" w:space="0" w:color="auto"/>
      </w:divBdr>
    </w:div>
    <w:div w:id="1011756995">
      <w:bodyDiv w:val="1"/>
      <w:marLeft w:val="0"/>
      <w:marRight w:val="0"/>
      <w:marTop w:val="0"/>
      <w:marBottom w:val="0"/>
      <w:divBdr>
        <w:top w:val="none" w:sz="0" w:space="0" w:color="auto"/>
        <w:left w:val="none" w:sz="0" w:space="0" w:color="auto"/>
        <w:bottom w:val="none" w:sz="0" w:space="0" w:color="auto"/>
        <w:right w:val="none" w:sz="0" w:space="0" w:color="auto"/>
      </w:divBdr>
    </w:div>
    <w:div w:id="1032075198">
      <w:bodyDiv w:val="1"/>
      <w:marLeft w:val="0"/>
      <w:marRight w:val="0"/>
      <w:marTop w:val="0"/>
      <w:marBottom w:val="0"/>
      <w:divBdr>
        <w:top w:val="none" w:sz="0" w:space="0" w:color="auto"/>
        <w:left w:val="none" w:sz="0" w:space="0" w:color="auto"/>
        <w:bottom w:val="none" w:sz="0" w:space="0" w:color="auto"/>
        <w:right w:val="none" w:sz="0" w:space="0" w:color="auto"/>
      </w:divBdr>
    </w:div>
    <w:div w:id="1039819242">
      <w:bodyDiv w:val="1"/>
      <w:marLeft w:val="0"/>
      <w:marRight w:val="0"/>
      <w:marTop w:val="0"/>
      <w:marBottom w:val="0"/>
      <w:divBdr>
        <w:top w:val="none" w:sz="0" w:space="0" w:color="auto"/>
        <w:left w:val="none" w:sz="0" w:space="0" w:color="auto"/>
        <w:bottom w:val="none" w:sz="0" w:space="0" w:color="auto"/>
        <w:right w:val="none" w:sz="0" w:space="0" w:color="auto"/>
      </w:divBdr>
    </w:div>
    <w:div w:id="1125849512">
      <w:bodyDiv w:val="1"/>
      <w:marLeft w:val="0"/>
      <w:marRight w:val="0"/>
      <w:marTop w:val="0"/>
      <w:marBottom w:val="0"/>
      <w:divBdr>
        <w:top w:val="none" w:sz="0" w:space="0" w:color="auto"/>
        <w:left w:val="none" w:sz="0" w:space="0" w:color="auto"/>
        <w:bottom w:val="none" w:sz="0" w:space="0" w:color="auto"/>
        <w:right w:val="none" w:sz="0" w:space="0" w:color="auto"/>
      </w:divBdr>
    </w:div>
    <w:div w:id="1169906159">
      <w:bodyDiv w:val="1"/>
      <w:marLeft w:val="0"/>
      <w:marRight w:val="0"/>
      <w:marTop w:val="0"/>
      <w:marBottom w:val="0"/>
      <w:divBdr>
        <w:top w:val="none" w:sz="0" w:space="0" w:color="auto"/>
        <w:left w:val="none" w:sz="0" w:space="0" w:color="auto"/>
        <w:bottom w:val="none" w:sz="0" w:space="0" w:color="auto"/>
        <w:right w:val="none" w:sz="0" w:space="0" w:color="auto"/>
      </w:divBdr>
    </w:div>
    <w:div w:id="1190021694">
      <w:bodyDiv w:val="1"/>
      <w:marLeft w:val="0"/>
      <w:marRight w:val="0"/>
      <w:marTop w:val="0"/>
      <w:marBottom w:val="0"/>
      <w:divBdr>
        <w:top w:val="none" w:sz="0" w:space="0" w:color="auto"/>
        <w:left w:val="none" w:sz="0" w:space="0" w:color="auto"/>
        <w:bottom w:val="none" w:sz="0" w:space="0" w:color="auto"/>
        <w:right w:val="none" w:sz="0" w:space="0" w:color="auto"/>
      </w:divBdr>
    </w:div>
    <w:div w:id="1249535989">
      <w:bodyDiv w:val="1"/>
      <w:marLeft w:val="0"/>
      <w:marRight w:val="0"/>
      <w:marTop w:val="0"/>
      <w:marBottom w:val="0"/>
      <w:divBdr>
        <w:top w:val="none" w:sz="0" w:space="0" w:color="auto"/>
        <w:left w:val="none" w:sz="0" w:space="0" w:color="auto"/>
        <w:bottom w:val="none" w:sz="0" w:space="0" w:color="auto"/>
        <w:right w:val="none" w:sz="0" w:space="0" w:color="auto"/>
      </w:divBdr>
    </w:div>
    <w:div w:id="1303576785">
      <w:bodyDiv w:val="1"/>
      <w:marLeft w:val="0"/>
      <w:marRight w:val="0"/>
      <w:marTop w:val="0"/>
      <w:marBottom w:val="0"/>
      <w:divBdr>
        <w:top w:val="none" w:sz="0" w:space="0" w:color="auto"/>
        <w:left w:val="none" w:sz="0" w:space="0" w:color="auto"/>
        <w:bottom w:val="none" w:sz="0" w:space="0" w:color="auto"/>
        <w:right w:val="none" w:sz="0" w:space="0" w:color="auto"/>
      </w:divBdr>
    </w:div>
    <w:div w:id="1405494025">
      <w:bodyDiv w:val="1"/>
      <w:marLeft w:val="0"/>
      <w:marRight w:val="0"/>
      <w:marTop w:val="0"/>
      <w:marBottom w:val="0"/>
      <w:divBdr>
        <w:top w:val="none" w:sz="0" w:space="0" w:color="auto"/>
        <w:left w:val="none" w:sz="0" w:space="0" w:color="auto"/>
        <w:bottom w:val="none" w:sz="0" w:space="0" w:color="auto"/>
        <w:right w:val="none" w:sz="0" w:space="0" w:color="auto"/>
      </w:divBdr>
    </w:div>
    <w:div w:id="1409769209">
      <w:bodyDiv w:val="1"/>
      <w:marLeft w:val="0"/>
      <w:marRight w:val="0"/>
      <w:marTop w:val="0"/>
      <w:marBottom w:val="0"/>
      <w:divBdr>
        <w:top w:val="none" w:sz="0" w:space="0" w:color="auto"/>
        <w:left w:val="none" w:sz="0" w:space="0" w:color="auto"/>
        <w:bottom w:val="none" w:sz="0" w:space="0" w:color="auto"/>
        <w:right w:val="none" w:sz="0" w:space="0" w:color="auto"/>
      </w:divBdr>
    </w:div>
    <w:div w:id="1452166989">
      <w:bodyDiv w:val="1"/>
      <w:marLeft w:val="0"/>
      <w:marRight w:val="0"/>
      <w:marTop w:val="0"/>
      <w:marBottom w:val="0"/>
      <w:divBdr>
        <w:top w:val="none" w:sz="0" w:space="0" w:color="auto"/>
        <w:left w:val="none" w:sz="0" w:space="0" w:color="auto"/>
        <w:bottom w:val="none" w:sz="0" w:space="0" w:color="auto"/>
        <w:right w:val="none" w:sz="0" w:space="0" w:color="auto"/>
      </w:divBdr>
    </w:div>
    <w:div w:id="1453597137">
      <w:bodyDiv w:val="1"/>
      <w:marLeft w:val="0"/>
      <w:marRight w:val="0"/>
      <w:marTop w:val="0"/>
      <w:marBottom w:val="0"/>
      <w:divBdr>
        <w:top w:val="none" w:sz="0" w:space="0" w:color="auto"/>
        <w:left w:val="none" w:sz="0" w:space="0" w:color="auto"/>
        <w:bottom w:val="none" w:sz="0" w:space="0" w:color="auto"/>
        <w:right w:val="none" w:sz="0" w:space="0" w:color="auto"/>
      </w:divBdr>
    </w:div>
    <w:div w:id="1539510189">
      <w:bodyDiv w:val="1"/>
      <w:marLeft w:val="0"/>
      <w:marRight w:val="0"/>
      <w:marTop w:val="0"/>
      <w:marBottom w:val="0"/>
      <w:divBdr>
        <w:top w:val="none" w:sz="0" w:space="0" w:color="auto"/>
        <w:left w:val="none" w:sz="0" w:space="0" w:color="auto"/>
        <w:bottom w:val="none" w:sz="0" w:space="0" w:color="auto"/>
        <w:right w:val="none" w:sz="0" w:space="0" w:color="auto"/>
      </w:divBdr>
    </w:div>
    <w:div w:id="1545218903">
      <w:bodyDiv w:val="1"/>
      <w:marLeft w:val="0"/>
      <w:marRight w:val="0"/>
      <w:marTop w:val="0"/>
      <w:marBottom w:val="0"/>
      <w:divBdr>
        <w:top w:val="none" w:sz="0" w:space="0" w:color="auto"/>
        <w:left w:val="none" w:sz="0" w:space="0" w:color="auto"/>
        <w:bottom w:val="none" w:sz="0" w:space="0" w:color="auto"/>
        <w:right w:val="none" w:sz="0" w:space="0" w:color="auto"/>
      </w:divBdr>
    </w:div>
    <w:div w:id="1556547766">
      <w:bodyDiv w:val="1"/>
      <w:marLeft w:val="0"/>
      <w:marRight w:val="0"/>
      <w:marTop w:val="0"/>
      <w:marBottom w:val="0"/>
      <w:divBdr>
        <w:top w:val="none" w:sz="0" w:space="0" w:color="auto"/>
        <w:left w:val="none" w:sz="0" w:space="0" w:color="auto"/>
        <w:bottom w:val="none" w:sz="0" w:space="0" w:color="auto"/>
        <w:right w:val="none" w:sz="0" w:space="0" w:color="auto"/>
      </w:divBdr>
    </w:div>
    <w:div w:id="1576626203">
      <w:bodyDiv w:val="1"/>
      <w:marLeft w:val="0"/>
      <w:marRight w:val="0"/>
      <w:marTop w:val="0"/>
      <w:marBottom w:val="0"/>
      <w:divBdr>
        <w:top w:val="none" w:sz="0" w:space="0" w:color="auto"/>
        <w:left w:val="none" w:sz="0" w:space="0" w:color="auto"/>
        <w:bottom w:val="none" w:sz="0" w:space="0" w:color="auto"/>
        <w:right w:val="none" w:sz="0" w:space="0" w:color="auto"/>
      </w:divBdr>
    </w:div>
    <w:div w:id="1585184877">
      <w:bodyDiv w:val="1"/>
      <w:marLeft w:val="0"/>
      <w:marRight w:val="0"/>
      <w:marTop w:val="0"/>
      <w:marBottom w:val="0"/>
      <w:divBdr>
        <w:top w:val="none" w:sz="0" w:space="0" w:color="auto"/>
        <w:left w:val="none" w:sz="0" w:space="0" w:color="auto"/>
        <w:bottom w:val="none" w:sz="0" w:space="0" w:color="auto"/>
        <w:right w:val="none" w:sz="0" w:space="0" w:color="auto"/>
      </w:divBdr>
    </w:div>
    <w:div w:id="1668945814">
      <w:bodyDiv w:val="1"/>
      <w:marLeft w:val="0"/>
      <w:marRight w:val="0"/>
      <w:marTop w:val="0"/>
      <w:marBottom w:val="0"/>
      <w:divBdr>
        <w:top w:val="none" w:sz="0" w:space="0" w:color="auto"/>
        <w:left w:val="none" w:sz="0" w:space="0" w:color="auto"/>
        <w:bottom w:val="none" w:sz="0" w:space="0" w:color="auto"/>
        <w:right w:val="none" w:sz="0" w:space="0" w:color="auto"/>
      </w:divBdr>
    </w:div>
    <w:div w:id="1769043064">
      <w:bodyDiv w:val="1"/>
      <w:marLeft w:val="0"/>
      <w:marRight w:val="0"/>
      <w:marTop w:val="0"/>
      <w:marBottom w:val="0"/>
      <w:divBdr>
        <w:top w:val="none" w:sz="0" w:space="0" w:color="auto"/>
        <w:left w:val="none" w:sz="0" w:space="0" w:color="auto"/>
        <w:bottom w:val="none" w:sz="0" w:space="0" w:color="auto"/>
        <w:right w:val="none" w:sz="0" w:space="0" w:color="auto"/>
      </w:divBdr>
    </w:div>
    <w:div w:id="1878857719">
      <w:bodyDiv w:val="1"/>
      <w:marLeft w:val="0"/>
      <w:marRight w:val="0"/>
      <w:marTop w:val="0"/>
      <w:marBottom w:val="0"/>
      <w:divBdr>
        <w:top w:val="none" w:sz="0" w:space="0" w:color="auto"/>
        <w:left w:val="none" w:sz="0" w:space="0" w:color="auto"/>
        <w:bottom w:val="none" w:sz="0" w:space="0" w:color="auto"/>
        <w:right w:val="none" w:sz="0" w:space="0" w:color="auto"/>
      </w:divBdr>
    </w:div>
    <w:div w:id="1949241658">
      <w:bodyDiv w:val="1"/>
      <w:marLeft w:val="0"/>
      <w:marRight w:val="0"/>
      <w:marTop w:val="0"/>
      <w:marBottom w:val="0"/>
      <w:divBdr>
        <w:top w:val="none" w:sz="0" w:space="0" w:color="auto"/>
        <w:left w:val="none" w:sz="0" w:space="0" w:color="auto"/>
        <w:bottom w:val="none" w:sz="0" w:space="0" w:color="auto"/>
        <w:right w:val="none" w:sz="0" w:space="0" w:color="auto"/>
      </w:divBdr>
    </w:div>
    <w:div w:id="2120561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8FE5A3-ACC6-4C66-A7B1-254372BE1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2521</TotalTime>
  <Pages>16</Pages>
  <Words>3656</Words>
  <Characters>21131</Characters>
  <Application>Microsoft Office Word</Application>
  <DocSecurity>0</DocSecurity>
  <Lines>176</Lines>
  <Paragraphs>49</Paragraphs>
  <ScaleCrop>false</ScaleCrop>
  <HeadingPairs>
    <vt:vector size="2" baseType="variant">
      <vt:variant>
        <vt:lpstr>Título</vt:lpstr>
      </vt:variant>
      <vt:variant>
        <vt:i4>1</vt:i4>
      </vt:variant>
    </vt:vector>
  </HeadingPairs>
  <TitlesOfParts>
    <vt:vector size="1" baseType="lpstr">
      <vt:lpstr>HOMOLOGAÇÃO</vt:lpstr>
    </vt:vector>
  </TitlesOfParts>
  <Company>PM DO BALNEARIO PINHAL</Company>
  <LinksUpToDate>false</LinksUpToDate>
  <CharactersWithSpaces>24738</CharactersWithSpaces>
  <SharedDoc>false</SharedDoc>
  <HLinks>
    <vt:vector size="6" baseType="variant">
      <vt:variant>
        <vt:i4>6684760</vt:i4>
      </vt:variant>
      <vt:variant>
        <vt:i4>0</vt:i4>
      </vt:variant>
      <vt:variant>
        <vt:i4>0</vt:i4>
      </vt:variant>
      <vt:variant>
        <vt:i4>5</vt:i4>
      </vt:variant>
      <vt:variant>
        <vt:lpwstr>mailto:balneariopinhal@hotmail.com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HOMOLOGAÇÃO</dc:title>
  <dc:subject/>
  <dc:creator>PM DO BALNEARIO PINHAL</dc:creator>
  <cp:keywords/>
  <cp:lastModifiedBy>ADMINISTRACAO</cp:lastModifiedBy>
  <cp:revision>154</cp:revision>
  <cp:lastPrinted>2023-10-30T12:01:00Z</cp:lastPrinted>
  <dcterms:created xsi:type="dcterms:W3CDTF">2018-07-17T15:44:00Z</dcterms:created>
  <dcterms:modified xsi:type="dcterms:W3CDTF">2023-11-13T16:18:00Z</dcterms:modified>
</cp:coreProperties>
</file>