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FAA2A" w14:textId="77777777" w:rsidR="00442865" w:rsidRPr="009712FE" w:rsidRDefault="00442865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ANEXO III</w:t>
      </w:r>
    </w:p>
    <w:p w14:paraId="22EFCA54" w14:textId="77777777" w:rsidR="00442865" w:rsidRPr="009712FE" w:rsidRDefault="00442865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INDICADORES DAS METAS DO PLANO DE AÇÃO</w:t>
      </w:r>
    </w:p>
    <w:p w14:paraId="6431AD6A" w14:textId="77777777" w:rsidR="00442865" w:rsidRPr="009712FE" w:rsidRDefault="00442865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 xml:space="preserve"> (EDUCAÇÃO INFANTIL)</w:t>
      </w:r>
    </w:p>
    <w:p w14:paraId="60D69E7D" w14:textId="77777777" w:rsidR="00442865" w:rsidRPr="009712FE" w:rsidRDefault="00442865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</w:p>
    <w:p w14:paraId="248AF93A" w14:textId="77777777" w:rsidR="00442865" w:rsidRPr="009712FE" w:rsidRDefault="00442865" w:rsidP="005D0976">
      <w:pPr>
        <w:spacing w:after="160" w:line="259" w:lineRule="auto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1</w:t>
      </w:r>
      <w:r w:rsidR="00A60CA3">
        <w:rPr>
          <w:rFonts w:eastAsia="Calibri"/>
          <w:b/>
          <w:lang w:eastAsia="en-US"/>
        </w:rPr>
        <w:t>.</w:t>
      </w:r>
      <w:r w:rsidRPr="009712FE">
        <w:rPr>
          <w:rFonts w:eastAsia="Calibri"/>
          <w:b/>
          <w:lang w:eastAsia="en-US"/>
        </w:rPr>
        <w:t xml:space="preserve"> GESTÃO PEDAGÓGICA</w:t>
      </w:r>
    </w:p>
    <w:p w14:paraId="0287FB6B" w14:textId="77777777" w:rsidR="00442865" w:rsidRPr="009712FE" w:rsidRDefault="00442865" w:rsidP="005D0976">
      <w:pPr>
        <w:spacing w:after="160" w:line="259" w:lineRule="auto"/>
        <w:jc w:val="both"/>
        <w:rPr>
          <w:rFonts w:eastAsia="Calibri"/>
          <w:b/>
          <w:lang w:eastAsia="en-US"/>
        </w:rPr>
      </w:pPr>
      <w:r w:rsidRPr="00A60CA3">
        <w:rPr>
          <w:rFonts w:eastAsia="Calibri"/>
          <w:b/>
          <w:lang w:eastAsia="en-US"/>
        </w:rPr>
        <w:t xml:space="preserve">a) </w:t>
      </w:r>
      <w:r w:rsidRPr="009712FE">
        <w:rPr>
          <w:rFonts w:eastAsia="Calibri"/>
          <w:b/>
          <w:u w:val="single"/>
          <w:lang w:eastAsia="en-US"/>
        </w:rPr>
        <w:t>PRÁTICAS PEDAGÓGICAS</w:t>
      </w:r>
      <w:r w:rsidR="00224E65" w:rsidRPr="00224E65">
        <w:rPr>
          <w:rFonts w:eastAsia="Calibri"/>
          <w:b/>
          <w:lang w:eastAsia="en-US"/>
        </w:rPr>
        <w:t>:</w:t>
      </w:r>
      <w:r w:rsidRPr="00A60CA3">
        <w:rPr>
          <w:rFonts w:eastAsia="Calibri"/>
          <w:b/>
          <w:lang w:eastAsia="en-US"/>
        </w:rPr>
        <w:t xml:space="preserve">  </w:t>
      </w:r>
      <w:r w:rsidRPr="009712FE">
        <w:rPr>
          <w:rFonts w:eastAsia="Calibri"/>
          <w:b/>
          <w:lang w:eastAsia="en-US"/>
        </w:rPr>
        <w:t xml:space="preserve">Indicadores: </w:t>
      </w:r>
      <w:r w:rsidRPr="009712FE">
        <w:rPr>
          <w:rFonts w:eastAsia="Calibri"/>
          <w:lang w:eastAsia="en-US"/>
        </w:rPr>
        <w:t>Planejamento Pedagógico, práticas pedagógicas.</w:t>
      </w:r>
    </w:p>
    <w:p w14:paraId="35C4E714" w14:textId="77777777" w:rsidR="00442865" w:rsidRPr="009712FE" w:rsidRDefault="00442865" w:rsidP="005D0976">
      <w:pPr>
        <w:spacing w:after="160" w:line="259" w:lineRule="auto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META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60CA3">
        <w:rPr>
          <w:rFonts w:eastAsia="Calibri"/>
          <w:b/>
          <w:lang w:eastAsia="en-US"/>
        </w:rPr>
        <w:t>_____________________</w:t>
      </w:r>
    </w:p>
    <w:p w14:paraId="5DE1AE60" w14:textId="77777777" w:rsidR="00224E65" w:rsidRDefault="00224E65" w:rsidP="005D0976">
      <w:pPr>
        <w:spacing w:after="160" w:line="259" w:lineRule="auto"/>
        <w:rPr>
          <w:rFonts w:eastAsia="Calibri"/>
          <w:b/>
          <w:lang w:eastAsia="en-US"/>
        </w:rPr>
      </w:pPr>
    </w:p>
    <w:p w14:paraId="35EB8DFD" w14:textId="77777777" w:rsidR="00442865" w:rsidRPr="009712FE" w:rsidRDefault="00442865" w:rsidP="005D0976">
      <w:pPr>
        <w:spacing w:after="160" w:line="259" w:lineRule="auto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2</w:t>
      </w:r>
      <w:r w:rsidR="00A60CA3">
        <w:rPr>
          <w:rFonts w:eastAsia="Calibri"/>
          <w:b/>
          <w:lang w:eastAsia="en-US"/>
        </w:rPr>
        <w:t>.</w:t>
      </w:r>
      <w:r w:rsidRPr="009712FE">
        <w:rPr>
          <w:rFonts w:eastAsia="Calibri"/>
          <w:b/>
          <w:lang w:eastAsia="en-US"/>
        </w:rPr>
        <w:t xml:space="preserve"> GESTÃO ADMINISTRATIVA</w:t>
      </w:r>
    </w:p>
    <w:p w14:paraId="28B2F914" w14:textId="77777777" w:rsidR="00442865" w:rsidRPr="009712FE" w:rsidRDefault="00442865" w:rsidP="005D0976">
      <w:pPr>
        <w:spacing w:after="160" w:line="259" w:lineRule="auto"/>
        <w:jc w:val="both"/>
        <w:rPr>
          <w:rFonts w:eastAsia="Calibri"/>
          <w:lang w:eastAsia="en-US"/>
        </w:rPr>
      </w:pPr>
      <w:r w:rsidRPr="00224E65">
        <w:rPr>
          <w:rFonts w:eastAsia="Calibri"/>
          <w:b/>
          <w:lang w:eastAsia="en-US"/>
        </w:rPr>
        <w:t xml:space="preserve">a) </w:t>
      </w:r>
      <w:r w:rsidRPr="009712FE">
        <w:rPr>
          <w:rFonts w:eastAsia="Calibri"/>
          <w:b/>
          <w:u w:val="single"/>
          <w:lang w:eastAsia="en-US"/>
        </w:rPr>
        <w:t>COMUNIDADE ESCOLAR</w:t>
      </w:r>
      <w:r w:rsidR="00224E65" w:rsidRPr="00224E65">
        <w:rPr>
          <w:rFonts w:eastAsia="Calibri"/>
          <w:b/>
          <w:lang w:eastAsia="en-US"/>
        </w:rPr>
        <w:t xml:space="preserve">: </w:t>
      </w:r>
      <w:r w:rsidRPr="00A60CA3">
        <w:rPr>
          <w:rFonts w:eastAsia="Calibri"/>
          <w:b/>
          <w:lang w:eastAsia="en-US"/>
        </w:rPr>
        <w:t xml:space="preserve">Indicadores: </w:t>
      </w:r>
      <w:r w:rsidRPr="009712FE">
        <w:rPr>
          <w:rFonts w:eastAsia="Calibri"/>
          <w:lang w:eastAsia="en-US"/>
        </w:rPr>
        <w:t>relação com os alunos, professores, demais profissionais e pais/responsáveis, Conselho Escolar.</w:t>
      </w:r>
    </w:p>
    <w:p w14:paraId="750A49C2" w14:textId="77777777" w:rsidR="00A60CA3" w:rsidRDefault="00442865" w:rsidP="005D0976">
      <w:pPr>
        <w:spacing w:after="160" w:line="259" w:lineRule="auto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META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BC7AFC" w14:textId="77777777" w:rsidR="00224E65" w:rsidRDefault="00224E65" w:rsidP="005D0976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27C6D16B" w14:textId="77777777" w:rsidR="00442865" w:rsidRPr="009712FE" w:rsidRDefault="00442865" w:rsidP="005D0976">
      <w:pPr>
        <w:spacing w:after="160" w:line="259" w:lineRule="auto"/>
        <w:jc w:val="both"/>
        <w:rPr>
          <w:rFonts w:eastAsia="Calibri"/>
          <w:lang w:eastAsia="en-US"/>
        </w:rPr>
      </w:pPr>
      <w:r w:rsidRPr="00A60CA3">
        <w:rPr>
          <w:rFonts w:eastAsia="Calibri"/>
          <w:b/>
          <w:lang w:eastAsia="en-US"/>
        </w:rPr>
        <w:t xml:space="preserve">b) </w:t>
      </w:r>
      <w:r w:rsidRPr="009712FE">
        <w:rPr>
          <w:rFonts w:eastAsia="Calibri"/>
          <w:b/>
          <w:u w:val="single"/>
          <w:lang w:eastAsia="en-US"/>
        </w:rPr>
        <w:t>INFRAESTRUTURA</w:t>
      </w:r>
      <w:r w:rsidR="00224E65" w:rsidRPr="00224E65">
        <w:rPr>
          <w:rFonts w:eastAsia="Calibri"/>
          <w:b/>
          <w:lang w:eastAsia="en-US"/>
        </w:rPr>
        <w:t>:</w:t>
      </w:r>
      <w:r w:rsidRPr="00A60CA3">
        <w:rPr>
          <w:rFonts w:eastAsia="Calibri"/>
          <w:b/>
          <w:lang w:eastAsia="en-US"/>
        </w:rPr>
        <w:t xml:space="preserve"> Indicadores: </w:t>
      </w:r>
      <w:r w:rsidRPr="009712FE">
        <w:rPr>
          <w:rFonts w:eastAsia="Calibri"/>
          <w:lang w:eastAsia="en-US"/>
        </w:rPr>
        <w:t xml:space="preserve">instalações, materiais e equipamentos; </w:t>
      </w:r>
    </w:p>
    <w:p w14:paraId="115CAE5F" w14:textId="77777777" w:rsidR="00442865" w:rsidRPr="009712FE" w:rsidRDefault="00442865" w:rsidP="005D0976">
      <w:pPr>
        <w:spacing w:after="160" w:line="259" w:lineRule="auto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META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60CA3">
        <w:rPr>
          <w:rFonts w:eastAsia="Calibri"/>
          <w:b/>
          <w:lang w:eastAsia="en-US"/>
        </w:rPr>
        <w:t>_______________________________</w:t>
      </w:r>
    </w:p>
    <w:p w14:paraId="2B9A2457" w14:textId="77777777" w:rsidR="00224E65" w:rsidRDefault="00224E65" w:rsidP="005D0976">
      <w:pPr>
        <w:spacing w:after="160" w:line="259" w:lineRule="auto"/>
        <w:rPr>
          <w:rFonts w:eastAsia="Calibri"/>
          <w:b/>
          <w:lang w:eastAsia="en-US"/>
        </w:rPr>
      </w:pPr>
    </w:p>
    <w:p w14:paraId="5370EF6D" w14:textId="77777777" w:rsidR="00442865" w:rsidRPr="009712FE" w:rsidRDefault="00A60CA3" w:rsidP="005D0976">
      <w:pPr>
        <w:spacing w:after="160" w:line="259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3. </w:t>
      </w:r>
      <w:r w:rsidR="00442865" w:rsidRPr="009712FE">
        <w:rPr>
          <w:rFonts w:eastAsia="Calibri"/>
          <w:b/>
          <w:lang w:eastAsia="en-US"/>
        </w:rPr>
        <w:t>GESTÃO FINANCEIRA</w:t>
      </w:r>
    </w:p>
    <w:p w14:paraId="2E9E0FED" w14:textId="77777777" w:rsidR="00442865" w:rsidRPr="009712FE" w:rsidRDefault="00A60CA3" w:rsidP="005D0976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A60CA3">
        <w:rPr>
          <w:rFonts w:eastAsia="Calibri"/>
          <w:b/>
          <w:lang w:eastAsia="en-US"/>
        </w:rPr>
        <w:t xml:space="preserve">a) </w:t>
      </w:r>
      <w:r w:rsidR="00442865" w:rsidRPr="009712FE">
        <w:rPr>
          <w:rFonts w:eastAsia="Calibri"/>
          <w:b/>
          <w:u w:val="single"/>
          <w:lang w:eastAsia="en-US"/>
        </w:rPr>
        <w:t>RECURSOS FNDE (PPDE)</w:t>
      </w:r>
      <w:r w:rsidR="00224E65" w:rsidRPr="00224E65">
        <w:rPr>
          <w:rFonts w:eastAsia="Calibri"/>
          <w:b/>
          <w:lang w:eastAsia="en-US"/>
        </w:rPr>
        <w:t>:</w:t>
      </w:r>
      <w:r w:rsidR="00442865" w:rsidRPr="00A60CA3">
        <w:rPr>
          <w:rFonts w:eastAsia="Calibri"/>
          <w:b/>
          <w:lang w:eastAsia="en-US"/>
        </w:rPr>
        <w:t xml:space="preserve"> Indicadores: </w:t>
      </w:r>
      <w:r w:rsidR="00442865" w:rsidRPr="009712FE">
        <w:rPr>
          <w:rFonts w:eastAsia="Calibri"/>
          <w:lang w:eastAsia="en-US"/>
        </w:rPr>
        <w:t>planejamento, execução e prestação de conta</w:t>
      </w:r>
    </w:p>
    <w:p w14:paraId="00D5BD16" w14:textId="77777777" w:rsidR="00442865" w:rsidRPr="009712FE" w:rsidRDefault="00442865" w:rsidP="005D0976">
      <w:pPr>
        <w:spacing w:after="160" w:line="259" w:lineRule="auto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META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9712FE">
        <w:rPr>
          <w:rFonts w:eastAsia="Calibri"/>
          <w:b/>
          <w:lang w:eastAsia="en-US"/>
        </w:rPr>
        <w:lastRenderedPageBreak/>
        <w:t>___________________________________________________________________________________________</w:t>
      </w:r>
      <w:r w:rsidR="00224E65">
        <w:rPr>
          <w:rFonts w:eastAsia="Calibri"/>
          <w:b/>
          <w:lang w:eastAsia="en-US"/>
        </w:rPr>
        <w:t>_____________________________________________________________________</w:t>
      </w:r>
    </w:p>
    <w:p w14:paraId="22C39B22" w14:textId="77777777" w:rsidR="00224E65" w:rsidRDefault="00224E65" w:rsidP="005D0976">
      <w:pPr>
        <w:spacing w:after="160" w:line="259" w:lineRule="auto"/>
        <w:contextualSpacing/>
        <w:jc w:val="both"/>
        <w:rPr>
          <w:rFonts w:eastAsia="Calibri"/>
          <w:b/>
          <w:lang w:eastAsia="en-US"/>
        </w:rPr>
      </w:pPr>
    </w:p>
    <w:p w14:paraId="45232C49" w14:textId="77777777" w:rsidR="00442865" w:rsidRPr="009712FE" w:rsidRDefault="00A60CA3" w:rsidP="005D0976">
      <w:pPr>
        <w:spacing w:after="160" w:line="259" w:lineRule="auto"/>
        <w:contextualSpacing/>
        <w:jc w:val="both"/>
        <w:rPr>
          <w:rFonts w:eastAsia="Calibri"/>
          <w:b/>
          <w:u w:val="single"/>
          <w:lang w:eastAsia="en-US"/>
        </w:rPr>
      </w:pPr>
      <w:r w:rsidRPr="00A60CA3">
        <w:rPr>
          <w:rFonts w:eastAsia="Calibri"/>
          <w:b/>
          <w:lang w:eastAsia="en-US"/>
        </w:rPr>
        <w:t xml:space="preserve">b) </w:t>
      </w:r>
      <w:r w:rsidR="00442865" w:rsidRPr="009712FE">
        <w:rPr>
          <w:rFonts w:eastAsia="Calibri"/>
          <w:b/>
          <w:u w:val="single"/>
          <w:lang w:eastAsia="en-US"/>
        </w:rPr>
        <w:t>RECURSOS PRÓPRIO (CPM)</w:t>
      </w:r>
      <w:r w:rsidR="00224E65" w:rsidRPr="00224E65">
        <w:rPr>
          <w:rFonts w:eastAsia="Calibri"/>
          <w:b/>
          <w:lang w:eastAsia="en-US"/>
        </w:rPr>
        <w:t>:</w:t>
      </w:r>
      <w:r w:rsidR="00442865" w:rsidRPr="00A60CA3">
        <w:rPr>
          <w:rFonts w:eastAsia="Calibri"/>
          <w:b/>
          <w:lang w:eastAsia="en-US"/>
        </w:rPr>
        <w:t xml:space="preserve"> Indicadores: </w:t>
      </w:r>
      <w:r w:rsidR="00442865" w:rsidRPr="009712FE">
        <w:rPr>
          <w:rFonts w:eastAsia="Calibri"/>
          <w:lang w:eastAsia="en-US"/>
        </w:rPr>
        <w:t>planejamento, execução e prestação de conta</w:t>
      </w:r>
    </w:p>
    <w:p w14:paraId="7166D60E" w14:textId="77777777" w:rsidR="00442865" w:rsidRPr="009712FE" w:rsidRDefault="00442865" w:rsidP="005D0976">
      <w:pPr>
        <w:spacing w:after="160" w:line="259" w:lineRule="auto"/>
        <w:rPr>
          <w:rFonts w:eastAsia="Calibri"/>
          <w:lang w:eastAsia="en-US"/>
        </w:rPr>
      </w:pPr>
      <w:r w:rsidRPr="009712FE">
        <w:rPr>
          <w:rFonts w:eastAsia="Calibri"/>
          <w:b/>
          <w:lang w:eastAsia="en-US"/>
        </w:rPr>
        <w:t>META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24E65">
        <w:rPr>
          <w:rFonts w:eastAsia="Calibri"/>
          <w:b/>
          <w:lang w:eastAsia="en-US"/>
        </w:rPr>
        <w:softHyphen/>
      </w:r>
      <w:r w:rsidR="00224E65">
        <w:rPr>
          <w:rFonts w:eastAsia="Calibri"/>
          <w:b/>
          <w:lang w:eastAsia="en-US"/>
        </w:rPr>
        <w:softHyphen/>
      </w:r>
      <w:r w:rsidR="00224E65">
        <w:rPr>
          <w:rFonts w:eastAsia="Calibri"/>
          <w:b/>
          <w:lang w:eastAsia="en-US"/>
        </w:rPr>
        <w:softHyphen/>
      </w:r>
      <w:r w:rsidR="00224E65">
        <w:rPr>
          <w:rFonts w:eastAsia="Calibri"/>
          <w:b/>
          <w:lang w:eastAsia="en-US"/>
        </w:rPr>
        <w:softHyphen/>
        <w:t>___________________________________________________________</w:t>
      </w:r>
    </w:p>
    <w:p w14:paraId="112EBE0A" w14:textId="77777777" w:rsidR="00442865" w:rsidRPr="009712FE" w:rsidRDefault="00442865" w:rsidP="005D0976">
      <w:pPr>
        <w:spacing w:after="160" w:line="259" w:lineRule="auto"/>
        <w:rPr>
          <w:rFonts w:eastAsia="Calibri"/>
          <w:lang w:eastAsia="en-US"/>
        </w:rPr>
      </w:pPr>
    </w:p>
    <w:p w14:paraId="493D4F49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50179290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335E7F7F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4B4DF52A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08C337C9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443FC03C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5CBE89B3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14B571F2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0FE10332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46444412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43F43524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0AA76E50" w14:textId="77777777" w:rsidR="00442865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543FAA6F" w14:textId="77777777" w:rsidR="00A60CA3" w:rsidRDefault="00A60CA3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297A4715" w14:textId="77777777" w:rsidR="00A60CA3" w:rsidRDefault="00A60CA3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5305B38A" w14:textId="77777777" w:rsidR="00A60CA3" w:rsidRDefault="00A60CA3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1CC596D7" w14:textId="77777777" w:rsidR="00A60CA3" w:rsidRDefault="00A60CA3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63388A8C" w14:textId="77777777" w:rsidR="00A60CA3" w:rsidRDefault="00A60CA3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0B2811E7" w14:textId="77777777" w:rsidR="00A60CA3" w:rsidRDefault="00A60CA3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1B4373C2" w14:textId="77777777" w:rsidR="00A60CA3" w:rsidRDefault="00A60CA3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05BC8CBB" w14:textId="77777777" w:rsidR="00A60CA3" w:rsidRDefault="00A60CA3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2D6F9EB4" w14:textId="77777777" w:rsidR="00A60CA3" w:rsidRDefault="00A60CA3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2E281EC8" w14:textId="77777777" w:rsidR="00A60CA3" w:rsidRPr="009712FE" w:rsidRDefault="00A60CA3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sectPr w:rsidR="00A60CA3" w:rsidRPr="009712FE" w:rsidSect="005D0976">
      <w:headerReference w:type="default" r:id="rId8"/>
      <w:footerReference w:type="default" r:id="rId9"/>
      <w:type w:val="continuous"/>
      <w:pgSz w:w="11907" w:h="16840" w:code="9"/>
      <w:pgMar w:top="1134" w:right="1134" w:bottom="709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99455" w14:textId="77777777" w:rsidR="00525CF4" w:rsidRDefault="00525CF4" w:rsidP="008316FC">
      <w:r>
        <w:separator/>
      </w:r>
    </w:p>
  </w:endnote>
  <w:endnote w:type="continuationSeparator" w:id="0">
    <w:p w14:paraId="7B3A281A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B137D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0" w:name="_Hlk30101096"/>
    <w:r w:rsidRPr="005F1E33">
      <w:rPr>
        <w:b/>
        <w:i/>
        <w:sz w:val="22"/>
        <w:szCs w:val="20"/>
      </w:rPr>
      <w:t>Av. Itália, 3100 - CEP 95.599-000 - Balneário Pinhal - RS</w:t>
    </w:r>
  </w:p>
  <w:p w14:paraId="6A077FC5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Fone: (051) 3682-0</w:t>
    </w:r>
    <w:r w:rsidR="00F47B7C">
      <w:rPr>
        <w:b/>
        <w:i/>
        <w:sz w:val="22"/>
        <w:szCs w:val="20"/>
      </w:rPr>
      <w:t>3</w:t>
    </w:r>
    <w:r w:rsidRPr="005F1E33">
      <w:rPr>
        <w:b/>
        <w:i/>
        <w:sz w:val="22"/>
        <w:szCs w:val="20"/>
      </w:rPr>
      <w:t>88 - Ramal 205 - balneariopinhal@hotmail.com</w:t>
    </w:r>
  </w:p>
  <w:p w14:paraId="3CBD8ED8" w14:textId="77777777" w:rsidR="0041200F" w:rsidRPr="005F1E33" w:rsidRDefault="0041200F" w:rsidP="0041200F">
    <w:pPr>
      <w:pStyle w:val="Rodap"/>
    </w:pPr>
  </w:p>
  <w:bookmarkEnd w:id="0"/>
  <w:p w14:paraId="4F1DCBFC" w14:textId="77777777" w:rsidR="00147082" w:rsidRPr="0041200F" w:rsidRDefault="00147082" w:rsidP="004120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AC4BC" w14:textId="77777777" w:rsidR="00525CF4" w:rsidRDefault="00525CF4" w:rsidP="008316FC">
      <w:r>
        <w:separator/>
      </w:r>
    </w:p>
  </w:footnote>
  <w:footnote w:type="continuationSeparator" w:id="0">
    <w:p w14:paraId="71E863AD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825B1" w14:textId="77777777"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03CF44DD" wp14:editId="419171C1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14:paraId="373ADC9B" w14:textId="77777777"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682DFB80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8642246"/>
    <w:multiLevelType w:val="multilevel"/>
    <w:tmpl w:val="0C6E409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2030C2D"/>
    <w:multiLevelType w:val="hybridMultilevel"/>
    <w:tmpl w:val="74D81CB8"/>
    <w:lvl w:ilvl="0" w:tplc="7C869BE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196658"/>
    <w:multiLevelType w:val="hybridMultilevel"/>
    <w:tmpl w:val="FA2874E2"/>
    <w:lvl w:ilvl="0" w:tplc="2F4E52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9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7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960144851">
    <w:abstractNumId w:val="19"/>
  </w:num>
  <w:num w:numId="2" w16cid:durableId="1593321698">
    <w:abstractNumId w:val="22"/>
  </w:num>
  <w:num w:numId="3" w16cid:durableId="1741831346">
    <w:abstractNumId w:val="24"/>
  </w:num>
  <w:num w:numId="4" w16cid:durableId="396394260">
    <w:abstractNumId w:val="10"/>
  </w:num>
  <w:num w:numId="5" w16cid:durableId="966011897">
    <w:abstractNumId w:val="6"/>
  </w:num>
  <w:num w:numId="6" w16cid:durableId="190768827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03751093">
    <w:abstractNumId w:val="15"/>
  </w:num>
  <w:num w:numId="8" w16cid:durableId="288049506">
    <w:abstractNumId w:val="20"/>
  </w:num>
  <w:num w:numId="9" w16cid:durableId="1040784777">
    <w:abstractNumId w:val="4"/>
  </w:num>
  <w:num w:numId="10" w16cid:durableId="1342201445">
    <w:abstractNumId w:val="11"/>
  </w:num>
  <w:num w:numId="11" w16cid:durableId="535854593">
    <w:abstractNumId w:val="5"/>
  </w:num>
  <w:num w:numId="12" w16cid:durableId="1387028344">
    <w:abstractNumId w:val="8"/>
  </w:num>
  <w:num w:numId="13" w16cid:durableId="1177227996">
    <w:abstractNumId w:val="16"/>
  </w:num>
  <w:num w:numId="14" w16cid:durableId="1112552536">
    <w:abstractNumId w:val="2"/>
  </w:num>
  <w:num w:numId="15" w16cid:durableId="1745754979">
    <w:abstractNumId w:val="3"/>
  </w:num>
  <w:num w:numId="16" w16cid:durableId="983852730">
    <w:abstractNumId w:val="21"/>
  </w:num>
  <w:num w:numId="17" w16cid:durableId="1416708572">
    <w:abstractNumId w:val="12"/>
  </w:num>
  <w:num w:numId="18" w16cid:durableId="18245266">
    <w:abstractNumId w:val="25"/>
  </w:num>
  <w:num w:numId="19" w16cid:durableId="1492597461">
    <w:abstractNumId w:val="23"/>
  </w:num>
  <w:num w:numId="20" w16cid:durableId="152071673">
    <w:abstractNumId w:val="18"/>
  </w:num>
  <w:num w:numId="21" w16cid:durableId="925188462">
    <w:abstractNumId w:val="17"/>
  </w:num>
  <w:num w:numId="22" w16cid:durableId="2049449589">
    <w:abstractNumId w:val="26"/>
  </w:num>
  <w:num w:numId="23" w16cid:durableId="1933127876">
    <w:abstractNumId w:val="14"/>
  </w:num>
  <w:num w:numId="24" w16cid:durableId="291330187">
    <w:abstractNumId w:val="27"/>
  </w:num>
  <w:num w:numId="25" w16cid:durableId="966013784">
    <w:abstractNumId w:val="0"/>
  </w:num>
  <w:num w:numId="26" w16cid:durableId="981616901">
    <w:abstractNumId w:val="13"/>
  </w:num>
  <w:num w:numId="27" w16cid:durableId="1916088765">
    <w:abstractNumId w:val="1"/>
  </w:num>
  <w:num w:numId="28" w16cid:durableId="200897478">
    <w:abstractNumId w:val="7"/>
  </w:num>
  <w:num w:numId="29" w16cid:durableId="13919238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525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3FC1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E50AF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65"/>
    <w:rsid w:val="00224EB0"/>
    <w:rsid w:val="00225EA3"/>
    <w:rsid w:val="00227B2C"/>
    <w:rsid w:val="00231547"/>
    <w:rsid w:val="00240C7B"/>
    <w:rsid w:val="002504FE"/>
    <w:rsid w:val="00251C27"/>
    <w:rsid w:val="00255204"/>
    <w:rsid w:val="0025656F"/>
    <w:rsid w:val="00263E74"/>
    <w:rsid w:val="00264C7A"/>
    <w:rsid w:val="00265093"/>
    <w:rsid w:val="002663E0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5D91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D6983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200F"/>
    <w:rsid w:val="00414DDF"/>
    <w:rsid w:val="00416386"/>
    <w:rsid w:val="00417FBB"/>
    <w:rsid w:val="0043535A"/>
    <w:rsid w:val="004354BE"/>
    <w:rsid w:val="00436D0B"/>
    <w:rsid w:val="00442865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07C1"/>
    <w:rsid w:val="00544FFF"/>
    <w:rsid w:val="00545217"/>
    <w:rsid w:val="005524EF"/>
    <w:rsid w:val="00552EA0"/>
    <w:rsid w:val="00553BE4"/>
    <w:rsid w:val="005540C0"/>
    <w:rsid w:val="0055441F"/>
    <w:rsid w:val="00554EB7"/>
    <w:rsid w:val="00560FAB"/>
    <w:rsid w:val="00571353"/>
    <w:rsid w:val="00573719"/>
    <w:rsid w:val="00574648"/>
    <w:rsid w:val="00580139"/>
    <w:rsid w:val="005835F5"/>
    <w:rsid w:val="00586CD0"/>
    <w:rsid w:val="0058708D"/>
    <w:rsid w:val="00590265"/>
    <w:rsid w:val="0059543B"/>
    <w:rsid w:val="005971E9"/>
    <w:rsid w:val="005A13FC"/>
    <w:rsid w:val="005A6225"/>
    <w:rsid w:val="005B0F02"/>
    <w:rsid w:val="005B10E5"/>
    <w:rsid w:val="005C1C31"/>
    <w:rsid w:val="005C37DB"/>
    <w:rsid w:val="005C3D15"/>
    <w:rsid w:val="005C6003"/>
    <w:rsid w:val="005D0550"/>
    <w:rsid w:val="005D0976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1A1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3095"/>
    <w:rsid w:val="00706EFD"/>
    <w:rsid w:val="00710657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A42B0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4A6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D4733"/>
    <w:rsid w:val="008E1526"/>
    <w:rsid w:val="008E4DF1"/>
    <w:rsid w:val="008F0420"/>
    <w:rsid w:val="008F06A5"/>
    <w:rsid w:val="008F3687"/>
    <w:rsid w:val="008F3A81"/>
    <w:rsid w:val="008F7B60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67A7D"/>
    <w:rsid w:val="009712FE"/>
    <w:rsid w:val="0097209F"/>
    <w:rsid w:val="00973D15"/>
    <w:rsid w:val="00977AFD"/>
    <w:rsid w:val="00984F4F"/>
    <w:rsid w:val="00995A49"/>
    <w:rsid w:val="00995AE9"/>
    <w:rsid w:val="009A07CB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57A08"/>
    <w:rsid w:val="00A60CA3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4D7D"/>
    <w:rsid w:val="00AE771D"/>
    <w:rsid w:val="00AF3CF4"/>
    <w:rsid w:val="00AF7F47"/>
    <w:rsid w:val="00B0003D"/>
    <w:rsid w:val="00B02076"/>
    <w:rsid w:val="00B074B4"/>
    <w:rsid w:val="00B07DFA"/>
    <w:rsid w:val="00B14537"/>
    <w:rsid w:val="00B16C32"/>
    <w:rsid w:val="00B17464"/>
    <w:rsid w:val="00B2643F"/>
    <w:rsid w:val="00B34610"/>
    <w:rsid w:val="00B34C91"/>
    <w:rsid w:val="00B407F2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6BC8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5B4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679"/>
    <w:rsid w:val="00C41AD1"/>
    <w:rsid w:val="00C4446A"/>
    <w:rsid w:val="00C47234"/>
    <w:rsid w:val="00C519A5"/>
    <w:rsid w:val="00C5739D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6F9E"/>
    <w:rsid w:val="00CC737B"/>
    <w:rsid w:val="00CD44EB"/>
    <w:rsid w:val="00CE1D19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18DD"/>
    <w:rsid w:val="00D373D0"/>
    <w:rsid w:val="00D42D6E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DF4100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D7677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47B7C"/>
    <w:rsid w:val="00F53BCA"/>
    <w:rsid w:val="00F53ECC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84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E4192C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7A42B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5B10E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B7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98E64-D606-40AA-A980-7527E39C7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496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2</cp:revision>
  <cp:lastPrinted>2023-01-20T15:34:00Z</cp:lastPrinted>
  <dcterms:created xsi:type="dcterms:W3CDTF">2023-09-22T13:07:00Z</dcterms:created>
  <dcterms:modified xsi:type="dcterms:W3CDTF">2023-09-22T13:07:00Z</dcterms:modified>
</cp:coreProperties>
</file>